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E878CE" w14:textId="5BDCC722" w:rsidR="00164CF2" w:rsidRPr="00582DDB" w:rsidRDefault="003F0815" w:rsidP="008F74C0">
      <w:pPr>
        <w:jc w:val="center"/>
        <w:rPr>
          <w:color w:val="000000"/>
          <w:lang w:val="ro-RO"/>
        </w:rPr>
      </w:pPr>
      <w:r w:rsidRPr="00582DDB">
        <w:rPr>
          <w:noProof/>
          <w:lang w:val="ro-RO"/>
        </w:rPr>
        <w:drawing>
          <wp:inline distT="0" distB="0" distL="0" distR="0" wp14:anchorId="6402B8F5" wp14:editId="0F12B600">
            <wp:extent cx="609600" cy="9334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solidFill>
                      <a:srgbClr val="FFFFFF"/>
                    </a:solidFill>
                    <a:ln>
                      <a:noFill/>
                    </a:ln>
                  </pic:spPr>
                </pic:pic>
              </a:graphicData>
            </a:graphic>
          </wp:inline>
        </w:drawing>
      </w:r>
    </w:p>
    <w:p w14:paraId="486F5C70" w14:textId="77777777" w:rsidR="00AB5E49" w:rsidRPr="00582DDB" w:rsidRDefault="00AB5E49">
      <w:pPr>
        <w:rPr>
          <w:color w:val="000000"/>
          <w:lang w:val="ro-RO"/>
        </w:rPr>
      </w:pPr>
    </w:p>
    <w:p w14:paraId="733A1A36" w14:textId="77777777" w:rsidR="00447C0F" w:rsidRPr="00582DDB" w:rsidRDefault="00447C0F" w:rsidP="00447C0F">
      <w:pPr>
        <w:pStyle w:val="Antet"/>
        <w:jc w:val="center"/>
        <w:rPr>
          <w:b/>
          <w:lang w:val="ro-RO"/>
        </w:rPr>
      </w:pPr>
      <w:r w:rsidRPr="00582DDB">
        <w:rPr>
          <w:b/>
          <w:lang w:val="ro-RO"/>
        </w:rPr>
        <w:t>ROMÂNIA</w:t>
      </w:r>
    </w:p>
    <w:p w14:paraId="170C8E8B" w14:textId="77777777" w:rsidR="00447C0F" w:rsidRPr="00582DDB" w:rsidRDefault="00447C0F" w:rsidP="00447C0F">
      <w:pPr>
        <w:pStyle w:val="Antet"/>
        <w:jc w:val="center"/>
        <w:rPr>
          <w:b/>
          <w:lang w:val="ro-RO"/>
        </w:rPr>
      </w:pPr>
      <w:r w:rsidRPr="00582DDB">
        <w:rPr>
          <w:b/>
          <w:lang w:val="ro-RO"/>
        </w:rPr>
        <w:t>JUDEŢUL SUCEAVA</w:t>
      </w:r>
    </w:p>
    <w:p w14:paraId="57C526F6" w14:textId="77777777" w:rsidR="00447C0F" w:rsidRPr="00582DDB" w:rsidRDefault="00447C0F" w:rsidP="00447C0F">
      <w:pPr>
        <w:pStyle w:val="Antet"/>
        <w:jc w:val="center"/>
        <w:rPr>
          <w:b/>
          <w:lang w:val="ro-RO"/>
        </w:rPr>
      </w:pPr>
      <w:r w:rsidRPr="00582DDB">
        <w:rPr>
          <w:b/>
          <w:lang w:val="ro-RO"/>
        </w:rPr>
        <w:t>PRIMĂRIA MUNICIPIULUI CÂMPULUNG MOLDOVENESC</w:t>
      </w:r>
    </w:p>
    <w:p w14:paraId="41749B9C" w14:textId="77777777" w:rsidR="00447C0F" w:rsidRPr="00571C53" w:rsidRDefault="00447C0F" w:rsidP="00447C0F">
      <w:pPr>
        <w:pStyle w:val="Antet"/>
        <w:jc w:val="center"/>
        <w:rPr>
          <w:b/>
          <w:bCs/>
          <w:lang w:val="ro-RO"/>
        </w:rPr>
      </w:pPr>
      <w:r w:rsidRPr="00571C53">
        <w:rPr>
          <w:b/>
          <w:bCs/>
          <w:lang w:val="ro-RO"/>
        </w:rPr>
        <w:t xml:space="preserve">Str. 22 Decembrie nr. 2, cod </w:t>
      </w:r>
      <w:proofErr w:type="spellStart"/>
      <w:r w:rsidRPr="00571C53">
        <w:rPr>
          <w:b/>
          <w:bCs/>
          <w:lang w:val="ro-RO"/>
        </w:rPr>
        <w:t>poştal</w:t>
      </w:r>
      <w:proofErr w:type="spellEnd"/>
      <w:r w:rsidRPr="00571C53">
        <w:rPr>
          <w:b/>
          <w:bCs/>
          <w:lang w:val="ro-RO"/>
        </w:rPr>
        <w:t xml:space="preserve"> 725100</w:t>
      </w:r>
    </w:p>
    <w:p w14:paraId="31828D42" w14:textId="237D3ACB" w:rsidR="00447C0F" w:rsidRPr="00571C53" w:rsidRDefault="00447C0F" w:rsidP="00447C0F">
      <w:pPr>
        <w:pStyle w:val="Antet"/>
        <w:jc w:val="center"/>
        <w:rPr>
          <w:b/>
          <w:bCs/>
          <w:lang w:val="ro-RO"/>
        </w:rPr>
      </w:pPr>
      <w:r w:rsidRPr="00571C53">
        <w:rPr>
          <w:b/>
          <w:bCs/>
          <w:lang w:val="ro-RO"/>
        </w:rPr>
        <w:t xml:space="preserve">Tel. 0230314425, fax 0230314725; primaria@campulungmoldovenesc.ro; </w:t>
      </w:r>
    </w:p>
    <w:p w14:paraId="7871F1CB" w14:textId="239E82D1" w:rsidR="00AC1B63" w:rsidRPr="00571C53" w:rsidRDefault="00AC1B63" w:rsidP="00447C0F">
      <w:pPr>
        <w:pStyle w:val="Antet"/>
        <w:jc w:val="center"/>
        <w:rPr>
          <w:b/>
          <w:bCs/>
          <w:lang w:val="ro-RO"/>
        </w:rPr>
      </w:pPr>
      <w:r w:rsidRPr="00571C53">
        <w:rPr>
          <w:b/>
          <w:bCs/>
          <w:lang w:val="ro-RO"/>
        </w:rPr>
        <w:t>Nr.</w:t>
      </w:r>
      <w:r w:rsidR="00EC6938" w:rsidRPr="00571C53">
        <w:rPr>
          <w:b/>
          <w:bCs/>
          <w:lang w:val="ro-RO"/>
        </w:rPr>
        <w:t xml:space="preserve"> 13785</w:t>
      </w:r>
      <w:r w:rsidRPr="00571C53">
        <w:rPr>
          <w:b/>
          <w:bCs/>
          <w:lang w:val="ro-RO"/>
        </w:rPr>
        <w:t xml:space="preserve"> din</w:t>
      </w:r>
      <w:r w:rsidR="00EC6938" w:rsidRPr="00571C53">
        <w:rPr>
          <w:b/>
          <w:bCs/>
          <w:lang w:val="ro-RO"/>
        </w:rPr>
        <w:t xml:space="preserve"> 11.04.</w:t>
      </w:r>
      <w:r w:rsidRPr="00571C53">
        <w:rPr>
          <w:b/>
          <w:bCs/>
          <w:lang w:val="ro-RO"/>
        </w:rPr>
        <w:t>20</w:t>
      </w:r>
      <w:r w:rsidR="004A3BE0" w:rsidRPr="00571C53">
        <w:rPr>
          <w:b/>
          <w:bCs/>
          <w:lang w:val="ro-RO"/>
        </w:rPr>
        <w:t>2</w:t>
      </w:r>
      <w:r w:rsidR="00346761" w:rsidRPr="00571C53">
        <w:rPr>
          <w:b/>
          <w:bCs/>
          <w:lang w:val="ro-RO"/>
        </w:rPr>
        <w:t>3</w:t>
      </w:r>
    </w:p>
    <w:p w14:paraId="4655EA43" w14:textId="77777777" w:rsidR="00AB5E49" w:rsidRPr="00582DDB" w:rsidRDefault="00AB5E49">
      <w:pPr>
        <w:rPr>
          <w:color w:val="000000"/>
          <w:lang w:val="ro-RO"/>
        </w:rPr>
      </w:pPr>
    </w:p>
    <w:p w14:paraId="6908ED5F" w14:textId="77777777" w:rsidR="00F33987" w:rsidRPr="00582DDB" w:rsidRDefault="00F33987" w:rsidP="00164CF2">
      <w:pPr>
        <w:pStyle w:val="Default"/>
        <w:jc w:val="center"/>
        <w:rPr>
          <w:b/>
          <w:bCs/>
        </w:rPr>
      </w:pPr>
    </w:p>
    <w:p w14:paraId="168737F8" w14:textId="77777777" w:rsidR="00D359C6" w:rsidRDefault="00D359C6" w:rsidP="00164CF2">
      <w:pPr>
        <w:pStyle w:val="Default"/>
        <w:jc w:val="center"/>
        <w:rPr>
          <w:b/>
          <w:bCs/>
        </w:rPr>
      </w:pPr>
    </w:p>
    <w:p w14:paraId="5C7AF27E" w14:textId="77777777" w:rsidR="00164CF2" w:rsidRPr="00582DDB" w:rsidRDefault="00490BA7" w:rsidP="00164CF2">
      <w:pPr>
        <w:pStyle w:val="Default"/>
        <w:jc w:val="center"/>
        <w:rPr>
          <w:b/>
          <w:bCs/>
        </w:rPr>
      </w:pPr>
      <w:r w:rsidRPr="00582DDB">
        <w:rPr>
          <w:b/>
          <w:bCs/>
        </w:rPr>
        <w:t>RAPORT P</w:t>
      </w:r>
      <w:r w:rsidR="00164CF2" w:rsidRPr="00582DDB">
        <w:rPr>
          <w:b/>
          <w:bCs/>
        </w:rPr>
        <w:t xml:space="preserve">RIVIND ACTIVITATEA </w:t>
      </w:r>
      <w:r w:rsidR="00384AC4" w:rsidRPr="00582DDB">
        <w:rPr>
          <w:b/>
          <w:bCs/>
        </w:rPr>
        <w:t xml:space="preserve">PRIMĂRIEI </w:t>
      </w:r>
      <w:r w:rsidR="00164CF2" w:rsidRPr="00582DDB">
        <w:rPr>
          <w:b/>
          <w:bCs/>
        </w:rPr>
        <w:t>MUNICIPIULUI</w:t>
      </w:r>
    </w:p>
    <w:p w14:paraId="73B5BDF6" w14:textId="7FC86CFB" w:rsidR="00490BA7" w:rsidRPr="00582DDB" w:rsidRDefault="00490BA7" w:rsidP="00164CF2">
      <w:pPr>
        <w:pStyle w:val="Default"/>
        <w:jc w:val="center"/>
      </w:pPr>
      <w:r w:rsidRPr="00582DDB">
        <w:rPr>
          <w:b/>
          <w:bCs/>
        </w:rPr>
        <w:t>CÂMPULUNG MOLDOVENESC ÎN ANUL 20</w:t>
      </w:r>
      <w:r w:rsidR="00CD5D51">
        <w:rPr>
          <w:b/>
          <w:bCs/>
        </w:rPr>
        <w:t>2</w:t>
      </w:r>
      <w:r w:rsidR="00346761">
        <w:rPr>
          <w:b/>
          <w:bCs/>
        </w:rPr>
        <w:t>2</w:t>
      </w:r>
    </w:p>
    <w:p w14:paraId="1E457FAE" w14:textId="77777777" w:rsidR="00490BA7" w:rsidRPr="00582DDB" w:rsidRDefault="00490BA7" w:rsidP="00164CF2">
      <w:pPr>
        <w:pStyle w:val="Default"/>
        <w:jc w:val="center"/>
        <w:rPr>
          <w:b/>
          <w:bCs/>
        </w:rPr>
      </w:pPr>
    </w:p>
    <w:p w14:paraId="6B3FECAE" w14:textId="77777777" w:rsidR="00D359C6" w:rsidRDefault="00D359C6" w:rsidP="0035645D">
      <w:pPr>
        <w:pStyle w:val="Default"/>
        <w:jc w:val="center"/>
        <w:rPr>
          <w:b/>
          <w:bCs/>
        </w:rPr>
      </w:pPr>
    </w:p>
    <w:p w14:paraId="0E67D171" w14:textId="77777777" w:rsidR="00490BA7" w:rsidRPr="00582DDB" w:rsidRDefault="0035645D" w:rsidP="0035645D">
      <w:pPr>
        <w:pStyle w:val="Default"/>
        <w:jc w:val="center"/>
        <w:rPr>
          <w:b/>
          <w:bCs/>
        </w:rPr>
      </w:pPr>
      <w:r w:rsidRPr="00582DDB">
        <w:rPr>
          <w:b/>
          <w:bCs/>
        </w:rPr>
        <w:t>I.</w:t>
      </w:r>
      <w:r w:rsidR="00D40B26" w:rsidRPr="00582DDB">
        <w:rPr>
          <w:b/>
          <w:bCs/>
        </w:rPr>
        <w:t>PROFIL ORGANIZAŢIONAL</w:t>
      </w:r>
    </w:p>
    <w:p w14:paraId="3FDA83D7" w14:textId="77777777" w:rsidR="00C03466" w:rsidRPr="00582DDB" w:rsidRDefault="00C03466" w:rsidP="00C03466">
      <w:pPr>
        <w:pStyle w:val="Default"/>
        <w:rPr>
          <w:b/>
          <w:bCs/>
        </w:rPr>
      </w:pPr>
    </w:p>
    <w:p w14:paraId="3D0093E4" w14:textId="77777777" w:rsidR="00384AC4" w:rsidRPr="007F38CC" w:rsidRDefault="00384AC4" w:rsidP="007F38CC">
      <w:pPr>
        <w:pStyle w:val="Default"/>
        <w:spacing w:line="360" w:lineRule="auto"/>
        <w:ind w:firstLine="567"/>
        <w:rPr>
          <w:bCs/>
          <w:u w:val="single"/>
        </w:rPr>
      </w:pPr>
      <w:r w:rsidRPr="007F38CC">
        <w:rPr>
          <w:bCs/>
          <w:u w:val="single"/>
        </w:rPr>
        <w:t>CUVÂNT ÎNAINTE</w:t>
      </w:r>
    </w:p>
    <w:p w14:paraId="5A3661ED" w14:textId="51900DB3" w:rsidR="00C03466" w:rsidRPr="007F38CC" w:rsidRDefault="00C03466" w:rsidP="007F38CC">
      <w:pPr>
        <w:pStyle w:val="Default"/>
        <w:spacing w:line="360" w:lineRule="auto"/>
        <w:ind w:firstLine="567"/>
        <w:jc w:val="both"/>
        <w:rPr>
          <w:bCs/>
        </w:rPr>
      </w:pPr>
      <w:r w:rsidRPr="007F38CC">
        <w:rPr>
          <w:bCs/>
        </w:rPr>
        <w:t>Raportul de activitate pentru anul 20</w:t>
      </w:r>
      <w:r w:rsidR="00CD5D51" w:rsidRPr="007F38CC">
        <w:rPr>
          <w:bCs/>
        </w:rPr>
        <w:t>2</w:t>
      </w:r>
      <w:r w:rsidR="00346761" w:rsidRPr="007F38CC">
        <w:rPr>
          <w:bCs/>
        </w:rPr>
        <w:t>2</w:t>
      </w:r>
      <w:r w:rsidRPr="007F38CC">
        <w:rPr>
          <w:bCs/>
        </w:rPr>
        <w:t xml:space="preserve"> al Primăriei Municipiului Câmpulung Moldovenesc</w:t>
      </w:r>
      <w:r w:rsidR="00605F78" w:rsidRPr="007F38CC">
        <w:rPr>
          <w:bCs/>
        </w:rPr>
        <w:t xml:space="preserve">, elaborat </w:t>
      </w:r>
      <w:proofErr w:type="spellStart"/>
      <w:r w:rsidR="00605F78" w:rsidRPr="007F38CC">
        <w:rPr>
          <w:bCs/>
        </w:rPr>
        <w:t>şi</w:t>
      </w:r>
      <w:proofErr w:type="spellEnd"/>
      <w:r w:rsidR="00605F78" w:rsidRPr="007F38CC">
        <w:rPr>
          <w:bCs/>
        </w:rPr>
        <w:t xml:space="preserve"> adus la </w:t>
      </w:r>
      <w:proofErr w:type="spellStart"/>
      <w:r w:rsidR="00605F78" w:rsidRPr="007F38CC">
        <w:rPr>
          <w:bCs/>
        </w:rPr>
        <w:t>cunoştinţă</w:t>
      </w:r>
      <w:proofErr w:type="spellEnd"/>
      <w:r w:rsidR="00605F78" w:rsidRPr="007F38CC">
        <w:rPr>
          <w:bCs/>
        </w:rPr>
        <w:t xml:space="preserve"> publică în baza prevederilor art. 5 alin. (3) din Legea nr. 544/2001 </w:t>
      </w:r>
      <w:r w:rsidR="00850152" w:rsidRPr="007F38CC">
        <w:rPr>
          <w:bCs/>
        </w:rPr>
        <w:t xml:space="preserve">privind liberul acces la informațiile de interes public </w:t>
      </w:r>
      <w:proofErr w:type="spellStart"/>
      <w:r w:rsidR="00605F78" w:rsidRPr="007F38CC">
        <w:rPr>
          <w:bCs/>
        </w:rPr>
        <w:t>şi</w:t>
      </w:r>
      <w:proofErr w:type="spellEnd"/>
      <w:r w:rsidR="00605F78" w:rsidRPr="007F38CC">
        <w:rPr>
          <w:bCs/>
        </w:rPr>
        <w:t xml:space="preserve"> ale  art. 10 alin. (3), (4), (5) din Normele metodologice de aplicare a Legii nr. 544/2001, aprobate prin H.G.R. nr. 123/2002,</w:t>
      </w:r>
      <w:r w:rsidRPr="007F38CC">
        <w:rPr>
          <w:bCs/>
        </w:rPr>
        <w:t xml:space="preserve"> reprezintă un demers pozitiv spre </w:t>
      </w:r>
      <w:proofErr w:type="spellStart"/>
      <w:r w:rsidRPr="007F38CC">
        <w:rPr>
          <w:bCs/>
        </w:rPr>
        <w:t>creşterea</w:t>
      </w:r>
      <w:proofErr w:type="spellEnd"/>
      <w:r w:rsidRPr="007F38CC">
        <w:rPr>
          <w:bCs/>
        </w:rPr>
        <w:t xml:space="preserve"> </w:t>
      </w:r>
      <w:proofErr w:type="spellStart"/>
      <w:r w:rsidRPr="007F38CC">
        <w:rPr>
          <w:bCs/>
        </w:rPr>
        <w:t>transparenţei</w:t>
      </w:r>
      <w:proofErr w:type="spellEnd"/>
      <w:r w:rsidRPr="007F38CC">
        <w:rPr>
          <w:bCs/>
        </w:rPr>
        <w:t xml:space="preserve"> </w:t>
      </w:r>
      <w:proofErr w:type="spellStart"/>
      <w:r w:rsidRPr="007F38CC">
        <w:rPr>
          <w:bCs/>
        </w:rPr>
        <w:t>şi</w:t>
      </w:r>
      <w:proofErr w:type="spellEnd"/>
      <w:r w:rsidRPr="007F38CC">
        <w:rPr>
          <w:bCs/>
        </w:rPr>
        <w:t xml:space="preserve"> o reală deschidere către </w:t>
      </w:r>
      <w:proofErr w:type="spellStart"/>
      <w:r w:rsidRPr="007F38CC">
        <w:rPr>
          <w:bCs/>
        </w:rPr>
        <w:t>cetăţean</w:t>
      </w:r>
      <w:proofErr w:type="spellEnd"/>
      <w:r w:rsidRPr="007F38CC">
        <w:rPr>
          <w:bCs/>
        </w:rPr>
        <w:t>.</w:t>
      </w:r>
    </w:p>
    <w:p w14:paraId="7357A19A" w14:textId="77777777" w:rsidR="00C03466" w:rsidRPr="007F38CC" w:rsidRDefault="00C03466" w:rsidP="007F38CC">
      <w:pPr>
        <w:pStyle w:val="Default"/>
        <w:spacing w:line="360" w:lineRule="auto"/>
        <w:ind w:firstLine="567"/>
        <w:jc w:val="both"/>
        <w:rPr>
          <w:bCs/>
        </w:rPr>
      </w:pPr>
      <w:r w:rsidRPr="007F38CC">
        <w:rPr>
          <w:bCs/>
        </w:rPr>
        <w:t xml:space="preserve">Prin </w:t>
      </w:r>
      <w:r w:rsidR="008F74C0" w:rsidRPr="007F38CC">
        <w:rPr>
          <w:bCs/>
        </w:rPr>
        <w:t>documentul</w:t>
      </w:r>
      <w:r w:rsidR="00A641C0" w:rsidRPr="007F38CC">
        <w:rPr>
          <w:bCs/>
        </w:rPr>
        <w:t xml:space="preserve"> de </w:t>
      </w:r>
      <w:proofErr w:type="spellStart"/>
      <w:r w:rsidR="00A641C0" w:rsidRPr="007F38CC">
        <w:rPr>
          <w:bCs/>
        </w:rPr>
        <w:t>faţă</w:t>
      </w:r>
      <w:proofErr w:type="spellEnd"/>
      <w:r w:rsidRPr="007F38CC">
        <w:rPr>
          <w:bCs/>
        </w:rPr>
        <w:t xml:space="preserve"> </w:t>
      </w:r>
      <w:r w:rsidR="008F74C0" w:rsidRPr="007F38CC">
        <w:rPr>
          <w:bCs/>
        </w:rPr>
        <w:t>prezentăm</w:t>
      </w:r>
      <w:r w:rsidRPr="007F38CC">
        <w:rPr>
          <w:bCs/>
        </w:rPr>
        <w:t xml:space="preserve"> </w:t>
      </w:r>
      <w:proofErr w:type="spellStart"/>
      <w:r w:rsidRPr="007F38CC">
        <w:rPr>
          <w:bCs/>
        </w:rPr>
        <w:t>cetăţenilor</w:t>
      </w:r>
      <w:proofErr w:type="spellEnd"/>
      <w:r w:rsidRPr="007F38CC">
        <w:rPr>
          <w:bCs/>
        </w:rPr>
        <w:t xml:space="preserve"> date concrete despre activitatea</w:t>
      </w:r>
      <w:r w:rsidR="008F74C0" w:rsidRPr="007F38CC">
        <w:rPr>
          <w:bCs/>
        </w:rPr>
        <w:t xml:space="preserve"> </w:t>
      </w:r>
      <w:proofErr w:type="spellStart"/>
      <w:r w:rsidR="008F74C0" w:rsidRPr="007F38CC">
        <w:rPr>
          <w:bCs/>
        </w:rPr>
        <w:t>investiţională</w:t>
      </w:r>
      <w:proofErr w:type="spellEnd"/>
      <w:r w:rsidR="008F74C0" w:rsidRPr="007F38CC">
        <w:rPr>
          <w:bCs/>
        </w:rPr>
        <w:t xml:space="preserve"> a</w:t>
      </w:r>
      <w:r w:rsidRPr="007F38CC">
        <w:rPr>
          <w:bCs/>
        </w:rPr>
        <w:t xml:space="preserve"> </w:t>
      </w:r>
      <w:proofErr w:type="spellStart"/>
      <w:r w:rsidRPr="007F38CC">
        <w:rPr>
          <w:bCs/>
        </w:rPr>
        <w:t>municipalităţii</w:t>
      </w:r>
      <w:proofErr w:type="spellEnd"/>
      <w:r w:rsidRPr="007F38CC">
        <w:rPr>
          <w:bCs/>
        </w:rPr>
        <w:t xml:space="preserve"> </w:t>
      </w:r>
      <w:proofErr w:type="spellStart"/>
      <w:r w:rsidRPr="007F38CC">
        <w:rPr>
          <w:bCs/>
        </w:rPr>
        <w:t>şi</w:t>
      </w:r>
      <w:proofErr w:type="spellEnd"/>
      <w:r w:rsidRPr="007F38CC">
        <w:rPr>
          <w:bCs/>
        </w:rPr>
        <w:t xml:space="preserve"> </w:t>
      </w:r>
      <w:proofErr w:type="spellStart"/>
      <w:r w:rsidRPr="007F38CC">
        <w:rPr>
          <w:bCs/>
        </w:rPr>
        <w:t>informaţii</w:t>
      </w:r>
      <w:proofErr w:type="spellEnd"/>
      <w:r w:rsidRPr="007F38CC">
        <w:rPr>
          <w:bCs/>
        </w:rPr>
        <w:t xml:space="preserve"> privind </w:t>
      </w:r>
      <w:proofErr w:type="spellStart"/>
      <w:r w:rsidR="008F74C0" w:rsidRPr="007F38CC">
        <w:rPr>
          <w:bCs/>
        </w:rPr>
        <w:t>priorităţile</w:t>
      </w:r>
      <w:proofErr w:type="spellEnd"/>
      <w:r w:rsidR="008F74C0" w:rsidRPr="007F38CC">
        <w:rPr>
          <w:bCs/>
        </w:rPr>
        <w:t xml:space="preserve"> de dezvoltare pe termen lung</w:t>
      </w:r>
      <w:r w:rsidRPr="007F38CC">
        <w:rPr>
          <w:bCs/>
        </w:rPr>
        <w:t>.</w:t>
      </w:r>
    </w:p>
    <w:p w14:paraId="03DF8F5A" w14:textId="77777777" w:rsidR="00C03466" w:rsidRPr="007F38CC" w:rsidRDefault="00C03466" w:rsidP="007F38CC">
      <w:pPr>
        <w:pStyle w:val="Default"/>
        <w:spacing w:line="360" w:lineRule="auto"/>
        <w:ind w:firstLine="567"/>
        <w:jc w:val="both"/>
      </w:pPr>
      <w:r w:rsidRPr="007F38CC">
        <w:rPr>
          <w:bCs/>
        </w:rPr>
        <w:t xml:space="preserve">Am </w:t>
      </w:r>
      <w:proofErr w:type="spellStart"/>
      <w:r w:rsidRPr="007F38CC">
        <w:rPr>
          <w:bCs/>
        </w:rPr>
        <w:t>îmbunătăţit</w:t>
      </w:r>
      <w:proofErr w:type="spellEnd"/>
      <w:r w:rsidRPr="007F38CC">
        <w:rPr>
          <w:bCs/>
        </w:rPr>
        <w:t xml:space="preserve"> </w:t>
      </w:r>
      <w:proofErr w:type="spellStart"/>
      <w:r w:rsidRPr="007F38CC">
        <w:rPr>
          <w:bCs/>
        </w:rPr>
        <w:t>şi</w:t>
      </w:r>
      <w:proofErr w:type="spellEnd"/>
      <w:r w:rsidRPr="007F38CC">
        <w:rPr>
          <w:bCs/>
        </w:rPr>
        <w:t xml:space="preserve"> continuăm să </w:t>
      </w:r>
      <w:proofErr w:type="spellStart"/>
      <w:r w:rsidRPr="007F38CC">
        <w:rPr>
          <w:bCs/>
        </w:rPr>
        <w:t>îmbunătăţim</w:t>
      </w:r>
      <w:proofErr w:type="spellEnd"/>
      <w:r w:rsidRPr="007F38CC">
        <w:rPr>
          <w:bCs/>
        </w:rPr>
        <w:t xml:space="preserve"> calitatea serv</w:t>
      </w:r>
      <w:r w:rsidR="008F74C0" w:rsidRPr="007F38CC">
        <w:rPr>
          <w:bCs/>
        </w:rPr>
        <w:t xml:space="preserve">iciilor prestate de </w:t>
      </w:r>
      <w:proofErr w:type="spellStart"/>
      <w:r w:rsidR="008F74C0" w:rsidRPr="007F38CC">
        <w:rPr>
          <w:bCs/>
        </w:rPr>
        <w:t>administraţia</w:t>
      </w:r>
      <w:proofErr w:type="spellEnd"/>
      <w:r w:rsidR="008F74C0" w:rsidRPr="007F38CC">
        <w:rPr>
          <w:bCs/>
        </w:rPr>
        <w:t xml:space="preserve"> publică către </w:t>
      </w:r>
      <w:proofErr w:type="spellStart"/>
      <w:r w:rsidR="008F74C0" w:rsidRPr="007F38CC">
        <w:rPr>
          <w:bCs/>
        </w:rPr>
        <w:t>cetăţeni</w:t>
      </w:r>
      <w:proofErr w:type="spellEnd"/>
      <w:r w:rsidR="008F74C0" w:rsidRPr="007F38CC">
        <w:rPr>
          <w:bCs/>
        </w:rPr>
        <w:t xml:space="preserve"> </w:t>
      </w:r>
      <w:proofErr w:type="spellStart"/>
      <w:r w:rsidR="008F74C0" w:rsidRPr="007F38CC">
        <w:rPr>
          <w:bCs/>
        </w:rPr>
        <w:t>şi</w:t>
      </w:r>
      <w:proofErr w:type="spellEnd"/>
      <w:r w:rsidR="008F74C0" w:rsidRPr="007F38CC">
        <w:rPr>
          <w:bCs/>
        </w:rPr>
        <w:t xml:space="preserve"> vă asigurăm </w:t>
      </w:r>
      <w:r w:rsidRPr="007F38CC">
        <w:t>că</w:t>
      </w:r>
      <w:r w:rsidR="00A641C0" w:rsidRPr="007F38CC">
        <w:t>,</w:t>
      </w:r>
      <w:r w:rsidRPr="007F38CC">
        <w:t xml:space="preserve"> împreună cu întreg aparatul de specialitate din cadrul primăriei, ne vom apleca asupra </w:t>
      </w:r>
      <w:r w:rsidR="0005794C" w:rsidRPr="007F38CC">
        <w:t>nevoilor</w:t>
      </w:r>
      <w:r w:rsidRPr="007F38CC">
        <w:t xml:space="preserve"> comunității prin atr</w:t>
      </w:r>
      <w:r w:rsidR="0005794C" w:rsidRPr="007F38CC">
        <w:t>a</w:t>
      </w:r>
      <w:r w:rsidRPr="007F38CC">
        <w:t xml:space="preserve">gerea de fonduri europene și programe naționale pentru a îmbunătăți calitatea vieții locuitorilor </w:t>
      </w:r>
      <w:r w:rsidR="0005794C" w:rsidRPr="007F38CC">
        <w:t>municipiului Câmpulung Moldovenesc</w:t>
      </w:r>
      <w:r w:rsidRPr="007F38CC">
        <w:t>.</w:t>
      </w:r>
    </w:p>
    <w:p w14:paraId="328B33A8" w14:textId="77777777" w:rsidR="004B4D3C" w:rsidRPr="007F38CC" w:rsidRDefault="004B4D3C" w:rsidP="007F38CC">
      <w:pPr>
        <w:pStyle w:val="Default"/>
        <w:spacing w:line="360" w:lineRule="auto"/>
        <w:ind w:firstLine="567"/>
        <w:jc w:val="both"/>
      </w:pPr>
    </w:p>
    <w:p w14:paraId="21498435" w14:textId="77777777" w:rsidR="00C03466" w:rsidRPr="007F38CC" w:rsidRDefault="00384AC4" w:rsidP="007F38CC">
      <w:pPr>
        <w:pStyle w:val="Default"/>
        <w:spacing w:line="360" w:lineRule="auto"/>
        <w:ind w:firstLine="567"/>
        <w:rPr>
          <w:bCs/>
          <w:u w:val="single"/>
        </w:rPr>
      </w:pPr>
      <w:r w:rsidRPr="007F38CC">
        <w:rPr>
          <w:bCs/>
          <w:u w:val="single"/>
        </w:rPr>
        <w:t>MISIUNEA PRIMĂRIEI ŞI RESPONSABILITĂŢI</w:t>
      </w:r>
    </w:p>
    <w:p w14:paraId="08013C64" w14:textId="3F283E42" w:rsidR="00AE6EB9" w:rsidRPr="007F38CC" w:rsidRDefault="00AE6EB9" w:rsidP="007F38CC">
      <w:pPr>
        <w:suppressAutoHyphens w:val="0"/>
        <w:autoSpaceDE w:val="0"/>
        <w:autoSpaceDN w:val="0"/>
        <w:adjustRightInd w:val="0"/>
        <w:spacing w:line="360" w:lineRule="auto"/>
        <w:ind w:firstLine="567"/>
        <w:jc w:val="both"/>
        <w:rPr>
          <w:lang w:val="ro-RO" w:eastAsia="ro-RO"/>
        </w:rPr>
      </w:pPr>
      <w:r w:rsidRPr="007F38CC">
        <w:rPr>
          <w:lang w:val="ro-RO"/>
        </w:rPr>
        <w:t xml:space="preserve">Misiunea </w:t>
      </w:r>
      <w:proofErr w:type="spellStart"/>
      <w:r w:rsidRPr="007F38CC">
        <w:rPr>
          <w:lang w:val="ro-RO"/>
        </w:rPr>
        <w:t>Primariei</w:t>
      </w:r>
      <w:proofErr w:type="spellEnd"/>
      <w:r w:rsidRPr="007F38CC">
        <w:rPr>
          <w:lang w:val="ro-RO"/>
        </w:rPr>
        <w:t xml:space="preserve"> municipiului Câmpulung Moldovenesc este de a fi în slujba nevoilor comunității locale, furnizând servicii la un înalt standard de calitate, respectând valori precum: performanța, disciplina, integritatea, onestitatea. respectul fată de lege și cetățean, spiritul de echipă, capacitatea de inovare, egalitatea de șanse și responsabilitatea social, </w:t>
      </w:r>
      <w:r w:rsidRPr="007F38CC">
        <w:rPr>
          <w:lang w:val="ro-RO" w:eastAsia="ro-RO"/>
        </w:rPr>
        <w:t xml:space="preserve">în condiții de reală transparență și cu implicarea </w:t>
      </w:r>
      <w:proofErr w:type="spellStart"/>
      <w:r w:rsidRPr="007F38CC">
        <w:rPr>
          <w:lang w:val="ro-RO" w:eastAsia="ro-RO"/>
        </w:rPr>
        <w:t>cetăţenilor</w:t>
      </w:r>
      <w:proofErr w:type="spellEnd"/>
      <w:r w:rsidRPr="007F38CC">
        <w:rPr>
          <w:lang w:val="ro-RO" w:eastAsia="ro-RO"/>
        </w:rPr>
        <w:t xml:space="preserve"> în luarea deciziilor.</w:t>
      </w:r>
    </w:p>
    <w:p w14:paraId="69383811" w14:textId="28A47D8C"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Viziunea strategică adoptată constă în dezvoltarea</w:t>
      </w:r>
      <w:r w:rsidR="00384AC4" w:rsidRPr="007F38CC">
        <w:rPr>
          <w:lang w:val="ro-RO" w:eastAsia="ro-RO"/>
        </w:rPr>
        <w:t xml:space="preserve"> </w:t>
      </w:r>
      <w:r w:rsidRPr="007F38CC">
        <w:rPr>
          <w:lang w:val="ro-RO" w:eastAsia="ro-RO"/>
        </w:rPr>
        <w:t>municipiului nostru ca stațiune turistică europeană, având un mediu curat și condiții bune de viață</w:t>
      </w:r>
      <w:r w:rsidR="00384AC4" w:rsidRPr="007F38CC">
        <w:rPr>
          <w:lang w:val="ro-RO" w:eastAsia="ro-RO"/>
        </w:rPr>
        <w:t xml:space="preserve"> </w:t>
      </w:r>
      <w:r w:rsidRPr="007F38CC">
        <w:rPr>
          <w:lang w:val="ro-RO" w:eastAsia="ro-RO"/>
        </w:rPr>
        <w:t>pentru cetățenii săi. Acest lucru va fi posibil luându-se în calcul toți factorii ce contribuie la realizarea cu</w:t>
      </w:r>
      <w:r w:rsidR="00384AC4" w:rsidRPr="007F38CC">
        <w:rPr>
          <w:lang w:val="ro-RO" w:eastAsia="ro-RO"/>
        </w:rPr>
        <w:t xml:space="preserve"> </w:t>
      </w:r>
      <w:r w:rsidRPr="007F38CC">
        <w:rPr>
          <w:lang w:val="ro-RO" w:eastAsia="ro-RO"/>
        </w:rPr>
        <w:t>succes a unui plan integrat de dezvoltare: mediul economic, dezvoltarea turismului într-un cadru</w:t>
      </w:r>
      <w:r w:rsidR="00384AC4" w:rsidRPr="007F38CC">
        <w:rPr>
          <w:lang w:val="ro-RO" w:eastAsia="ro-RO"/>
        </w:rPr>
        <w:t xml:space="preserve"> </w:t>
      </w:r>
      <w:r w:rsidRPr="007F38CC">
        <w:rPr>
          <w:lang w:val="ro-RO" w:eastAsia="ro-RO"/>
        </w:rPr>
        <w:t xml:space="preserve">reglementat, dezvoltarea infrastructurii </w:t>
      </w:r>
      <w:proofErr w:type="spellStart"/>
      <w:r w:rsidRPr="007F38CC">
        <w:rPr>
          <w:lang w:val="ro-RO" w:eastAsia="ro-RO"/>
        </w:rPr>
        <w:t>tehnico</w:t>
      </w:r>
      <w:proofErr w:type="spellEnd"/>
      <w:r w:rsidRPr="007F38CC">
        <w:rPr>
          <w:lang w:val="ro-RO" w:eastAsia="ro-RO"/>
        </w:rPr>
        <w:t>-</w:t>
      </w:r>
      <w:r w:rsidRPr="007F38CC">
        <w:rPr>
          <w:lang w:val="ro-RO" w:eastAsia="ro-RO"/>
        </w:rPr>
        <w:lastRenderedPageBreak/>
        <w:t>edilitare, accesul tuturor categoriilor sociale la serviciile</w:t>
      </w:r>
      <w:r w:rsidR="00384AC4" w:rsidRPr="007F38CC">
        <w:rPr>
          <w:lang w:val="ro-RO" w:eastAsia="ro-RO"/>
        </w:rPr>
        <w:t xml:space="preserve"> </w:t>
      </w:r>
      <w:r w:rsidRPr="007F38CC">
        <w:rPr>
          <w:lang w:val="ro-RO" w:eastAsia="ro-RO"/>
        </w:rPr>
        <w:t>de utilitate publică, protejarea mediului înconjurător, relansarea și dezvoltarea coeziunii și incluziunii</w:t>
      </w:r>
      <w:r w:rsidR="00384AC4" w:rsidRPr="007F38CC">
        <w:rPr>
          <w:lang w:val="ro-RO" w:eastAsia="ro-RO"/>
        </w:rPr>
        <w:t xml:space="preserve"> </w:t>
      </w:r>
      <w:r w:rsidRPr="007F38CC">
        <w:rPr>
          <w:lang w:val="ro-RO" w:eastAsia="ro-RO"/>
        </w:rPr>
        <w:t>sociale.</w:t>
      </w:r>
    </w:p>
    <w:p w14:paraId="2CCBCECD"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Strategia de dezvoltare durabilă a Municipiului Câmpulung Moldovenesc pentru</w:t>
      </w:r>
      <w:r w:rsidR="00384AC4" w:rsidRPr="007F38CC">
        <w:rPr>
          <w:lang w:val="ro-RO" w:eastAsia="ro-RO"/>
        </w:rPr>
        <w:t xml:space="preserve"> </w:t>
      </w:r>
      <w:r w:rsidRPr="007F38CC">
        <w:rPr>
          <w:lang w:val="ro-RO" w:eastAsia="ro-RO"/>
        </w:rPr>
        <w:t>perioada 201</w:t>
      </w:r>
      <w:r w:rsidR="00F264F5" w:rsidRPr="007F38CC">
        <w:rPr>
          <w:lang w:val="ro-RO" w:eastAsia="ro-RO"/>
        </w:rPr>
        <w:t>6</w:t>
      </w:r>
      <w:r w:rsidRPr="007F38CC">
        <w:rPr>
          <w:lang w:val="ro-RO" w:eastAsia="ro-RO"/>
        </w:rPr>
        <w:t>-2025 stabilește obiective concrete pentru trecerea, într-un interval de timp rezonabil și</w:t>
      </w:r>
      <w:r w:rsidR="00384AC4" w:rsidRPr="007F38CC">
        <w:rPr>
          <w:lang w:val="ro-RO" w:eastAsia="ro-RO"/>
        </w:rPr>
        <w:t xml:space="preserve"> </w:t>
      </w:r>
      <w:r w:rsidRPr="007F38CC">
        <w:rPr>
          <w:lang w:val="ro-RO" w:eastAsia="ro-RO"/>
        </w:rPr>
        <w:t>realist, la modelul de dezvoltare generator de valoare adăugată înaltă, propulsat de interesul pentru</w:t>
      </w:r>
      <w:r w:rsidR="00384AC4" w:rsidRPr="007F38CC">
        <w:rPr>
          <w:lang w:val="ro-RO" w:eastAsia="ro-RO"/>
        </w:rPr>
        <w:t xml:space="preserve"> </w:t>
      </w:r>
      <w:r w:rsidRPr="007F38CC">
        <w:rPr>
          <w:lang w:val="ro-RO" w:eastAsia="ro-RO"/>
        </w:rPr>
        <w:t>cunoaștere și inovare, orientat spre îmbunătățirea continuă a calității vieții oamenilor și a relațiilor dintre</w:t>
      </w:r>
      <w:r w:rsidR="00384AC4" w:rsidRPr="007F38CC">
        <w:rPr>
          <w:lang w:val="ro-RO" w:eastAsia="ro-RO"/>
        </w:rPr>
        <w:t xml:space="preserve"> </w:t>
      </w:r>
      <w:r w:rsidRPr="007F38CC">
        <w:rPr>
          <w:lang w:val="ro-RO" w:eastAsia="ro-RO"/>
        </w:rPr>
        <w:t>ei în armonie cu mediul natural din comunitatea noastră.</w:t>
      </w:r>
    </w:p>
    <w:p w14:paraId="21C95428"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Strategia de dezvoltare locală a fost elaborată pornind de la problemele cu care se confruntă</w:t>
      </w:r>
      <w:r w:rsidR="00384AC4" w:rsidRPr="007F38CC">
        <w:rPr>
          <w:lang w:val="ro-RO" w:eastAsia="ro-RO"/>
        </w:rPr>
        <w:t xml:space="preserve"> </w:t>
      </w:r>
      <w:r w:rsidR="008F45C8" w:rsidRPr="007F38CC">
        <w:rPr>
          <w:lang w:val="ro-RO" w:eastAsia="ro-RO"/>
        </w:rPr>
        <w:t>comunitatea</w:t>
      </w:r>
      <w:r w:rsidRPr="007F38CC">
        <w:rPr>
          <w:lang w:val="ro-RO" w:eastAsia="ro-RO"/>
        </w:rPr>
        <w:t xml:space="preserve"> noastră, abordate într-un cadru integrat, corelate cu obiectivele și planurile strategice</w:t>
      </w:r>
      <w:r w:rsidR="00384AC4" w:rsidRPr="007F38CC">
        <w:rPr>
          <w:lang w:val="ro-RO" w:eastAsia="ro-RO"/>
        </w:rPr>
        <w:t xml:space="preserve"> </w:t>
      </w:r>
      <w:r w:rsidRPr="007F38CC">
        <w:rPr>
          <w:lang w:val="ro-RO" w:eastAsia="ro-RO"/>
        </w:rPr>
        <w:t>elaborate la nivel regional, național și european, urmărindu-se direcțiile de dezvoltare spre care dorim</w:t>
      </w:r>
      <w:r w:rsidR="00384AC4" w:rsidRPr="007F38CC">
        <w:rPr>
          <w:lang w:val="ro-RO" w:eastAsia="ro-RO"/>
        </w:rPr>
        <w:t xml:space="preserve"> </w:t>
      </w:r>
      <w:r w:rsidRPr="007F38CC">
        <w:rPr>
          <w:lang w:val="ro-RO" w:eastAsia="ro-RO"/>
        </w:rPr>
        <w:t>să ne îndreptăm cu scopul de a atinge obiectivele de dezvoltare durabilă.</w:t>
      </w:r>
    </w:p>
    <w:p w14:paraId="43AE5986"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În acest scop, sunt identificate câteva obiective cheie pe care ar trebui s</w:t>
      </w:r>
      <w:r w:rsidR="00C1611F" w:rsidRPr="007F38CC">
        <w:rPr>
          <w:lang w:val="ro-RO" w:eastAsia="ro-RO"/>
        </w:rPr>
        <w:t>ă</w:t>
      </w:r>
      <w:r w:rsidRPr="007F38CC">
        <w:rPr>
          <w:lang w:val="ro-RO" w:eastAsia="ro-RO"/>
        </w:rPr>
        <w:t xml:space="preserve"> ne axăm: dezvoltarea</w:t>
      </w:r>
      <w:r w:rsidR="00384AC4" w:rsidRPr="007F38CC">
        <w:rPr>
          <w:lang w:val="ro-RO" w:eastAsia="ro-RO"/>
        </w:rPr>
        <w:t xml:space="preserve"> </w:t>
      </w:r>
      <w:r w:rsidRPr="007F38CC">
        <w:rPr>
          <w:lang w:val="ro-RO" w:eastAsia="ro-RO"/>
        </w:rPr>
        <w:t>infrastructurii din municipiul Câmpulung Moldovenesc, îmbunătățirea condițiilor de trai ale locuitorilor,</w:t>
      </w:r>
      <w:r w:rsidR="00384AC4" w:rsidRPr="007F38CC">
        <w:rPr>
          <w:lang w:val="ro-RO" w:eastAsia="ro-RO"/>
        </w:rPr>
        <w:t xml:space="preserve"> </w:t>
      </w:r>
      <w:r w:rsidRPr="007F38CC">
        <w:rPr>
          <w:lang w:val="ro-RO" w:eastAsia="ro-RO"/>
        </w:rPr>
        <w:t>sprijinirea și punerea în valoare a capitalului uman, dezvoltarea infrastructurii sanitare și a sistemului de</w:t>
      </w:r>
      <w:r w:rsidR="00384AC4" w:rsidRPr="007F38CC">
        <w:rPr>
          <w:lang w:val="ro-RO" w:eastAsia="ro-RO"/>
        </w:rPr>
        <w:t xml:space="preserve"> </w:t>
      </w:r>
      <w:r w:rsidRPr="007F38CC">
        <w:rPr>
          <w:lang w:val="ro-RO" w:eastAsia="ro-RO"/>
        </w:rPr>
        <w:t>protecție socială și protejarea mediului înconjurător, crearea unui mediu favorabil dezvoltării unei</w:t>
      </w:r>
      <w:r w:rsidR="00384AC4" w:rsidRPr="007F38CC">
        <w:rPr>
          <w:lang w:val="ro-RO" w:eastAsia="ro-RO"/>
        </w:rPr>
        <w:t xml:space="preserve"> </w:t>
      </w:r>
      <w:r w:rsidRPr="007F38CC">
        <w:rPr>
          <w:lang w:val="ro-RO" w:eastAsia="ro-RO"/>
        </w:rPr>
        <w:t xml:space="preserve">economii durabile </w:t>
      </w:r>
      <w:proofErr w:type="spellStart"/>
      <w:r w:rsidRPr="007F38CC">
        <w:rPr>
          <w:lang w:val="ro-RO" w:eastAsia="ro-RO"/>
        </w:rPr>
        <w:t>şi</w:t>
      </w:r>
      <w:proofErr w:type="spellEnd"/>
      <w:r w:rsidRPr="007F38CC">
        <w:rPr>
          <w:lang w:val="ro-RO" w:eastAsia="ro-RO"/>
        </w:rPr>
        <w:t xml:space="preserve"> valorificarea durabilă a resurselor turistice locale.</w:t>
      </w:r>
    </w:p>
    <w:p w14:paraId="12AD3F1A"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Avem un plan strategic de dezvoltare pentru următorii</w:t>
      </w:r>
      <w:r w:rsidR="00501EA0" w:rsidRPr="007F38CC">
        <w:rPr>
          <w:lang w:val="ro-RO" w:eastAsia="ro-RO"/>
        </w:rPr>
        <w:t xml:space="preserve"> ani care să poată facilita cre</w:t>
      </w:r>
      <w:r w:rsidRPr="007F38CC">
        <w:rPr>
          <w:lang w:val="ro-RO" w:eastAsia="ro-RO"/>
        </w:rPr>
        <w:t>area de noi</w:t>
      </w:r>
      <w:r w:rsidR="00384AC4" w:rsidRPr="007F38CC">
        <w:rPr>
          <w:lang w:val="ro-RO" w:eastAsia="ro-RO"/>
        </w:rPr>
        <w:t xml:space="preserve"> </w:t>
      </w:r>
      <w:r w:rsidRPr="007F38CC">
        <w:rPr>
          <w:lang w:val="ro-RO" w:eastAsia="ro-RO"/>
        </w:rPr>
        <w:t>locuri de muncă și sprijinirea investițiilor, regenerarea urbană a municipiului, de</w:t>
      </w:r>
      <w:r w:rsidRPr="007F38CC">
        <w:rPr>
          <w:bCs/>
          <w:lang w:val="ro-RO" w:eastAsia="ro-RO"/>
        </w:rPr>
        <w:t>zv</w:t>
      </w:r>
      <w:r w:rsidRPr="007F38CC">
        <w:rPr>
          <w:lang w:val="ro-RO" w:eastAsia="ro-RO"/>
        </w:rPr>
        <w:t>oltarea educației și</w:t>
      </w:r>
      <w:r w:rsidR="00384AC4" w:rsidRPr="007F38CC">
        <w:rPr>
          <w:lang w:val="ro-RO" w:eastAsia="ro-RO"/>
        </w:rPr>
        <w:t xml:space="preserve"> </w:t>
      </w:r>
      <w:r w:rsidRPr="007F38CC">
        <w:rPr>
          <w:lang w:val="ro-RO" w:eastAsia="ro-RO"/>
        </w:rPr>
        <w:t>protecția socială, dezvoltarea infrastructurii utilitare și a infrastructurii de turism precum și alte direcții</w:t>
      </w:r>
      <w:r w:rsidR="00384AC4" w:rsidRPr="007F38CC">
        <w:rPr>
          <w:lang w:val="ro-RO" w:eastAsia="ro-RO"/>
        </w:rPr>
        <w:t xml:space="preserve"> </w:t>
      </w:r>
      <w:r w:rsidRPr="007F38CC">
        <w:rPr>
          <w:lang w:val="ro-RO" w:eastAsia="ro-RO"/>
        </w:rPr>
        <w:t xml:space="preserve">strategice care pun accentul pe o </w:t>
      </w:r>
      <w:proofErr w:type="spellStart"/>
      <w:r w:rsidRPr="007F38CC">
        <w:rPr>
          <w:lang w:val="ro-RO" w:eastAsia="ro-RO"/>
        </w:rPr>
        <w:t>creştere</w:t>
      </w:r>
      <w:proofErr w:type="spellEnd"/>
      <w:r w:rsidRPr="007F38CC">
        <w:rPr>
          <w:lang w:val="ro-RO" w:eastAsia="ro-RO"/>
        </w:rPr>
        <w:t xml:space="preserve"> inteligentă, durabilă </w:t>
      </w:r>
      <w:proofErr w:type="spellStart"/>
      <w:r w:rsidRPr="007F38CC">
        <w:rPr>
          <w:lang w:val="ro-RO" w:eastAsia="ro-RO"/>
        </w:rPr>
        <w:t>şi</w:t>
      </w:r>
      <w:proofErr w:type="spellEnd"/>
      <w:r w:rsidRPr="007F38CC">
        <w:rPr>
          <w:lang w:val="ro-RO" w:eastAsia="ro-RO"/>
        </w:rPr>
        <w:t xml:space="preserve"> favorabilă incluziunii.</w:t>
      </w:r>
    </w:p>
    <w:p w14:paraId="79B859BF"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 xml:space="preserve">Municipiul </w:t>
      </w:r>
      <w:r w:rsidR="00D40B26" w:rsidRPr="007F38CC">
        <w:rPr>
          <w:lang w:val="ro-RO" w:eastAsia="ro-RO"/>
        </w:rPr>
        <w:t>Câmpulung Moldovenesc</w:t>
      </w:r>
      <w:r w:rsidRPr="007F38CC">
        <w:rPr>
          <w:lang w:val="ro-RO" w:eastAsia="ro-RO"/>
        </w:rPr>
        <w:t xml:space="preserve"> este partener activ al autorităților județene, regionale și centrale, pentru a ne</w:t>
      </w:r>
      <w:r w:rsidR="00D40B26" w:rsidRPr="007F38CC">
        <w:rPr>
          <w:lang w:val="ro-RO" w:eastAsia="ro-RO"/>
        </w:rPr>
        <w:t xml:space="preserve"> </w:t>
      </w:r>
      <w:r w:rsidRPr="007F38CC">
        <w:rPr>
          <w:lang w:val="ro-RO" w:eastAsia="ro-RO"/>
        </w:rPr>
        <w:t xml:space="preserve">putea asigura că interesele </w:t>
      </w:r>
      <w:r w:rsidR="00D40B26" w:rsidRPr="007F38CC">
        <w:rPr>
          <w:lang w:val="ro-RO" w:eastAsia="ro-RO"/>
        </w:rPr>
        <w:t>câmpulungenilor</w:t>
      </w:r>
      <w:r w:rsidRPr="007F38CC">
        <w:rPr>
          <w:lang w:val="ro-RO" w:eastAsia="ro-RO"/>
        </w:rPr>
        <w:t xml:space="preserve"> sunt reprezentate echitabil și c</w:t>
      </w:r>
      <w:r w:rsidR="00D40B26" w:rsidRPr="007F38CC">
        <w:rPr>
          <w:lang w:val="ro-RO" w:eastAsia="ro-RO"/>
        </w:rPr>
        <w:t>ă</w:t>
      </w:r>
      <w:r w:rsidRPr="007F38CC">
        <w:rPr>
          <w:lang w:val="ro-RO" w:eastAsia="ro-RO"/>
        </w:rPr>
        <w:t xml:space="preserve"> </w:t>
      </w:r>
      <w:r w:rsidR="00D40B26" w:rsidRPr="007F38CC">
        <w:rPr>
          <w:lang w:val="ro-RO" w:eastAsia="ro-RO"/>
        </w:rPr>
        <w:t>unitatea administrativ-teritorială</w:t>
      </w:r>
      <w:r w:rsidRPr="007F38CC">
        <w:rPr>
          <w:lang w:val="ro-RO" w:eastAsia="ro-RO"/>
        </w:rPr>
        <w:t xml:space="preserve"> își va</w:t>
      </w:r>
      <w:r w:rsidR="00D40B26" w:rsidRPr="007F38CC">
        <w:rPr>
          <w:lang w:val="ro-RO" w:eastAsia="ro-RO"/>
        </w:rPr>
        <w:t xml:space="preserve"> </w:t>
      </w:r>
      <w:r w:rsidRPr="007F38CC">
        <w:rPr>
          <w:lang w:val="ro-RO" w:eastAsia="ro-RO"/>
        </w:rPr>
        <w:t>consolida poziția de Pol de Dezvoltare Urbană pentru a contribui la o dezvoltare teritorială echilibrată a</w:t>
      </w:r>
      <w:r w:rsidR="00D40B26" w:rsidRPr="007F38CC">
        <w:rPr>
          <w:lang w:val="ro-RO" w:eastAsia="ro-RO"/>
        </w:rPr>
        <w:t xml:space="preserve"> </w:t>
      </w:r>
      <w:r w:rsidRPr="007F38CC">
        <w:rPr>
          <w:lang w:val="ro-RO" w:eastAsia="ro-RO"/>
        </w:rPr>
        <w:t>regiunii.</w:t>
      </w:r>
    </w:p>
    <w:p w14:paraId="3057F93C" w14:textId="77777777" w:rsidR="0019783E" w:rsidRPr="007F38CC" w:rsidRDefault="0019783E" w:rsidP="007F38CC">
      <w:pPr>
        <w:suppressAutoHyphens w:val="0"/>
        <w:autoSpaceDE w:val="0"/>
        <w:autoSpaceDN w:val="0"/>
        <w:adjustRightInd w:val="0"/>
        <w:spacing w:line="360" w:lineRule="auto"/>
        <w:ind w:firstLine="567"/>
        <w:jc w:val="both"/>
        <w:rPr>
          <w:lang w:val="ro-RO" w:eastAsia="ro-RO"/>
        </w:rPr>
      </w:pPr>
    </w:p>
    <w:p w14:paraId="3A014E96" w14:textId="77777777" w:rsidR="00164CF2" w:rsidRPr="007F38CC" w:rsidRDefault="00384AC4" w:rsidP="007F38CC">
      <w:pPr>
        <w:pStyle w:val="Default"/>
        <w:spacing w:line="360" w:lineRule="auto"/>
        <w:ind w:firstLine="567"/>
        <w:jc w:val="center"/>
        <w:rPr>
          <w:b/>
          <w:bCs/>
        </w:rPr>
      </w:pPr>
      <w:r w:rsidRPr="007F38CC">
        <w:rPr>
          <w:b/>
          <w:bCs/>
        </w:rPr>
        <w:t>II.POLITICI PUBLICE</w:t>
      </w:r>
    </w:p>
    <w:p w14:paraId="6631D102" w14:textId="77777777" w:rsidR="005B4713" w:rsidRPr="007F38CC" w:rsidRDefault="005B4713" w:rsidP="007F38CC">
      <w:pPr>
        <w:tabs>
          <w:tab w:val="left" w:pos="851"/>
          <w:tab w:val="left" w:pos="993"/>
        </w:tabs>
        <w:spacing w:line="360" w:lineRule="auto"/>
        <w:ind w:firstLine="567"/>
        <w:jc w:val="both"/>
        <w:rPr>
          <w:lang w:val="ro-RO"/>
        </w:rPr>
      </w:pPr>
      <w:r w:rsidRPr="007F38CC">
        <w:rPr>
          <w:lang w:val="ro-RO"/>
        </w:rPr>
        <w:t>Strategia Mun</w:t>
      </w:r>
      <w:r w:rsidR="009902B0" w:rsidRPr="007F38CC">
        <w:rPr>
          <w:lang w:val="ro-RO"/>
        </w:rPr>
        <w:t>icipiului Câmpulung Moldovenesc</w:t>
      </w:r>
      <w:r w:rsidRPr="007F38CC">
        <w:rPr>
          <w:lang w:val="ro-RO"/>
        </w:rPr>
        <w:t xml:space="preserve"> se axe</w:t>
      </w:r>
      <w:r w:rsidR="004B4D3C" w:rsidRPr="007F38CC">
        <w:rPr>
          <w:lang w:val="ro-RO"/>
        </w:rPr>
        <w:t>a</w:t>
      </w:r>
      <w:r w:rsidRPr="007F38CC">
        <w:rPr>
          <w:lang w:val="ro-RO"/>
        </w:rPr>
        <w:t>z</w:t>
      </w:r>
      <w:r w:rsidR="004B4D3C" w:rsidRPr="007F38CC">
        <w:rPr>
          <w:lang w:val="ro-RO"/>
        </w:rPr>
        <w:t>ă</w:t>
      </w:r>
      <w:r w:rsidRPr="007F38CC">
        <w:rPr>
          <w:lang w:val="ro-RO"/>
        </w:rPr>
        <w:t xml:space="preserve"> pe trei </w:t>
      </w:r>
      <w:proofErr w:type="spellStart"/>
      <w:r w:rsidRPr="007F38CC">
        <w:rPr>
          <w:lang w:val="ro-RO"/>
        </w:rPr>
        <w:t>priorităţi</w:t>
      </w:r>
      <w:proofErr w:type="spellEnd"/>
      <w:r w:rsidRPr="007F38CC">
        <w:rPr>
          <w:lang w:val="ro-RO"/>
        </w:rPr>
        <w:t xml:space="preserve"> fundamentale:</w:t>
      </w:r>
    </w:p>
    <w:p w14:paraId="202C380F" w14:textId="77777777" w:rsidR="005B4713" w:rsidRPr="007F38CC" w:rsidRDefault="005B4713" w:rsidP="007F38CC">
      <w:pPr>
        <w:tabs>
          <w:tab w:val="left" w:pos="851"/>
          <w:tab w:val="left" w:pos="993"/>
        </w:tabs>
        <w:spacing w:line="360" w:lineRule="auto"/>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inteligentă – dezvoltarea unei economii bazate pe </w:t>
      </w:r>
      <w:proofErr w:type="spellStart"/>
      <w:r w:rsidRPr="007F38CC">
        <w:rPr>
          <w:lang w:val="ro-RO"/>
        </w:rPr>
        <w:t>cunoaştere</w:t>
      </w:r>
      <w:proofErr w:type="spellEnd"/>
      <w:r w:rsidRPr="007F38CC">
        <w:rPr>
          <w:lang w:val="ro-RO"/>
        </w:rPr>
        <w:t xml:space="preserve"> </w:t>
      </w:r>
      <w:proofErr w:type="spellStart"/>
      <w:r w:rsidRPr="007F38CC">
        <w:rPr>
          <w:lang w:val="ro-RO"/>
        </w:rPr>
        <w:t>şi</w:t>
      </w:r>
      <w:proofErr w:type="spellEnd"/>
      <w:r w:rsidRPr="007F38CC">
        <w:rPr>
          <w:lang w:val="ro-RO"/>
        </w:rPr>
        <w:t xml:space="preserve"> inovare;</w:t>
      </w:r>
    </w:p>
    <w:p w14:paraId="5B6F545D" w14:textId="77777777" w:rsidR="0019783E" w:rsidRPr="007F38CC" w:rsidRDefault="0019783E" w:rsidP="007F38CC">
      <w:pPr>
        <w:tabs>
          <w:tab w:val="left" w:pos="851"/>
          <w:tab w:val="left" w:pos="993"/>
        </w:tabs>
        <w:spacing w:line="360" w:lineRule="auto"/>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durabilă – promovarea unei economii mai eficiente din punct de vedere al utilizării resurselor, mai ecologic </w:t>
      </w:r>
      <w:proofErr w:type="spellStart"/>
      <w:r w:rsidRPr="007F38CC">
        <w:rPr>
          <w:lang w:val="ro-RO"/>
        </w:rPr>
        <w:t>şi</w:t>
      </w:r>
      <w:proofErr w:type="spellEnd"/>
      <w:r w:rsidRPr="007F38CC">
        <w:rPr>
          <w:lang w:val="ro-RO"/>
        </w:rPr>
        <w:t xml:space="preserve"> mai competitiv;</w:t>
      </w:r>
    </w:p>
    <w:p w14:paraId="59046779" w14:textId="77777777" w:rsidR="0019783E" w:rsidRPr="007F38CC" w:rsidRDefault="0019783E" w:rsidP="007F38CC">
      <w:pPr>
        <w:tabs>
          <w:tab w:val="left" w:pos="851"/>
          <w:tab w:val="left" w:pos="993"/>
        </w:tabs>
        <w:spacing w:line="360" w:lineRule="auto"/>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favorabilă incluziunii – promovarea unei economii cu o rată ridicată a ocupării </w:t>
      </w:r>
      <w:proofErr w:type="spellStart"/>
      <w:r w:rsidRPr="007F38CC">
        <w:rPr>
          <w:lang w:val="ro-RO"/>
        </w:rPr>
        <w:t>forţei</w:t>
      </w:r>
      <w:proofErr w:type="spellEnd"/>
      <w:r w:rsidRPr="007F38CC">
        <w:rPr>
          <w:lang w:val="ro-RO"/>
        </w:rPr>
        <w:t xml:space="preserve"> de muncă, în măsură să asigure coeziunea economică, socială </w:t>
      </w:r>
      <w:proofErr w:type="spellStart"/>
      <w:r w:rsidRPr="007F38CC">
        <w:rPr>
          <w:lang w:val="ro-RO"/>
        </w:rPr>
        <w:t>şi</w:t>
      </w:r>
      <w:proofErr w:type="spellEnd"/>
      <w:r w:rsidRPr="007F38CC">
        <w:rPr>
          <w:lang w:val="ro-RO"/>
        </w:rPr>
        <w:t xml:space="preserve"> teritorială.</w:t>
      </w:r>
    </w:p>
    <w:p w14:paraId="1902782F" w14:textId="14FCDE4B" w:rsidR="002D32D7" w:rsidRPr="007F38CC" w:rsidRDefault="0019783E" w:rsidP="007F38CC">
      <w:pPr>
        <w:tabs>
          <w:tab w:val="left" w:pos="851"/>
          <w:tab w:val="left" w:pos="993"/>
        </w:tabs>
        <w:spacing w:line="360" w:lineRule="auto"/>
        <w:ind w:firstLine="567"/>
        <w:jc w:val="both"/>
        <w:rPr>
          <w:lang w:val="ro-RO"/>
        </w:rPr>
      </w:pPr>
      <w:r w:rsidRPr="007F38CC">
        <w:rPr>
          <w:lang w:val="ro-RO"/>
        </w:rPr>
        <w:t>Este evident că avem nevoie de un aparat administrativ modern, care să răspundă rapid și eficient nevoilor societății. Va continua procesul de simplificare administrativ</w:t>
      </w:r>
      <w:r w:rsidR="002C3466" w:rsidRPr="007F38CC">
        <w:rPr>
          <w:lang w:val="ro-RO"/>
        </w:rPr>
        <w:t>ă prin următoarele:</w:t>
      </w:r>
    </w:p>
    <w:p w14:paraId="0EC953C8" w14:textId="43E8A03D" w:rsidR="002C3466" w:rsidRPr="007F38CC" w:rsidRDefault="002C3466" w:rsidP="007F38CC">
      <w:pPr>
        <w:tabs>
          <w:tab w:val="left" w:pos="851"/>
          <w:tab w:val="left" w:pos="993"/>
        </w:tabs>
        <w:spacing w:line="360" w:lineRule="auto"/>
        <w:ind w:firstLine="567"/>
        <w:jc w:val="both"/>
        <w:rPr>
          <w:lang w:val="ro-RO"/>
        </w:rPr>
      </w:pPr>
      <w:r w:rsidRPr="007F38CC">
        <w:rPr>
          <w:lang w:val="ro-RO"/>
        </w:rPr>
        <w:t>-d</w:t>
      </w:r>
      <w:r w:rsidR="0019783E" w:rsidRPr="007F38CC">
        <w:rPr>
          <w:lang w:val="ro-RO"/>
        </w:rPr>
        <w:t xml:space="preserve">igitalizarea și debirocratizarea serviciilor publice </w:t>
      </w:r>
      <w:r w:rsidRPr="007F38CC">
        <w:rPr>
          <w:lang w:val="ro-RO"/>
        </w:rPr>
        <w:t>precum și</w:t>
      </w:r>
      <w:r w:rsidR="0019783E" w:rsidRPr="007F38CC">
        <w:rPr>
          <w:lang w:val="ro-RO"/>
        </w:rPr>
        <w:t xml:space="preserve"> automatizarea cât mai multor procese, prin utilizarea celor mai noi tehnologii TIC de administrare a datelo</w:t>
      </w:r>
      <w:r w:rsidR="00890348" w:rsidRPr="007F38CC">
        <w:rPr>
          <w:lang w:val="ro-RO"/>
        </w:rPr>
        <w:t>r</w:t>
      </w:r>
      <w:r w:rsidRPr="007F38CC">
        <w:rPr>
          <w:lang w:val="ro-RO"/>
        </w:rPr>
        <w:t>;</w:t>
      </w:r>
    </w:p>
    <w:p w14:paraId="5C9FD5AE" w14:textId="77777777" w:rsidR="0019783E" w:rsidRPr="007F38CC" w:rsidRDefault="002C3466" w:rsidP="007F38CC">
      <w:pPr>
        <w:tabs>
          <w:tab w:val="left" w:pos="851"/>
          <w:tab w:val="left" w:pos="993"/>
        </w:tabs>
        <w:spacing w:line="360" w:lineRule="auto"/>
        <w:ind w:firstLine="567"/>
        <w:jc w:val="both"/>
        <w:rPr>
          <w:lang w:val="ro-RO"/>
        </w:rPr>
      </w:pPr>
      <w:r w:rsidRPr="007F38CC">
        <w:rPr>
          <w:lang w:val="ro-RO"/>
        </w:rPr>
        <w:t>-i</w:t>
      </w:r>
      <w:r w:rsidR="0019783E" w:rsidRPr="007F38CC">
        <w:rPr>
          <w:lang w:val="ro-RO"/>
        </w:rPr>
        <w:t>ntroducerea de proceduri administrative corelate cu sistem</w:t>
      </w:r>
      <w:r w:rsidRPr="007F38CC">
        <w:rPr>
          <w:lang w:val="ro-RO"/>
        </w:rPr>
        <w:t>ul</w:t>
      </w:r>
      <w:r w:rsidR="0019783E" w:rsidRPr="007F38CC">
        <w:rPr>
          <w:lang w:val="ro-RO"/>
        </w:rPr>
        <w:t xml:space="preserve"> de e-guvernare</w:t>
      </w:r>
      <w:r w:rsidRPr="007F38CC">
        <w:rPr>
          <w:lang w:val="ro-RO"/>
        </w:rPr>
        <w:t>;</w:t>
      </w:r>
    </w:p>
    <w:p w14:paraId="7AD54CA0" w14:textId="77777777" w:rsidR="0019783E" w:rsidRPr="007F38CC" w:rsidRDefault="002C3466" w:rsidP="007F38CC">
      <w:pPr>
        <w:tabs>
          <w:tab w:val="left" w:pos="851"/>
          <w:tab w:val="left" w:pos="993"/>
        </w:tabs>
        <w:spacing w:line="360" w:lineRule="auto"/>
        <w:ind w:firstLine="567"/>
        <w:jc w:val="both"/>
        <w:rPr>
          <w:lang w:val="ro-RO"/>
        </w:rPr>
      </w:pPr>
      <w:r w:rsidRPr="007F38CC">
        <w:rPr>
          <w:lang w:val="ro-RO"/>
        </w:rPr>
        <w:lastRenderedPageBreak/>
        <w:t>-c</w:t>
      </w:r>
      <w:r w:rsidR="0019783E" w:rsidRPr="007F38CC">
        <w:rPr>
          <w:lang w:val="ro-RO"/>
        </w:rPr>
        <w:t>reșterea accesibilității serviciilor publice online</w:t>
      </w:r>
      <w:r w:rsidRPr="007F38CC">
        <w:rPr>
          <w:lang w:val="ro-RO"/>
        </w:rPr>
        <w:t>;</w:t>
      </w:r>
    </w:p>
    <w:p w14:paraId="63E97CDA" w14:textId="7AD52D9D" w:rsidR="0019783E" w:rsidRPr="007F38CC" w:rsidRDefault="002C3466" w:rsidP="007F38CC">
      <w:pPr>
        <w:tabs>
          <w:tab w:val="left" w:pos="851"/>
          <w:tab w:val="left" w:pos="993"/>
        </w:tabs>
        <w:spacing w:line="360" w:lineRule="auto"/>
        <w:ind w:firstLine="567"/>
        <w:jc w:val="both"/>
        <w:rPr>
          <w:lang w:val="ro-RO"/>
        </w:rPr>
      </w:pPr>
      <w:r w:rsidRPr="007F38CC">
        <w:rPr>
          <w:lang w:val="ro-RO"/>
        </w:rPr>
        <w:t>-</w:t>
      </w:r>
      <w:r w:rsidR="0019783E" w:rsidRPr="007F38CC">
        <w:rPr>
          <w:lang w:val="ro-RO"/>
        </w:rPr>
        <w:t xml:space="preserve">realizarea raportărilor Open Data conform specificațiilor unitare la nivel </w:t>
      </w:r>
      <w:proofErr w:type="spellStart"/>
      <w:r w:rsidR="0019783E" w:rsidRPr="007F38CC">
        <w:rPr>
          <w:lang w:val="ro-RO"/>
        </w:rPr>
        <w:t>naional</w:t>
      </w:r>
      <w:proofErr w:type="spellEnd"/>
      <w:r w:rsidR="00EC6938" w:rsidRPr="007F38CC">
        <w:rPr>
          <w:lang w:val="ro-RO"/>
        </w:rPr>
        <w:t>.</w:t>
      </w:r>
    </w:p>
    <w:p w14:paraId="0F67923D" w14:textId="543F3F63" w:rsidR="00E516BD" w:rsidRPr="007F38CC" w:rsidRDefault="00E516BD" w:rsidP="007F38CC">
      <w:pPr>
        <w:tabs>
          <w:tab w:val="left" w:pos="851"/>
          <w:tab w:val="left" w:pos="993"/>
        </w:tabs>
        <w:spacing w:line="360" w:lineRule="auto"/>
        <w:ind w:firstLine="567"/>
        <w:jc w:val="both"/>
        <w:rPr>
          <w:lang w:val="ro-RO"/>
        </w:rPr>
      </w:pPr>
      <w:r w:rsidRPr="007F38CC">
        <w:rPr>
          <w:lang w:val="ro-RO"/>
        </w:rPr>
        <w:t>În anul 20</w:t>
      </w:r>
      <w:r w:rsidR="007D4E91" w:rsidRPr="007F38CC">
        <w:rPr>
          <w:lang w:val="ro-RO"/>
        </w:rPr>
        <w:t>2</w:t>
      </w:r>
      <w:r w:rsidR="00890348" w:rsidRPr="007F38CC">
        <w:rPr>
          <w:lang w:val="ro-RO"/>
        </w:rPr>
        <w:t>2</w:t>
      </w:r>
      <w:r w:rsidRPr="007F38CC">
        <w:rPr>
          <w:lang w:val="ro-RO"/>
        </w:rPr>
        <w:t xml:space="preserve"> s-au realizat următoarele investiții:</w:t>
      </w:r>
    </w:p>
    <w:p w14:paraId="7A130027" w14:textId="5AC6D7AB" w:rsidR="00890348" w:rsidRPr="007F38CC" w:rsidRDefault="00890348" w:rsidP="007F38CC">
      <w:pPr>
        <w:numPr>
          <w:ilvl w:val="0"/>
          <w:numId w:val="2"/>
        </w:numPr>
        <w:suppressAutoHyphens w:val="0"/>
        <w:spacing w:line="360" w:lineRule="auto"/>
        <w:rPr>
          <w:b/>
          <w:bCs/>
          <w:lang w:val="ro-RO"/>
        </w:rPr>
      </w:pPr>
      <w:r w:rsidRPr="007F38CC">
        <w:rPr>
          <w:b/>
          <w:bCs/>
          <w:lang w:val="ro-RO"/>
        </w:rPr>
        <w:t>Reabilitare alei și parcări în municipiul Câmpulung Moldovenesc etapa II</w:t>
      </w:r>
    </w:p>
    <w:p w14:paraId="45F9DAC5" w14:textId="77777777" w:rsidR="00890348" w:rsidRPr="007F38CC" w:rsidRDefault="00890348" w:rsidP="007F38CC">
      <w:pPr>
        <w:spacing w:line="360" w:lineRule="auto"/>
        <w:ind w:firstLine="709"/>
        <w:jc w:val="both"/>
        <w:rPr>
          <w:bCs/>
          <w:lang w:val="ro-RO"/>
        </w:rPr>
      </w:pPr>
      <w:r w:rsidRPr="007F38CC">
        <w:rPr>
          <w:bCs/>
          <w:lang w:val="ro-RO"/>
        </w:rPr>
        <w:t>Acest obiectiv de investiții, cu 24 de amplasamente, este realizat în cadrul unui contract de lucrări multianual cu finanțare de la bugetul local.</w:t>
      </w:r>
    </w:p>
    <w:p w14:paraId="1D4A821F" w14:textId="77777777" w:rsidR="00890348" w:rsidRPr="007F38CC" w:rsidRDefault="00890348" w:rsidP="007F38CC">
      <w:pPr>
        <w:spacing w:line="360" w:lineRule="auto"/>
        <w:ind w:firstLine="709"/>
        <w:jc w:val="both"/>
        <w:rPr>
          <w:bCs/>
          <w:lang w:val="ro-RO"/>
        </w:rPr>
      </w:pPr>
      <w:r w:rsidRPr="007F38CC">
        <w:rPr>
          <w:bCs/>
          <w:lang w:val="ro-RO"/>
        </w:rPr>
        <w:t xml:space="preserve">În anul 2022 s-au realizat lucrările pentru obiectele: ob.1 - Zona Stadion bl. B3-B4; ob.2 - Zona Stadion bl. B1-B2; ob.3 - Calea Transilvaniei nr.65; ob.4 - str. C. Porumbescu/I. Creangă; ob.5 - str. Gării nr.9; ob.6 - str. Gării nr.1; ob.7 - str. I. </w:t>
      </w:r>
      <w:proofErr w:type="spellStart"/>
      <w:r w:rsidRPr="007F38CC">
        <w:rPr>
          <w:bCs/>
          <w:lang w:val="ro-RO"/>
        </w:rPr>
        <w:t>Ștefureac</w:t>
      </w:r>
      <w:proofErr w:type="spellEnd"/>
      <w:r w:rsidRPr="007F38CC">
        <w:rPr>
          <w:bCs/>
          <w:lang w:val="ro-RO"/>
        </w:rPr>
        <w:t xml:space="preserve">; ob.14 - str. Rândunicii nr. 2; ob.15 - Calea Bucovinei nr.42; ob.16 - Calea Bucovinei nr.44; ob.17 - Calea Bucovinei nr.73; ob.18 - str. Molidului G100; ob.19 - str. Molidului - Biserica; ob.20 - str. Molidului - </w:t>
      </w:r>
      <w:proofErr w:type="spellStart"/>
      <w:r w:rsidRPr="007F38CC">
        <w:rPr>
          <w:bCs/>
          <w:lang w:val="ro-RO"/>
        </w:rPr>
        <w:t>Judecatorie</w:t>
      </w:r>
      <w:proofErr w:type="spellEnd"/>
      <w:r w:rsidRPr="007F38CC">
        <w:rPr>
          <w:bCs/>
          <w:lang w:val="ro-RO"/>
        </w:rPr>
        <w:t xml:space="preserve">; ob.21 - str. Molidului nr.8,  </w:t>
      </w:r>
      <w:proofErr w:type="spellStart"/>
      <w:r w:rsidRPr="007F38CC">
        <w:rPr>
          <w:bCs/>
          <w:lang w:val="ro-RO"/>
        </w:rPr>
        <w:t>ob</w:t>
      </w:r>
      <w:proofErr w:type="spellEnd"/>
      <w:r w:rsidRPr="007F38CC">
        <w:rPr>
          <w:bCs/>
          <w:lang w:val="ro-RO"/>
        </w:rPr>
        <w:t>. 22 - str. Molidului nr.14-16; ob.24 - str. Dimitrie Cantemir.</w:t>
      </w:r>
    </w:p>
    <w:p w14:paraId="4E6EAED6" w14:textId="77777777" w:rsidR="00890348" w:rsidRPr="007F38CC" w:rsidRDefault="00890348" w:rsidP="007F38CC">
      <w:pPr>
        <w:spacing w:line="360" w:lineRule="auto"/>
        <w:ind w:firstLine="709"/>
        <w:jc w:val="both"/>
        <w:rPr>
          <w:bCs/>
          <w:lang w:val="ro-RO"/>
        </w:rPr>
      </w:pPr>
      <w:r w:rsidRPr="007F38CC">
        <w:rPr>
          <w:bCs/>
          <w:lang w:val="ro-RO"/>
        </w:rPr>
        <w:t>Pentru acest obiectiv s-a efectuat și recepția la terminarea lucrărilor în data de 16.12.2022.</w:t>
      </w:r>
    </w:p>
    <w:p w14:paraId="07361DD7" w14:textId="77777777" w:rsidR="00890348" w:rsidRPr="007F38CC" w:rsidRDefault="00890348" w:rsidP="007F38CC">
      <w:pPr>
        <w:spacing w:line="360" w:lineRule="auto"/>
        <w:ind w:firstLine="709"/>
        <w:jc w:val="both"/>
        <w:rPr>
          <w:lang w:val="ro-RO"/>
        </w:rPr>
      </w:pPr>
      <w:r w:rsidRPr="007F38CC">
        <w:rPr>
          <w:lang w:val="ro-RO"/>
        </w:rPr>
        <w:t>Valoarea totală a obiectivului de investiții este de 7,969,269.89 lei cu T.V.A din care în anul 2022 s-au executat lucrări în valoare de  – 3.644.531,73 lei cu T.V.A., fiind finanțat de la bugetul local.</w:t>
      </w:r>
    </w:p>
    <w:p w14:paraId="42236944" w14:textId="77777777" w:rsidR="00890348" w:rsidRPr="007F38CC" w:rsidRDefault="00890348" w:rsidP="007F38CC">
      <w:pPr>
        <w:spacing w:line="360" w:lineRule="auto"/>
        <w:ind w:firstLine="709"/>
        <w:jc w:val="both"/>
        <w:rPr>
          <w:lang w:val="ro-RO"/>
        </w:rPr>
      </w:pPr>
    </w:p>
    <w:p w14:paraId="495FA15F" w14:textId="5E3532B3" w:rsidR="00890348" w:rsidRPr="007F38CC" w:rsidRDefault="00890348" w:rsidP="007F38CC">
      <w:pPr>
        <w:numPr>
          <w:ilvl w:val="0"/>
          <w:numId w:val="2"/>
        </w:numPr>
        <w:suppressAutoHyphens w:val="0"/>
        <w:spacing w:line="360" w:lineRule="auto"/>
        <w:ind w:left="0" w:firstLine="709"/>
        <w:jc w:val="both"/>
        <w:rPr>
          <w:b/>
          <w:lang w:val="ro-RO"/>
        </w:rPr>
      </w:pPr>
      <w:bookmarkStart w:id="0" w:name="_Hlk503777880"/>
      <w:r w:rsidRPr="007F38CC">
        <w:rPr>
          <w:b/>
          <w:bCs/>
          <w:lang w:val="ro-RO"/>
        </w:rPr>
        <w:t xml:space="preserve">Consolidare </w:t>
      </w:r>
      <w:proofErr w:type="spellStart"/>
      <w:r w:rsidRPr="007F38CC">
        <w:rPr>
          <w:b/>
          <w:bCs/>
          <w:lang w:val="ro-RO"/>
        </w:rPr>
        <w:t>şi</w:t>
      </w:r>
      <w:proofErr w:type="spellEnd"/>
      <w:r w:rsidRPr="007F38CC">
        <w:rPr>
          <w:b/>
          <w:bCs/>
          <w:lang w:val="ro-RO"/>
        </w:rPr>
        <w:t xml:space="preserve"> restaurare imobil Fosta Primărie a municipiului Câmpulung Moldovenesc, situat în str. Calea Transilvaniei nr. 2, municipiul Câmpulung Moldovenesc, </w:t>
      </w:r>
      <w:proofErr w:type="spellStart"/>
      <w:r w:rsidRPr="007F38CC">
        <w:rPr>
          <w:b/>
          <w:bCs/>
          <w:lang w:val="ro-RO"/>
        </w:rPr>
        <w:t>judeţul</w:t>
      </w:r>
      <w:proofErr w:type="spellEnd"/>
      <w:r w:rsidRPr="007F38CC">
        <w:rPr>
          <w:b/>
          <w:bCs/>
          <w:lang w:val="ro-RO"/>
        </w:rPr>
        <w:t xml:space="preserve"> Suceava</w:t>
      </w:r>
      <w:bookmarkEnd w:id="0"/>
    </w:p>
    <w:p w14:paraId="74BE9BE4" w14:textId="77777777" w:rsidR="00890348" w:rsidRPr="007F38CC" w:rsidRDefault="00890348" w:rsidP="007F38CC">
      <w:pPr>
        <w:spacing w:line="360" w:lineRule="auto"/>
        <w:ind w:firstLine="709"/>
        <w:jc w:val="both"/>
        <w:rPr>
          <w:lang w:val="ro-RO"/>
        </w:rPr>
      </w:pPr>
      <w:r w:rsidRPr="007F38CC">
        <w:rPr>
          <w:lang w:val="ro-RO"/>
        </w:rPr>
        <w:t>Acest obiectiv de investiții se realizează în cadrul unui contract de lucrări multianual cu finanțare de la bugetul local.</w:t>
      </w:r>
    </w:p>
    <w:p w14:paraId="4F6F66A0" w14:textId="77777777" w:rsidR="00890348" w:rsidRPr="007F38CC" w:rsidRDefault="00890348" w:rsidP="007F38CC">
      <w:pPr>
        <w:spacing w:line="360" w:lineRule="auto"/>
        <w:jc w:val="both"/>
        <w:rPr>
          <w:lang w:val="ro-RO"/>
        </w:rPr>
      </w:pPr>
    </w:p>
    <w:p w14:paraId="242E237A" w14:textId="6F841CBA" w:rsidR="00890348" w:rsidRPr="007F38CC" w:rsidRDefault="00890348" w:rsidP="007F38CC">
      <w:pPr>
        <w:numPr>
          <w:ilvl w:val="0"/>
          <w:numId w:val="2"/>
        </w:numPr>
        <w:suppressAutoHyphens w:val="0"/>
        <w:spacing w:line="360" w:lineRule="auto"/>
        <w:ind w:left="0" w:firstLine="709"/>
        <w:jc w:val="both"/>
        <w:rPr>
          <w:b/>
          <w:lang w:val="ro-RO"/>
        </w:rPr>
      </w:pPr>
      <w:r w:rsidRPr="007F38CC">
        <w:rPr>
          <w:b/>
          <w:bCs/>
          <w:lang w:val="ro-RO"/>
        </w:rPr>
        <w:t xml:space="preserve">Reabilitare acoperiș și elemente decorative la imobilul Fosta Primărie a municipiului Câmpulung Moldovenesc, situat în str. Calea Transilvaniei nr. 2, municipiul Câmpulung Moldovenesc, </w:t>
      </w:r>
      <w:proofErr w:type="spellStart"/>
      <w:r w:rsidRPr="007F38CC">
        <w:rPr>
          <w:b/>
          <w:bCs/>
          <w:lang w:val="ro-RO"/>
        </w:rPr>
        <w:t>judeţul</w:t>
      </w:r>
      <w:proofErr w:type="spellEnd"/>
      <w:r w:rsidRPr="007F38CC">
        <w:rPr>
          <w:b/>
          <w:bCs/>
          <w:lang w:val="ro-RO"/>
        </w:rPr>
        <w:t xml:space="preserve"> Suceava</w:t>
      </w:r>
    </w:p>
    <w:p w14:paraId="1913B964" w14:textId="77777777" w:rsidR="00890348" w:rsidRPr="007F38CC" w:rsidRDefault="00890348" w:rsidP="007F38CC">
      <w:pPr>
        <w:spacing w:line="360" w:lineRule="auto"/>
        <w:ind w:firstLine="709"/>
        <w:jc w:val="both"/>
        <w:rPr>
          <w:lang w:val="ro-RO"/>
        </w:rPr>
      </w:pPr>
      <w:r w:rsidRPr="007F38CC">
        <w:rPr>
          <w:lang w:val="ro-RO"/>
        </w:rPr>
        <w:t>Acest obiectiv de investiții se realizează în cadrul unui contract de lucrări multianual cu finanțare de la bugetul local.</w:t>
      </w:r>
    </w:p>
    <w:p w14:paraId="24BC0267" w14:textId="77777777" w:rsidR="00890348" w:rsidRPr="007F38CC" w:rsidRDefault="00890348" w:rsidP="007F38CC">
      <w:pPr>
        <w:spacing w:line="360" w:lineRule="auto"/>
        <w:ind w:firstLine="709"/>
        <w:jc w:val="both"/>
        <w:rPr>
          <w:lang w:val="ro-RO"/>
        </w:rPr>
      </w:pPr>
      <w:r w:rsidRPr="007F38CC">
        <w:rPr>
          <w:lang w:val="ro-RO"/>
        </w:rPr>
        <w:t>În anul 2022 s-au executat lucrări de restaurare a elementelor decorative din piatră și s-a finalizat execuția învelitorii acoperișului.</w:t>
      </w:r>
    </w:p>
    <w:p w14:paraId="5BB4F16C" w14:textId="77777777" w:rsidR="00890348" w:rsidRPr="007F38CC" w:rsidRDefault="00890348" w:rsidP="007F38CC">
      <w:pPr>
        <w:spacing w:line="360" w:lineRule="auto"/>
        <w:ind w:firstLine="720"/>
        <w:jc w:val="both"/>
        <w:rPr>
          <w:lang w:val="ro-RO"/>
        </w:rPr>
      </w:pPr>
      <w:r w:rsidRPr="007F38CC">
        <w:rPr>
          <w:lang w:val="ro-RO"/>
        </w:rPr>
        <w:t>Valoarea lucrărilor în anul 2022 a fost de 130.000 lei cu T.V.A., finanțat din bugetul local.</w:t>
      </w:r>
    </w:p>
    <w:p w14:paraId="479EAB6E" w14:textId="77777777" w:rsidR="00890348" w:rsidRPr="007F38CC" w:rsidRDefault="00890348" w:rsidP="007F38CC">
      <w:pPr>
        <w:spacing w:line="360" w:lineRule="auto"/>
        <w:jc w:val="both"/>
        <w:rPr>
          <w:b/>
          <w:lang w:val="ro-RO"/>
        </w:rPr>
      </w:pPr>
    </w:p>
    <w:p w14:paraId="41B54BA2" w14:textId="72BBC0A9" w:rsidR="00890348" w:rsidRPr="007F38CC" w:rsidRDefault="00890348" w:rsidP="007F38CC">
      <w:pPr>
        <w:numPr>
          <w:ilvl w:val="0"/>
          <w:numId w:val="2"/>
        </w:numPr>
        <w:suppressAutoHyphens w:val="0"/>
        <w:spacing w:line="360" w:lineRule="auto"/>
        <w:ind w:left="0" w:firstLine="709"/>
        <w:jc w:val="both"/>
        <w:rPr>
          <w:b/>
          <w:lang w:val="ro-RO"/>
        </w:rPr>
      </w:pPr>
      <w:bookmarkStart w:id="1" w:name="_Hlk497828777"/>
      <w:r w:rsidRPr="007F38CC">
        <w:rPr>
          <w:b/>
          <w:lang w:val="ro-RO"/>
        </w:rPr>
        <w:t>Reabilitare și modernizare sediu clădire principală Școala gimnazială “Bogdan Vodă”</w:t>
      </w:r>
      <w:bookmarkEnd w:id="1"/>
      <w:r w:rsidRPr="007F38CC">
        <w:rPr>
          <w:b/>
          <w:lang w:val="ro-RO"/>
        </w:rPr>
        <w:t>, municipiul Câmpulung Moldovenesc,</w:t>
      </w:r>
      <w:r w:rsidRPr="007F38CC">
        <w:rPr>
          <w:b/>
          <w:i/>
          <w:lang w:val="ro-RO"/>
        </w:rPr>
        <w:t xml:space="preserve"> </w:t>
      </w:r>
      <w:r w:rsidRPr="007F38CC">
        <w:rPr>
          <w:b/>
          <w:lang w:val="ro-RO"/>
        </w:rPr>
        <w:t>județul Suceava</w:t>
      </w:r>
    </w:p>
    <w:p w14:paraId="63234BC2" w14:textId="77777777" w:rsidR="00890348" w:rsidRPr="007F38CC" w:rsidRDefault="00890348" w:rsidP="007F38CC">
      <w:pPr>
        <w:spacing w:line="360" w:lineRule="auto"/>
        <w:ind w:firstLine="709"/>
        <w:jc w:val="both"/>
        <w:rPr>
          <w:bCs/>
          <w:color w:val="000000"/>
          <w:lang w:val="ro-RO" w:eastAsia="ro-RO"/>
        </w:rPr>
      </w:pPr>
      <w:bookmarkStart w:id="2" w:name="_Hlk503776623"/>
      <w:r w:rsidRPr="007F38CC">
        <w:rPr>
          <w:lang w:val="ro-RO"/>
        </w:rPr>
        <w:t>Acest obiectiv de investiții este finanțat în cadrul Programului Național de Dezvoltare Locală cu o contribuție de la bugetul local. Contractul de proiectare, lucrări și asistență tehnică multianual este în valoare</w:t>
      </w:r>
      <w:r w:rsidRPr="007F38CC">
        <w:rPr>
          <w:b/>
          <w:bCs/>
          <w:color w:val="000000"/>
          <w:lang w:val="ro-RO" w:eastAsia="ro-RO"/>
        </w:rPr>
        <w:t xml:space="preserve"> </w:t>
      </w:r>
      <w:r w:rsidRPr="007F38CC">
        <w:rPr>
          <w:bCs/>
          <w:color w:val="000000"/>
          <w:lang w:val="ro-RO" w:eastAsia="ro-RO"/>
        </w:rPr>
        <w:t>3.129.387 lei cu T.V.A.</w:t>
      </w:r>
    </w:p>
    <w:p w14:paraId="5C1E3D5F" w14:textId="77777777" w:rsidR="00890348" w:rsidRPr="007F38CC" w:rsidRDefault="00890348" w:rsidP="007F38CC">
      <w:pPr>
        <w:spacing w:line="360" w:lineRule="auto"/>
        <w:ind w:firstLine="709"/>
        <w:jc w:val="both"/>
        <w:rPr>
          <w:lang w:val="ro-RO"/>
        </w:rPr>
      </w:pPr>
      <w:r w:rsidRPr="007F38CC">
        <w:rPr>
          <w:lang w:val="ro-RO"/>
        </w:rPr>
        <w:lastRenderedPageBreak/>
        <w:t>În anul 2022 s-a finalizat reabilitarea tronsonului II al clădirii și a fost efectuată recepția la terminarea lucrărilor în data de 16.12.2022.</w:t>
      </w:r>
    </w:p>
    <w:p w14:paraId="0F2554EF" w14:textId="77777777" w:rsidR="00890348" w:rsidRPr="007F38CC" w:rsidRDefault="00890348" w:rsidP="007F38CC">
      <w:pPr>
        <w:spacing w:line="360" w:lineRule="auto"/>
        <w:ind w:firstLine="709"/>
        <w:jc w:val="both"/>
        <w:rPr>
          <w:lang w:val="ro-RO"/>
        </w:rPr>
      </w:pPr>
      <w:r w:rsidRPr="007F38CC">
        <w:rPr>
          <w:lang w:val="ro-RO"/>
        </w:rPr>
        <w:t>Valoarea lucrărilor executate în anul 2022 este de 196.957,86 lei cu T.V.A.</w:t>
      </w:r>
    </w:p>
    <w:bookmarkEnd w:id="2"/>
    <w:p w14:paraId="26380C20" w14:textId="77777777" w:rsidR="00890348" w:rsidRPr="007F38CC" w:rsidRDefault="00890348" w:rsidP="007F38CC">
      <w:pPr>
        <w:spacing w:line="360" w:lineRule="auto"/>
        <w:jc w:val="both"/>
        <w:rPr>
          <w:lang w:val="ro-RO"/>
        </w:rPr>
      </w:pPr>
      <w:r w:rsidRPr="007F38CC">
        <w:rPr>
          <w:lang w:val="ro-RO"/>
        </w:rPr>
        <w:t xml:space="preserve"> </w:t>
      </w:r>
    </w:p>
    <w:p w14:paraId="606E02C1" w14:textId="00376B19" w:rsidR="00890348" w:rsidRPr="007F38CC" w:rsidRDefault="00890348" w:rsidP="007F38CC">
      <w:pPr>
        <w:numPr>
          <w:ilvl w:val="0"/>
          <w:numId w:val="2"/>
        </w:numPr>
        <w:suppressAutoHyphens w:val="0"/>
        <w:spacing w:line="360" w:lineRule="auto"/>
        <w:ind w:left="0" w:firstLine="709"/>
        <w:rPr>
          <w:b/>
          <w:lang w:val="ro-RO"/>
        </w:rPr>
      </w:pPr>
      <w:r w:rsidRPr="007F38CC">
        <w:rPr>
          <w:b/>
          <w:lang w:val="ro-RO"/>
        </w:rPr>
        <w:t>Reabilitare, modernizare și dotare Colegiul Național Dragoș Vodă, municipiul Câmpulung Moldovenesc, județul Suceava</w:t>
      </w:r>
    </w:p>
    <w:p w14:paraId="776C8771" w14:textId="77777777" w:rsidR="00890348" w:rsidRPr="007F38CC" w:rsidRDefault="00890348" w:rsidP="007F38CC">
      <w:pPr>
        <w:spacing w:line="360" w:lineRule="auto"/>
        <w:ind w:firstLine="709"/>
        <w:jc w:val="both"/>
        <w:rPr>
          <w:bCs/>
          <w:color w:val="000000"/>
          <w:lang w:val="ro-RO" w:eastAsia="ro-RO"/>
        </w:rPr>
      </w:pPr>
      <w:r w:rsidRPr="007F38CC">
        <w:rPr>
          <w:lang w:val="ro-RO"/>
        </w:rPr>
        <w:t>Acest obiectiv de investiții este finanțat în cadrul Programului Național de Dezvoltare Locală cu o contribuție de la bugetul local. Contractul de proiectare, lucrări și asistență tehnică multianual este în valoare</w:t>
      </w:r>
      <w:r w:rsidRPr="007F38CC">
        <w:rPr>
          <w:b/>
          <w:bCs/>
          <w:color w:val="000000"/>
          <w:lang w:val="ro-RO" w:eastAsia="ro-RO"/>
        </w:rPr>
        <w:t xml:space="preserve"> 7</w:t>
      </w:r>
      <w:r w:rsidRPr="007F38CC">
        <w:rPr>
          <w:bCs/>
          <w:color w:val="000000"/>
          <w:lang w:val="ro-RO" w:eastAsia="ro-RO"/>
        </w:rPr>
        <w:t>.302.205 lei cu T.V.A.</w:t>
      </w:r>
    </w:p>
    <w:p w14:paraId="1994F862" w14:textId="77777777" w:rsidR="00890348" w:rsidRPr="007F38CC" w:rsidRDefault="00890348" w:rsidP="007F38CC">
      <w:pPr>
        <w:spacing w:line="360" w:lineRule="auto"/>
        <w:ind w:firstLine="709"/>
        <w:jc w:val="both"/>
        <w:rPr>
          <w:lang w:val="ro-RO"/>
        </w:rPr>
      </w:pPr>
      <w:r w:rsidRPr="007F38CC">
        <w:rPr>
          <w:lang w:val="ro-RO"/>
        </w:rPr>
        <w:t>În anul 2022 s-au realizat lucrări de desfaceri, execuție instalații electrice, sanitare, termice, de prevenire și stingere a incendiilor, tencuieli pereți demisol, turnare șape  în valoare de 1.701.913 lei cu T.V.A.</w:t>
      </w:r>
    </w:p>
    <w:p w14:paraId="030984AC" w14:textId="77777777" w:rsidR="00890348" w:rsidRPr="007F38CC" w:rsidRDefault="00890348" w:rsidP="007F38CC">
      <w:pPr>
        <w:spacing w:line="360" w:lineRule="auto"/>
        <w:ind w:firstLine="709"/>
        <w:rPr>
          <w:bCs/>
          <w:color w:val="000000"/>
          <w:lang w:val="ro-RO" w:eastAsia="ro-RO"/>
        </w:rPr>
      </w:pPr>
    </w:p>
    <w:p w14:paraId="1344E596" w14:textId="77C84A7A" w:rsidR="00890348" w:rsidRPr="007F38CC" w:rsidRDefault="00890348" w:rsidP="007F38CC">
      <w:pPr>
        <w:numPr>
          <w:ilvl w:val="0"/>
          <w:numId w:val="2"/>
        </w:numPr>
        <w:suppressAutoHyphens w:val="0"/>
        <w:spacing w:line="360" w:lineRule="auto"/>
        <w:ind w:left="0" w:firstLine="709"/>
        <w:jc w:val="both"/>
        <w:rPr>
          <w:b/>
          <w:lang w:val="ro-RO"/>
        </w:rPr>
      </w:pPr>
      <w:r w:rsidRPr="007F38CC">
        <w:rPr>
          <w:b/>
          <w:lang w:val="ro-RO"/>
        </w:rPr>
        <w:t>Reabilitare, modernizare și extindere Colegiul Silvic Bucovina, municipiul Câmpulung Moldovenesc, județul Suceava</w:t>
      </w:r>
    </w:p>
    <w:p w14:paraId="552873F2" w14:textId="77777777" w:rsidR="00890348" w:rsidRPr="007F38CC" w:rsidRDefault="00890348" w:rsidP="007F38CC">
      <w:pPr>
        <w:spacing w:line="360" w:lineRule="auto"/>
        <w:ind w:firstLine="709"/>
        <w:jc w:val="both"/>
        <w:rPr>
          <w:lang w:val="ro-RO"/>
        </w:rPr>
      </w:pPr>
      <w:r w:rsidRPr="007F38CC">
        <w:rPr>
          <w:lang w:val="ro-RO"/>
        </w:rPr>
        <w:t xml:space="preserve">Acest obiectiv de investiții este finanțat în cadrul Programului Național de Dezvoltare Locală cu o contribuție de la bugetul local. </w:t>
      </w:r>
    </w:p>
    <w:p w14:paraId="0BF4FD8F" w14:textId="77777777" w:rsidR="00890348" w:rsidRPr="007F38CC" w:rsidRDefault="00890348" w:rsidP="007F38CC">
      <w:pPr>
        <w:spacing w:line="360" w:lineRule="auto"/>
        <w:ind w:firstLine="709"/>
        <w:jc w:val="both"/>
        <w:rPr>
          <w:lang w:val="ro-RO"/>
        </w:rPr>
      </w:pPr>
      <w:r w:rsidRPr="007F38CC">
        <w:rPr>
          <w:lang w:val="ro-RO"/>
        </w:rPr>
        <w:t xml:space="preserve">Datorită nepredării documentațiilor </w:t>
      </w:r>
      <w:proofErr w:type="spellStart"/>
      <w:r w:rsidRPr="007F38CC">
        <w:rPr>
          <w:lang w:val="ro-RO"/>
        </w:rPr>
        <w:t>tehnico</w:t>
      </w:r>
      <w:proofErr w:type="spellEnd"/>
      <w:r w:rsidRPr="007F38CC">
        <w:rPr>
          <w:lang w:val="ro-RO"/>
        </w:rPr>
        <w:t xml:space="preserve">-economice de către contractant s-a reziliat contractul de proiectare, lucrări și asistență tehnică. În urma unei noi proceduri de achiziție a fost semnat un nou contract.  </w:t>
      </w:r>
    </w:p>
    <w:p w14:paraId="50B006FA" w14:textId="77777777" w:rsidR="00890348" w:rsidRPr="007F38CC" w:rsidRDefault="00890348" w:rsidP="007F38CC">
      <w:pPr>
        <w:spacing w:line="360" w:lineRule="auto"/>
        <w:ind w:firstLine="709"/>
        <w:jc w:val="both"/>
        <w:rPr>
          <w:bCs/>
          <w:color w:val="000000"/>
          <w:lang w:val="ro-RO" w:eastAsia="ro-RO"/>
        </w:rPr>
      </w:pPr>
      <w:r w:rsidRPr="007F38CC">
        <w:rPr>
          <w:lang w:val="ro-RO"/>
        </w:rPr>
        <w:t>Contractul de proiectare, lucrări și asistență tehnică multianual este în valoare</w:t>
      </w:r>
      <w:r w:rsidRPr="007F38CC">
        <w:rPr>
          <w:bCs/>
          <w:color w:val="000000"/>
          <w:lang w:val="ro-RO" w:eastAsia="ro-RO"/>
        </w:rPr>
        <w:t xml:space="preserve"> 9.690.300 lei cu T.V.A.</w:t>
      </w:r>
    </w:p>
    <w:p w14:paraId="0C088F39" w14:textId="77777777" w:rsidR="00890348" w:rsidRPr="007F38CC" w:rsidRDefault="00890348" w:rsidP="007F38CC">
      <w:pPr>
        <w:spacing w:line="360" w:lineRule="auto"/>
        <w:ind w:firstLine="709"/>
        <w:rPr>
          <w:bCs/>
          <w:color w:val="000000"/>
          <w:lang w:val="ro-RO" w:eastAsia="ro-RO"/>
        </w:rPr>
      </w:pPr>
    </w:p>
    <w:p w14:paraId="0DE32E68" w14:textId="43118745" w:rsidR="00890348" w:rsidRPr="007F38CC" w:rsidRDefault="00890348" w:rsidP="007F38CC">
      <w:pPr>
        <w:numPr>
          <w:ilvl w:val="0"/>
          <w:numId w:val="2"/>
        </w:numPr>
        <w:suppressAutoHyphens w:val="0"/>
        <w:spacing w:line="360" w:lineRule="auto"/>
        <w:ind w:left="0" w:firstLine="709"/>
        <w:jc w:val="both"/>
        <w:rPr>
          <w:b/>
          <w:lang w:val="ro-RO"/>
        </w:rPr>
      </w:pPr>
      <w:r w:rsidRPr="007F38CC">
        <w:rPr>
          <w:b/>
          <w:lang w:val="ro-RO"/>
        </w:rPr>
        <w:t>Reabilitare, modernizare și extindere Școala Teodor Darie, municipiul Câmpulung Moldovenesc, județul Suceava</w:t>
      </w:r>
    </w:p>
    <w:p w14:paraId="5F77F9B6" w14:textId="77777777" w:rsidR="00890348" w:rsidRPr="007F38CC" w:rsidRDefault="00890348" w:rsidP="007F38CC">
      <w:pPr>
        <w:spacing w:line="360" w:lineRule="auto"/>
        <w:ind w:firstLine="709"/>
        <w:jc w:val="both"/>
        <w:rPr>
          <w:bCs/>
          <w:color w:val="000000"/>
          <w:lang w:val="ro-RO" w:eastAsia="ro-RO"/>
        </w:rPr>
      </w:pPr>
      <w:r w:rsidRPr="007F38CC">
        <w:rPr>
          <w:lang w:val="ro-RO"/>
        </w:rPr>
        <w:t>Acest obiectiv de investiții este finanțat în cadrul Programului Național de Dezvoltare Locală cu o contribuție de la bugetul local. Contractul de proiectare, lucrări și asistență tehnică multianual este în valoare</w:t>
      </w:r>
      <w:r w:rsidRPr="007F38CC">
        <w:rPr>
          <w:b/>
          <w:bCs/>
          <w:color w:val="000000"/>
          <w:lang w:val="ro-RO" w:eastAsia="ro-RO"/>
        </w:rPr>
        <w:t xml:space="preserve"> </w:t>
      </w:r>
      <w:r w:rsidRPr="007F38CC">
        <w:rPr>
          <w:bCs/>
          <w:color w:val="000000"/>
          <w:lang w:val="ro-RO" w:eastAsia="ro-RO"/>
        </w:rPr>
        <w:t>3.985.314 lei cu T.V.A.</w:t>
      </w:r>
    </w:p>
    <w:p w14:paraId="18B3A239" w14:textId="77777777" w:rsidR="00890348" w:rsidRPr="007F38CC" w:rsidRDefault="00890348" w:rsidP="007F38CC">
      <w:pPr>
        <w:spacing w:line="360" w:lineRule="auto"/>
        <w:ind w:firstLine="709"/>
        <w:jc w:val="both"/>
        <w:rPr>
          <w:bCs/>
          <w:color w:val="000000"/>
          <w:lang w:val="ro-RO" w:eastAsia="ro-RO"/>
        </w:rPr>
      </w:pPr>
      <w:r w:rsidRPr="007F38CC">
        <w:rPr>
          <w:bCs/>
          <w:color w:val="000000"/>
          <w:lang w:val="ro-RO" w:eastAsia="ro-RO"/>
        </w:rPr>
        <w:t xml:space="preserve">În anul 2022 s-au realizat lucrări de </w:t>
      </w:r>
      <w:proofErr w:type="spellStart"/>
      <w:r w:rsidRPr="007F38CC">
        <w:rPr>
          <w:bCs/>
          <w:color w:val="000000"/>
          <w:lang w:val="ro-RO" w:eastAsia="ro-RO"/>
        </w:rPr>
        <w:t>anvelopare</w:t>
      </w:r>
      <w:proofErr w:type="spellEnd"/>
      <w:r w:rsidRPr="007F38CC">
        <w:rPr>
          <w:bCs/>
          <w:color w:val="000000"/>
          <w:lang w:val="ro-RO" w:eastAsia="ro-RO"/>
        </w:rPr>
        <w:t xml:space="preserve"> termică, tencuieli exterioare și placări decorative, montare covor P.V.C. holuri, săli de clasa, băi, montare corpuri de iluminat, centrale termice în valoare de 853.304 lei cu T.V.A. inclus.</w:t>
      </w:r>
    </w:p>
    <w:p w14:paraId="3E6315C9" w14:textId="77777777" w:rsidR="00890348" w:rsidRPr="007F38CC" w:rsidRDefault="00890348" w:rsidP="007F38CC">
      <w:pPr>
        <w:spacing w:line="360" w:lineRule="auto"/>
        <w:ind w:firstLine="709"/>
        <w:jc w:val="both"/>
        <w:rPr>
          <w:bCs/>
          <w:lang w:val="ro-RO"/>
        </w:rPr>
      </w:pPr>
    </w:p>
    <w:p w14:paraId="27C10047" w14:textId="67ABB69D" w:rsidR="00890348" w:rsidRPr="007F38CC" w:rsidRDefault="00890348" w:rsidP="007F38CC">
      <w:pPr>
        <w:numPr>
          <w:ilvl w:val="0"/>
          <w:numId w:val="2"/>
        </w:numPr>
        <w:suppressAutoHyphens w:val="0"/>
        <w:spacing w:line="360" w:lineRule="auto"/>
        <w:ind w:left="0" w:firstLine="709"/>
        <w:jc w:val="both"/>
        <w:rPr>
          <w:b/>
          <w:bCs/>
          <w:lang w:val="ro-RO"/>
        </w:rPr>
      </w:pPr>
      <w:r w:rsidRPr="007F38CC">
        <w:rPr>
          <w:b/>
          <w:bCs/>
          <w:lang w:val="ro-RO"/>
        </w:rPr>
        <w:t>Reabilitare și modernizare drum de interes local, Izvorul Alb – Pârtia de schi, de la km 2+000 – 5+000, județul Suceava</w:t>
      </w:r>
    </w:p>
    <w:p w14:paraId="3234661B" w14:textId="77777777" w:rsidR="00890348" w:rsidRPr="007F38CC" w:rsidRDefault="00890348" w:rsidP="007F38CC">
      <w:pPr>
        <w:spacing w:line="360" w:lineRule="auto"/>
        <w:ind w:firstLine="709"/>
        <w:jc w:val="both"/>
        <w:rPr>
          <w:bCs/>
          <w:lang w:val="ro-RO"/>
        </w:rPr>
      </w:pPr>
      <w:r w:rsidRPr="007F38CC">
        <w:rPr>
          <w:bCs/>
          <w:lang w:val="ro-RO"/>
        </w:rPr>
        <w:t xml:space="preserve">Acest obiectiv de investiții este realizat în cadrul unui contract de lucrări multianual cu finanțare de la bugetul local. </w:t>
      </w:r>
    </w:p>
    <w:p w14:paraId="1F3DEA22" w14:textId="77777777" w:rsidR="00890348" w:rsidRPr="007F38CC" w:rsidRDefault="00890348" w:rsidP="007F38CC">
      <w:pPr>
        <w:spacing w:line="360" w:lineRule="auto"/>
        <w:ind w:firstLine="709"/>
        <w:jc w:val="both"/>
        <w:rPr>
          <w:bCs/>
          <w:lang w:val="ro-RO"/>
        </w:rPr>
      </w:pPr>
      <w:r w:rsidRPr="007F38CC">
        <w:rPr>
          <w:bCs/>
          <w:lang w:val="ro-RO"/>
        </w:rPr>
        <w:t>În anul 2022 au fost finalizate lucrările și s-a efectuat recepția la terminarea lucrărilor.</w:t>
      </w:r>
    </w:p>
    <w:p w14:paraId="254BE967" w14:textId="77777777" w:rsidR="00890348" w:rsidRPr="007F38CC" w:rsidRDefault="00890348" w:rsidP="007F38CC">
      <w:pPr>
        <w:spacing w:line="360" w:lineRule="auto"/>
        <w:ind w:firstLine="709"/>
        <w:jc w:val="both"/>
        <w:rPr>
          <w:bCs/>
          <w:lang w:val="ro-RO"/>
        </w:rPr>
      </w:pPr>
      <w:r w:rsidRPr="007F38CC">
        <w:rPr>
          <w:bCs/>
          <w:lang w:val="ro-RO"/>
        </w:rPr>
        <w:lastRenderedPageBreak/>
        <w:t>Valoarea totală a contractului de lucrări este de 1.578.793 de lei cu T.V.A.</w:t>
      </w:r>
    </w:p>
    <w:p w14:paraId="6C45E018" w14:textId="77777777" w:rsidR="00890348" w:rsidRPr="007F38CC" w:rsidRDefault="00890348" w:rsidP="007F38CC">
      <w:pPr>
        <w:spacing w:line="360" w:lineRule="auto"/>
        <w:jc w:val="both"/>
        <w:rPr>
          <w:b/>
          <w:lang w:val="ro-RO"/>
        </w:rPr>
      </w:pPr>
    </w:p>
    <w:p w14:paraId="1CE52B70" w14:textId="45B3C3B9"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Reabilitare și modernizare străzi municipiul Câmpulung Moldovenesc, județul Suceava</w:t>
      </w:r>
    </w:p>
    <w:p w14:paraId="1EC01C70" w14:textId="77777777" w:rsidR="00890348" w:rsidRPr="007F38CC" w:rsidRDefault="00890348" w:rsidP="007F38CC">
      <w:pPr>
        <w:spacing w:line="360" w:lineRule="auto"/>
        <w:ind w:firstLine="709"/>
        <w:jc w:val="both"/>
        <w:rPr>
          <w:bCs/>
          <w:lang w:val="ro-RO"/>
        </w:rPr>
      </w:pPr>
      <w:r w:rsidRPr="007F38CC">
        <w:rPr>
          <w:bCs/>
          <w:lang w:val="ro-RO"/>
        </w:rPr>
        <w:t>Acest obiectiv de investiții este realizat în cadrul unui contract de lucrări multianual cu finanțare de la bugetul local. Valoarea totală a contractului de lucrări este de 9.444.018 de lei cu T.V.A.</w:t>
      </w:r>
    </w:p>
    <w:p w14:paraId="4B0FC9BB" w14:textId="77777777" w:rsidR="00890348" w:rsidRPr="007F38CC" w:rsidRDefault="00890348" w:rsidP="007F38CC">
      <w:pPr>
        <w:spacing w:line="360" w:lineRule="auto"/>
        <w:ind w:firstLine="709"/>
        <w:jc w:val="both"/>
        <w:rPr>
          <w:lang w:val="ro-RO"/>
        </w:rPr>
      </w:pPr>
      <w:r w:rsidRPr="007F38CC">
        <w:rPr>
          <w:bCs/>
          <w:lang w:val="ro-RO"/>
        </w:rPr>
        <w:t>În anul 2022 s-au executat lucrări pe străzile 1 Septembrie, Mioriței, 13 Decembrie, Pârâul Deia, în valoare de 2.328.393 lei cu T.V.A. din bugetul local.</w:t>
      </w:r>
    </w:p>
    <w:p w14:paraId="37BAEAFE" w14:textId="77777777" w:rsidR="00890348" w:rsidRPr="007F38CC" w:rsidRDefault="00890348" w:rsidP="007F38CC">
      <w:pPr>
        <w:spacing w:line="360" w:lineRule="auto"/>
        <w:ind w:firstLine="709"/>
        <w:jc w:val="both"/>
        <w:rPr>
          <w:bCs/>
          <w:lang w:val="ro-RO"/>
        </w:rPr>
      </w:pPr>
    </w:p>
    <w:p w14:paraId="6106AF42" w14:textId="41A347F8"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 xml:space="preserve">Proiect tehnic, DTAC și DE -  Refacere infrastructură rutieră, poduri, podețe și apărări de maluri, str. Valea Seacă și str. S. </w:t>
      </w:r>
      <w:proofErr w:type="spellStart"/>
      <w:r w:rsidRPr="007F38CC">
        <w:rPr>
          <w:b/>
          <w:lang w:val="ro-RO"/>
        </w:rPr>
        <w:t>Fl</w:t>
      </w:r>
      <w:proofErr w:type="spellEnd"/>
      <w:r w:rsidRPr="007F38CC">
        <w:rPr>
          <w:b/>
          <w:lang w:val="ro-RO"/>
        </w:rPr>
        <w:t>. Marian, municipiul Câmpulung Moldovenesc, județul Suceava</w:t>
      </w:r>
    </w:p>
    <w:p w14:paraId="587E644C" w14:textId="77777777" w:rsidR="00890348" w:rsidRPr="007F38CC" w:rsidRDefault="00890348" w:rsidP="007F38CC">
      <w:pPr>
        <w:spacing w:line="360" w:lineRule="auto"/>
        <w:ind w:firstLine="709"/>
        <w:jc w:val="both"/>
        <w:rPr>
          <w:lang w:val="ro-RO"/>
        </w:rPr>
      </w:pPr>
      <w:r w:rsidRPr="007F38CC">
        <w:rPr>
          <w:lang w:val="ro-RO"/>
        </w:rPr>
        <w:t xml:space="preserve">În anul 2022, în urma creșterii substanțiale a prețurilor materiilor prime, problemelor legate de producerea și transportul materialelor de construcții, a creșterilor costurilor cu forța de muncă a fost necesară actualizarea prețurilor conform indicatorilor </w:t>
      </w:r>
      <w:proofErr w:type="spellStart"/>
      <w:r w:rsidRPr="007F38CC">
        <w:rPr>
          <w:lang w:val="ro-RO"/>
        </w:rPr>
        <w:t>tehnico</w:t>
      </w:r>
      <w:proofErr w:type="spellEnd"/>
      <w:r w:rsidRPr="007F38CC">
        <w:rPr>
          <w:lang w:val="ro-RO"/>
        </w:rPr>
        <w:t>-economici precizați în Documentația pentru Avizarea Lucrărilor de Intervenție .</w:t>
      </w:r>
    </w:p>
    <w:p w14:paraId="03DA91FA" w14:textId="77777777" w:rsidR="00890348" w:rsidRPr="007F38CC" w:rsidRDefault="00890348" w:rsidP="007F38CC">
      <w:pPr>
        <w:spacing w:line="360" w:lineRule="auto"/>
        <w:ind w:firstLine="709"/>
        <w:jc w:val="both"/>
        <w:rPr>
          <w:bCs/>
          <w:lang w:val="ro-RO"/>
        </w:rPr>
      </w:pPr>
      <w:r w:rsidRPr="007F38CC">
        <w:rPr>
          <w:lang w:val="ro-RO"/>
        </w:rPr>
        <w:t xml:space="preserve"> </w:t>
      </w:r>
      <w:r w:rsidRPr="007F38CC">
        <w:rPr>
          <w:bCs/>
          <w:lang w:val="ro-RO"/>
        </w:rPr>
        <w:t xml:space="preserve">Valoare lucrărilor rezultată din </w:t>
      </w:r>
      <w:r w:rsidRPr="007F38CC">
        <w:rPr>
          <w:lang w:val="ro-RO"/>
        </w:rPr>
        <w:t xml:space="preserve">Documentația pentru Avizarea Lucrărilor de Intervenție </w:t>
      </w:r>
      <w:r w:rsidRPr="007F38CC">
        <w:rPr>
          <w:bCs/>
          <w:lang w:val="ro-RO"/>
        </w:rPr>
        <w:t>depășește 68.000.000 lei cu T.V.A.</w:t>
      </w:r>
    </w:p>
    <w:p w14:paraId="731ED98B" w14:textId="77777777" w:rsidR="00890348" w:rsidRPr="007F38CC" w:rsidRDefault="00890348" w:rsidP="007F38CC">
      <w:pPr>
        <w:spacing w:line="360" w:lineRule="auto"/>
        <w:jc w:val="both"/>
        <w:rPr>
          <w:bCs/>
          <w:lang w:val="ro-RO"/>
        </w:rPr>
      </w:pPr>
    </w:p>
    <w:p w14:paraId="07F31C45" w14:textId="44FDA520" w:rsidR="00890348" w:rsidRPr="007F38CC" w:rsidRDefault="00890348" w:rsidP="007F38CC">
      <w:pPr>
        <w:numPr>
          <w:ilvl w:val="0"/>
          <w:numId w:val="2"/>
        </w:numPr>
        <w:tabs>
          <w:tab w:val="left" w:pos="720"/>
        </w:tabs>
        <w:suppressAutoHyphens w:val="0"/>
        <w:spacing w:line="360" w:lineRule="auto"/>
        <w:ind w:left="0" w:firstLine="720"/>
        <w:jc w:val="both"/>
        <w:rPr>
          <w:b/>
          <w:lang w:val="ro-RO"/>
        </w:rPr>
      </w:pPr>
      <w:r w:rsidRPr="007F38CC">
        <w:rPr>
          <w:b/>
          <w:lang w:val="ro-RO"/>
        </w:rPr>
        <w:t xml:space="preserve">Amenajare curți interioare Școala Gimnazială George </w:t>
      </w:r>
      <w:proofErr w:type="spellStart"/>
      <w:r w:rsidRPr="007F38CC">
        <w:rPr>
          <w:b/>
          <w:lang w:val="ro-RO"/>
        </w:rPr>
        <w:t>Voevidca</w:t>
      </w:r>
      <w:proofErr w:type="spellEnd"/>
      <w:r w:rsidRPr="007F38CC">
        <w:rPr>
          <w:b/>
          <w:lang w:val="ro-RO"/>
        </w:rPr>
        <w:t xml:space="preserve"> și Bogdan Vodă</w:t>
      </w:r>
    </w:p>
    <w:p w14:paraId="1490362C" w14:textId="77777777" w:rsidR="00890348" w:rsidRPr="007F38CC" w:rsidRDefault="00890348" w:rsidP="007F38CC">
      <w:pPr>
        <w:spacing w:line="360" w:lineRule="auto"/>
        <w:ind w:firstLine="709"/>
        <w:jc w:val="both"/>
        <w:rPr>
          <w:bCs/>
          <w:lang w:val="ro-RO"/>
        </w:rPr>
      </w:pPr>
      <w:r w:rsidRPr="007F38CC">
        <w:rPr>
          <w:bCs/>
          <w:lang w:val="ro-RO"/>
        </w:rPr>
        <w:t>Acest obiectiv de investiții este realizat în cadrul unui contract de lucrări cu finanțare de la bugetul local. Valoarea totală a contractului de lucrări este de 456.200 de lei cu T.V.A.</w:t>
      </w:r>
    </w:p>
    <w:p w14:paraId="7B7AF050" w14:textId="77777777" w:rsidR="00890348" w:rsidRPr="007F38CC" w:rsidRDefault="00890348" w:rsidP="007F38CC">
      <w:pPr>
        <w:spacing w:line="360" w:lineRule="auto"/>
        <w:ind w:firstLine="709"/>
        <w:rPr>
          <w:bCs/>
          <w:color w:val="000000"/>
          <w:lang w:val="ro-RO" w:eastAsia="ro-RO"/>
        </w:rPr>
      </w:pPr>
      <w:r w:rsidRPr="007F38CC">
        <w:rPr>
          <w:bCs/>
          <w:color w:val="000000"/>
          <w:lang w:val="ro-RO" w:eastAsia="ro-RO"/>
        </w:rPr>
        <w:t xml:space="preserve">În anul 2022 s-au finalizat și recepționat lucrările de execuție. </w:t>
      </w:r>
    </w:p>
    <w:p w14:paraId="366229B5" w14:textId="77777777" w:rsidR="00890348" w:rsidRPr="007F38CC" w:rsidRDefault="00890348" w:rsidP="007F38CC">
      <w:pPr>
        <w:spacing w:line="360" w:lineRule="auto"/>
        <w:jc w:val="both"/>
        <w:rPr>
          <w:b/>
          <w:lang w:val="ro-RO"/>
        </w:rPr>
      </w:pPr>
    </w:p>
    <w:p w14:paraId="28021565" w14:textId="41D19BEE" w:rsidR="00890348" w:rsidRPr="007F38CC" w:rsidRDefault="00890348" w:rsidP="007F38CC">
      <w:pPr>
        <w:numPr>
          <w:ilvl w:val="0"/>
          <w:numId w:val="2"/>
        </w:numPr>
        <w:tabs>
          <w:tab w:val="left" w:pos="720"/>
        </w:tabs>
        <w:suppressAutoHyphens w:val="0"/>
        <w:spacing w:line="360" w:lineRule="auto"/>
        <w:ind w:left="0" w:firstLine="720"/>
        <w:jc w:val="both"/>
        <w:rPr>
          <w:b/>
          <w:lang w:val="ro-RO"/>
        </w:rPr>
      </w:pPr>
      <w:r w:rsidRPr="007F38CC">
        <w:rPr>
          <w:b/>
          <w:lang w:val="ro-RO"/>
        </w:rPr>
        <w:t>Execuție canal betonat C.D. Gherea, municipiul Câmpulung Moldovenesc, județul Suceava</w:t>
      </w:r>
    </w:p>
    <w:p w14:paraId="72FB913D" w14:textId="77777777" w:rsidR="00890348" w:rsidRPr="007F38CC" w:rsidRDefault="00890348" w:rsidP="007F38CC">
      <w:pPr>
        <w:spacing w:line="360" w:lineRule="auto"/>
        <w:ind w:firstLine="709"/>
        <w:jc w:val="both"/>
        <w:rPr>
          <w:lang w:val="ro-RO"/>
        </w:rPr>
      </w:pPr>
      <w:r w:rsidRPr="007F38CC">
        <w:rPr>
          <w:lang w:val="ro-RO"/>
        </w:rPr>
        <w:t xml:space="preserve">În anul 2022 s-au executat și finalizat lucrările obiectivului ”Execuție canal betonat C.D. Gherea, municipiul Câmpulung Moldovenesc, județul Suceava”. </w:t>
      </w:r>
    </w:p>
    <w:p w14:paraId="37FFD14A" w14:textId="77777777" w:rsidR="00890348" w:rsidRPr="007F38CC" w:rsidRDefault="00890348" w:rsidP="007F38CC">
      <w:pPr>
        <w:spacing w:line="360" w:lineRule="auto"/>
        <w:ind w:firstLine="709"/>
        <w:jc w:val="both"/>
        <w:rPr>
          <w:lang w:val="ro-RO"/>
        </w:rPr>
      </w:pPr>
      <w:r w:rsidRPr="007F38CC">
        <w:rPr>
          <w:lang w:val="ro-RO"/>
        </w:rPr>
        <w:t>Recepția la terminarea lucrărilor a fost efectuată în data de 21.12.2022.</w:t>
      </w:r>
    </w:p>
    <w:p w14:paraId="6C0CCEBC" w14:textId="77777777" w:rsidR="00890348" w:rsidRPr="007F38CC" w:rsidRDefault="00890348" w:rsidP="007F38CC">
      <w:pPr>
        <w:spacing w:line="360" w:lineRule="auto"/>
        <w:ind w:firstLine="709"/>
        <w:jc w:val="both"/>
        <w:rPr>
          <w:bCs/>
          <w:lang w:val="ro-RO"/>
        </w:rPr>
      </w:pPr>
      <w:r w:rsidRPr="007F38CC">
        <w:rPr>
          <w:bCs/>
          <w:lang w:val="ro-RO"/>
        </w:rPr>
        <w:t>Valoarea totală a contractului de lucrări este de 476.000 de lei cu T.V.A.</w:t>
      </w:r>
    </w:p>
    <w:p w14:paraId="4263EDBF" w14:textId="77777777" w:rsidR="00890348" w:rsidRPr="007F38CC" w:rsidRDefault="00890348" w:rsidP="007F38CC">
      <w:pPr>
        <w:spacing w:line="360" w:lineRule="auto"/>
        <w:rPr>
          <w:b/>
          <w:color w:val="000000"/>
          <w:lang w:val="ro-RO" w:eastAsia="ro-RO"/>
        </w:rPr>
      </w:pPr>
    </w:p>
    <w:p w14:paraId="57882F66" w14:textId="31DE885D" w:rsidR="00890348" w:rsidRPr="007F38CC" w:rsidRDefault="00890348" w:rsidP="007F38CC">
      <w:pPr>
        <w:numPr>
          <w:ilvl w:val="0"/>
          <w:numId w:val="2"/>
        </w:numPr>
        <w:suppressAutoHyphens w:val="0"/>
        <w:spacing w:line="360" w:lineRule="auto"/>
        <w:jc w:val="both"/>
        <w:rPr>
          <w:b/>
          <w:color w:val="000000"/>
          <w:lang w:val="ro-RO" w:eastAsia="ro-RO"/>
        </w:rPr>
      </w:pPr>
      <w:r w:rsidRPr="007F38CC">
        <w:rPr>
          <w:b/>
          <w:color w:val="000000"/>
          <w:lang w:val="ro-RO" w:eastAsia="ro-RO"/>
        </w:rPr>
        <w:t xml:space="preserve"> Modernizare și extindere clădire – Sediul Primăriei și al Consiliului Local</w:t>
      </w:r>
    </w:p>
    <w:p w14:paraId="1E8F53B8" w14:textId="77777777" w:rsidR="00890348" w:rsidRPr="007F38CC" w:rsidRDefault="00890348" w:rsidP="007F38CC">
      <w:pPr>
        <w:spacing w:line="360" w:lineRule="auto"/>
        <w:ind w:firstLine="709"/>
        <w:jc w:val="both"/>
        <w:rPr>
          <w:bCs/>
          <w:lang w:val="ro-RO"/>
        </w:rPr>
      </w:pPr>
      <w:r w:rsidRPr="007F38CC">
        <w:rPr>
          <w:bCs/>
          <w:lang w:val="ro-RO"/>
        </w:rPr>
        <w:t xml:space="preserve">Acest obiectiv de investiții este realizat în cadrul unui contract de </w:t>
      </w:r>
      <w:proofErr w:type="spellStart"/>
      <w:r w:rsidRPr="007F38CC">
        <w:rPr>
          <w:bCs/>
          <w:lang w:val="ro-RO"/>
        </w:rPr>
        <w:t>executie</w:t>
      </w:r>
      <w:proofErr w:type="spellEnd"/>
      <w:r w:rsidRPr="007F38CC">
        <w:rPr>
          <w:bCs/>
          <w:lang w:val="ro-RO"/>
        </w:rPr>
        <w:t xml:space="preserve"> cu finanțare de la bugetul local. Valoarea totală a contractului de execuție este de 1.836.107 de lei cu T.V.A.</w:t>
      </w:r>
    </w:p>
    <w:p w14:paraId="7B8B7063" w14:textId="77777777" w:rsidR="00890348" w:rsidRPr="007F38CC" w:rsidRDefault="00890348" w:rsidP="007F38CC">
      <w:pPr>
        <w:spacing w:line="360" w:lineRule="auto"/>
        <w:ind w:firstLine="709"/>
        <w:rPr>
          <w:bCs/>
          <w:color w:val="000000"/>
          <w:lang w:val="ro-RO" w:eastAsia="ro-RO"/>
        </w:rPr>
      </w:pPr>
      <w:r w:rsidRPr="007F38CC">
        <w:rPr>
          <w:bCs/>
          <w:color w:val="000000"/>
          <w:lang w:val="ro-RO" w:eastAsia="ro-RO"/>
        </w:rPr>
        <w:t>În anul 2022 s-au finalizat procedurile de achiziții și s-a semnat contractul privind execuția lucrărilor.</w:t>
      </w:r>
    </w:p>
    <w:p w14:paraId="2F638F29" w14:textId="77777777" w:rsidR="00890348" w:rsidRPr="007F38CC" w:rsidRDefault="00890348" w:rsidP="007F38CC">
      <w:pPr>
        <w:spacing w:line="360" w:lineRule="auto"/>
        <w:ind w:firstLine="709"/>
        <w:jc w:val="both"/>
        <w:rPr>
          <w:bCs/>
          <w:color w:val="000000"/>
          <w:lang w:val="ro-RO" w:eastAsia="ro-RO"/>
        </w:rPr>
      </w:pPr>
    </w:p>
    <w:p w14:paraId="27202663" w14:textId="71A6DA98" w:rsidR="00890348" w:rsidRPr="007F38CC" w:rsidRDefault="00890348" w:rsidP="007F38CC">
      <w:pPr>
        <w:numPr>
          <w:ilvl w:val="0"/>
          <w:numId w:val="2"/>
        </w:numPr>
        <w:suppressAutoHyphens w:val="0"/>
        <w:spacing w:line="360" w:lineRule="auto"/>
        <w:ind w:left="0" w:firstLine="720"/>
        <w:jc w:val="both"/>
        <w:rPr>
          <w:b/>
          <w:color w:val="000000"/>
          <w:lang w:val="ro-RO" w:eastAsia="ro-RO"/>
        </w:rPr>
      </w:pPr>
      <w:r w:rsidRPr="007F38CC">
        <w:rPr>
          <w:b/>
          <w:color w:val="000000"/>
          <w:lang w:val="ro-RO" w:eastAsia="ro-RO"/>
        </w:rPr>
        <w:lastRenderedPageBreak/>
        <w:t xml:space="preserve">Dezvoltarea infrastructurii turistice prin realizarea unui obiectiv cu destinație comerț și alimentație publică la domeniul schiabil Rarău </w:t>
      </w:r>
    </w:p>
    <w:p w14:paraId="176D74AA" w14:textId="77777777" w:rsidR="00890348" w:rsidRPr="007F38CC" w:rsidRDefault="00890348" w:rsidP="007F38CC">
      <w:pPr>
        <w:spacing w:line="360" w:lineRule="auto"/>
        <w:ind w:firstLine="709"/>
        <w:jc w:val="both"/>
        <w:rPr>
          <w:bCs/>
          <w:lang w:val="ro-RO"/>
        </w:rPr>
      </w:pPr>
      <w:r w:rsidRPr="007F38CC">
        <w:rPr>
          <w:bCs/>
          <w:lang w:val="ro-RO"/>
        </w:rPr>
        <w:t>Acest obiectiv de investiții este realizat în cadrul unui contract de execuție cu finanțare de la bugetul local. Valoarea totală a contractului de execuție este de 4.138.090 de lei cu T.V.A.</w:t>
      </w:r>
    </w:p>
    <w:p w14:paraId="5D216949" w14:textId="77777777" w:rsidR="00890348" w:rsidRPr="007F38CC" w:rsidRDefault="00890348" w:rsidP="007F38CC">
      <w:pPr>
        <w:spacing w:line="360" w:lineRule="auto"/>
        <w:ind w:firstLine="709"/>
        <w:rPr>
          <w:bCs/>
          <w:color w:val="000000"/>
          <w:lang w:val="ro-RO" w:eastAsia="ro-RO"/>
        </w:rPr>
      </w:pPr>
      <w:r w:rsidRPr="007F38CC">
        <w:rPr>
          <w:bCs/>
          <w:color w:val="000000"/>
          <w:lang w:val="ro-RO" w:eastAsia="ro-RO"/>
        </w:rPr>
        <w:t>În anul 2022 s-au finalizat procedurile de achiziții și s-a semnat contractul privind execuția lucrărilor.</w:t>
      </w:r>
    </w:p>
    <w:p w14:paraId="65D0F2F4" w14:textId="77777777" w:rsidR="00890348" w:rsidRPr="007F38CC" w:rsidRDefault="00890348" w:rsidP="007F38CC">
      <w:pPr>
        <w:spacing w:line="360" w:lineRule="auto"/>
        <w:ind w:firstLine="709"/>
        <w:rPr>
          <w:bCs/>
          <w:color w:val="000000"/>
          <w:lang w:val="ro-RO" w:eastAsia="ro-RO"/>
        </w:rPr>
      </w:pPr>
    </w:p>
    <w:p w14:paraId="166F42DD" w14:textId="23C07CF2" w:rsidR="00890348" w:rsidRPr="007F38CC" w:rsidRDefault="00890348" w:rsidP="007F38CC">
      <w:pPr>
        <w:numPr>
          <w:ilvl w:val="0"/>
          <w:numId w:val="2"/>
        </w:numPr>
        <w:suppressAutoHyphens w:val="0"/>
        <w:spacing w:line="360" w:lineRule="auto"/>
        <w:ind w:left="0" w:firstLine="720"/>
        <w:rPr>
          <w:b/>
          <w:color w:val="000000"/>
          <w:lang w:val="ro-RO" w:eastAsia="ro-RO"/>
        </w:rPr>
      </w:pPr>
      <w:r w:rsidRPr="007F38CC">
        <w:rPr>
          <w:b/>
          <w:color w:val="000000"/>
          <w:lang w:val="ro-RO" w:eastAsia="ro-RO"/>
        </w:rPr>
        <w:t>Îmbunătățirea serviciilor sociale, recreative și a spațiilor publice urbane în municipiul Câmpulung Moldovenes</w:t>
      </w:r>
      <w:r w:rsidR="007F38CC">
        <w:rPr>
          <w:b/>
          <w:color w:val="000000"/>
          <w:lang w:val="ro-RO" w:eastAsia="ro-RO"/>
        </w:rPr>
        <w:t>c</w:t>
      </w:r>
    </w:p>
    <w:p w14:paraId="4564D221" w14:textId="77777777" w:rsidR="00890348" w:rsidRPr="007F38CC" w:rsidRDefault="00890348" w:rsidP="007F38CC">
      <w:pPr>
        <w:spacing w:line="360" w:lineRule="auto"/>
        <w:ind w:firstLine="709"/>
        <w:jc w:val="both"/>
        <w:rPr>
          <w:bCs/>
          <w:lang w:val="ro-RO"/>
        </w:rPr>
      </w:pPr>
      <w:r w:rsidRPr="007F38CC">
        <w:rPr>
          <w:bCs/>
          <w:lang w:val="ro-RO"/>
        </w:rPr>
        <w:t>Acest obiectiv de investiții este realizat în cadrul unui contract cu finanțare din fonduri europene și cu o contribuție de la bugetul local. Valoarea totală a obiectivului de investiții este de 22.563.451 de lei cu T.V.A.</w:t>
      </w:r>
    </w:p>
    <w:p w14:paraId="47DE1E85" w14:textId="77777777" w:rsidR="00890348" w:rsidRPr="007F38CC" w:rsidRDefault="00890348" w:rsidP="007F38CC">
      <w:pPr>
        <w:spacing w:line="360" w:lineRule="auto"/>
        <w:ind w:firstLine="709"/>
        <w:jc w:val="both"/>
        <w:rPr>
          <w:bCs/>
          <w:lang w:val="ro-RO"/>
        </w:rPr>
      </w:pPr>
      <w:r w:rsidRPr="007F38CC">
        <w:rPr>
          <w:bCs/>
          <w:lang w:val="ro-RO"/>
        </w:rPr>
        <w:t>În anul 2022 s-au demarat procedurile de achiziție. La prima procedura de achiziție nu s-a prezentat niciun ofertant. Astfel au fost reluate procedurile de achiziție, acestea fiind în curs de finalizare.</w:t>
      </w:r>
    </w:p>
    <w:p w14:paraId="2F45A8B0" w14:textId="77777777" w:rsidR="00890348" w:rsidRPr="007F38CC" w:rsidRDefault="00890348" w:rsidP="007F38CC">
      <w:pPr>
        <w:spacing w:line="360" w:lineRule="auto"/>
        <w:ind w:firstLine="709"/>
        <w:jc w:val="both"/>
        <w:rPr>
          <w:bCs/>
          <w:lang w:val="ro-RO"/>
        </w:rPr>
      </w:pPr>
    </w:p>
    <w:p w14:paraId="2AE1A043" w14:textId="21671C7B"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 xml:space="preserve"> Extinderea și reabilitarea sistemului de alimentare cu apă în municipiul Câmpulung Moldovenesc</w:t>
      </w:r>
    </w:p>
    <w:p w14:paraId="2CCE0395"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Programul Național de Investiții ”Anghel Saligny” și cu o contribuție de la bugetul local. </w:t>
      </w:r>
    </w:p>
    <w:p w14:paraId="766C2B6A" w14:textId="77777777" w:rsidR="00890348" w:rsidRPr="007F38CC" w:rsidRDefault="00890348" w:rsidP="007F38CC">
      <w:pPr>
        <w:spacing w:line="360" w:lineRule="auto"/>
        <w:ind w:firstLine="709"/>
        <w:jc w:val="both"/>
        <w:rPr>
          <w:bCs/>
          <w:lang w:val="ro-RO"/>
        </w:rPr>
      </w:pPr>
      <w:r w:rsidRPr="007F38CC">
        <w:rPr>
          <w:bCs/>
          <w:lang w:val="ro-RO"/>
        </w:rPr>
        <w:t>În anul 2022 s-a realizat studiul de fezabilitate în valoare de 120.000 lei.</w:t>
      </w:r>
    </w:p>
    <w:p w14:paraId="2ECA7BDE"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7.973.000 lei cu T.V.A.</w:t>
      </w:r>
    </w:p>
    <w:p w14:paraId="28FEBEF4" w14:textId="77777777" w:rsidR="00890348" w:rsidRPr="007F38CC" w:rsidRDefault="00890348" w:rsidP="007F38CC">
      <w:pPr>
        <w:spacing w:line="360" w:lineRule="auto"/>
        <w:jc w:val="both"/>
        <w:rPr>
          <w:b/>
          <w:lang w:val="ro-RO"/>
        </w:rPr>
      </w:pPr>
    </w:p>
    <w:p w14:paraId="537FEE3B" w14:textId="76533D5D"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Extinderea și reabilitarea sistemului de canalizare în municipiul Câmpulung Moldovenesc</w:t>
      </w:r>
    </w:p>
    <w:p w14:paraId="6DE31FB4"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Programul Național de Investiții ”Anghel Saligny” și cu o contribuție de la bugetul local. </w:t>
      </w:r>
    </w:p>
    <w:p w14:paraId="3D44272A" w14:textId="77777777" w:rsidR="00890348" w:rsidRPr="007F38CC" w:rsidRDefault="00890348" w:rsidP="007F38CC">
      <w:pPr>
        <w:spacing w:line="360" w:lineRule="auto"/>
        <w:ind w:firstLine="709"/>
        <w:jc w:val="both"/>
        <w:rPr>
          <w:bCs/>
          <w:lang w:val="ro-RO"/>
        </w:rPr>
      </w:pPr>
      <w:r w:rsidRPr="007F38CC">
        <w:rPr>
          <w:bCs/>
          <w:lang w:val="ro-RO"/>
        </w:rPr>
        <w:t>În anul 2022 s-a realizat studiul de fezabilitate în valoare de 142.800 lei.</w:t>
      </w:r>
    </w:p>
    <w:p w14:paraId="7A9F49F3"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20.441.000 lei cu T.V.A.</w:t>
      </w:r>
    </w:p>
    <w:p w14:paraId="4BE4EB5C" w14:textId="77777777" w:rsidR="00890348" w:rsidRPr="007F38CC" w:rsidRDefault="00890348" w:rsidP="007F38CC">
      <w:pPr>
        <w:spacing w:line="360" w:lineRule="auto"/>
        <w:ind w:firstLine="709"/>
        <w:jc w:val="both"/>
        <w:rPr>
          <w:bCs/>
          <w:lang w:val="ro-RO"/>
        </w:rPr>
      </w:pPr>
    </w:p>
    <w:p w14:paraId="2825FA78" w14:textId="77777777" w:rsidR="00890348" w:rsidRPr="007F38CC" w:rsidRDefault="00890348" w:rsidP="007F38CC">
      <w:pPr>
        <w:spacing w:line="360" w:lineRule="auto"/>
        <w:ind w:firstLine="709"/>
        <w:jc w:val="both"/>
        <w:rPr>
          <w:bCs/>
          <w:lang w:val="ro-RO"/>
        </w:rPr>
      </w:pPr>
    </w:p>
    <w:p w14:paraId="1DB9C5DA" w14:textId="6FBA07E4" w:rsidR="00890348" w:rsidRPr="007F38CC" w:rsidRDefault="00890348" w:rsidP="007F38CC">
      <w:pPr>
        <w:numPr>
          <w:ilvl w:val="0"/>
          <w:numId w:val="2"/>
        </w:numPr>
        <w:suppressAutoHyphens w:val="0"/>
        <w:spacing w:line="360" w:lineRule="auto"/>
        <w:ind w:left="0" w:firstLine="720"/>
        <w:jc w:val="both"/>
        <w:rPr>
          <w:bCs/>
          <w:lang w:val="ro-RO"/>
        </w:rPr>
      </w:pPr>
      <w:r w:rsidRPr="007F38CC">
        <w:rPr>
          <w:b/>
          <w:lang w:val="ro-RO"/>
        </w:rPr>
        <w:t>Reabilitare și modernizare străzi (str. Șandru, str. Valea Caselor) în municipiul Câmpulung Moldovenesc</w:t>
      </w:r>
    </w:p>
    <w:p w14:paraId="7AE809D1"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Programul Național de Investiții ”Anghel Saligny” și cu o contribuție de la bugetul local. </w:t>
      </w:r>
    </w:p>
    <w:p w14:paraId="32CD9E06" w14:textId="77777777" w:rsidR="00890348" w:rsidRPr="007F38CC" w:rsidRDefault="00890348" w:rsidP="007F38CC">
      <w:pPr>
        <w:spacing w:line="360" w:lineRule="auto"/>
        <w:ind w:firstLine="709"/>
        <w:jc w:val="both"/>
        <w:rPr>
          <w:bCs/>
          <w:lang w:val="ro-RO"/>
        </w:rPr>
      </w:pPr>
      <w:r w:rsidRPr="007F38CC">
        <w:rPr>
          <w:bCs/>
          <w:lang w:val="ro-RO"/>
        </w:rPr>
        <w:t>În anul 2022 s-a realizat studiul de fezabilitate în valoare de 120.000 lei.</w:t>
      </w:r>
    </w:p>
    <w:p w14:paraId="153412D7"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12.986.977 lei cu T.V.A.</w:t>
      </w:r>
    </w:p>
    <w:p w14:paraId="09C38099" w14:textId="77777777" w:rsidR="00890348" w:rsidRPr="007F38CC" w:rsidRDefault="00890348" w:rsidP="007F38CC">
      <w:pPr>
        <w:spacing w:line="360" w:lineRule="auto"/>
        <w:ind w:firstLine="709"/>
        <w:jc w:val="both"/>
        <w:rPr>
          <w:bCs/>
          <w:lang w:val="ro-RO"/>
        </w:rPr>
      </w:pPr>
    </w:p>
    <w:p w14:paraId="43B4ADCA" w14:textId="77777777" w:rsidR="00890348" w:rsidRPr="007F38CC" w:rsidRDefault="00890348" w:rsidP="007F38CC">
      <w:pPr>
        <w:spacing w:line="360" w:lineRule="auto"/>
        <w:jc w:val="both"/>
        <w:rPr>
          <w:bCs/>
          <w:lang w:val="ro-RO"/>
        </w:rPr>
      </w:pPr>
    </w:p>
    <w:p w14:paraId="00B1EB97" w14:textId="139F9AE2" w:rsidR="00890348" w:rsidRPr="007F38CC" w:rsidRDefault="00890348" w:rsidP="007F38CC">
      <w:pPr>
        <w:numPr>
          <w:ilvl w:val="0"/>
          <w:numId w:val="2"/>
        </w:numPr>
        <w:suppressAutoHyphens w:val="0"/>
        <w:spacing w:line="360" w:lineRule="auto"/>
        <w:jc w:val="both"/>
        <w:rPr>
          <w:b/>
          <w:lang w:val="ro-RO"/>
        </w:rPr>
      </w:pPr>
      <w:r w:rsidRPr="007F38CC">
        <w:rPr>
          <w:b/>
          <w:lang w:val="ro-RO"/>
        </w:rPr>
        <w:t xml:space="preserve"> Proiect tehnic, DTAC și DE - Canalizație subterană în zona centrală </w:t>
      </w:r>
    </w:p>
    <w:p w14:paraId="44A7A731" w14:textId="77777777" w:rsidR="00890348" w:rsidRPr="007F38CC" w:rsidRDefault="00890348" w:rsidP="007F38CC">
      <w:pPr>
        <w:spacing w:line="360" w:lineRule="auto"/>
        <w:ind w:firstLine="709"/>
        <w:jc w:val="both"/>
        <w:rPr>
          <w:bCs/>
          <w:lang w:val="ro-RO"/>
        </w:rPr>
      </w:pPr>
      <w:r w:rsidRPr="007F38CC">
        <w:rPr>
          <w:bCs/>
          <w:lang w:val="ro-RO"/>
        </w:rPr>
        <w:t>Acest obiectiv de investiții este realizat în cadrul unui contract de proiectare cu finanțare de la bugetul local. Valoarea totală a contractului este de 54.978 lei cu T.V.A.</w:t>
      </w:r>
    </w:p>
    <w:p w14:paraId="6EC5EA80" w14:textId="77777777" w:rsidR="00890348" w:rsidRPr="007F38CC" w:rsidRDefault="00890348" w:rsidP="007F38CC">
      <w:pPr>
        <w:spacing w:line="360" w:lineRule="auto"/>
        <w:ind w:firstLine="709"/>
        <w:jc w:val="both"/>
        <w:rPr>
          <w:bCs/>
          <w:lang w:val="ro-RO"/>
        </w:rPr>
      </w:pPr>
      <w:r w:rsidRPr="007F38CC">
        <w:rPr>
          <w:bCs/>
          <w:lang w:val="ro-RO"/>
        </w:rPr>
        <w:t>În anul 2022 s-au finalizat procedurile de achiziții.</w:t>
      </w:r>
    </w:p>
    <w:p w14:paraId="39C224CA" w14:textId="77777777" w:rsidR="00890348" w:rsidRPr="007F38CC" w:rsidRDefault="00890348" w:rsidP="007F38CC">
      <w:pPr>
        <w:spacing w:line="360" w:lineRule="auto"/>
        <w:ind w:firstLine="709"/>
        <w:jc w:val="both"/>
        <w:rPr>
          <w:bCs/>
          <w:lang w:val="ro-RO"/>
        </w:rPr>
      </w:pPr>
    </w:p>
    <w:p w14:paraId="69D1E996" w14:textId="6F3C6B4C" w:rsidR="00890348" w:rsidRPr="007F38CC" w:rsidRDefault="00890348" w:rsidP="007F38CC">
      <w:pPr>
        <w:numPr>
          <w:ilvl w:val="0"/>
          <w:numId w:val="2"/>
        </w:numPr>
        <w:suppressAutoHyphens w:val="0"/>
        <w:spacing w:line="360" w:lineRule="auto"/>
        <w:jc w:val="both"/>
        <w:rPr>
          <w:b/>
          <w:lang w:val="ro-RO"/>
        </w:rPr>
      </w:pPr>
      <w:r w:rsidRPr="007F38CC">
        <w:rPr>
          <w:b/>
          <w:lang w:val="ro-RO"/>
        </w:rPr>
        <w:t xml:space="preserve">Construire creșă, str. 13 Decembrie, municipiul Câmpulung Moldovenesc </w:t>
      </w:r>
    </w:p>
    <w:p w14:paraId="34FAFEE0"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Planul Național de Redresare și Reziliență și cu o contribuție de la bugetul local. </w:t>
      </w:r>
    </w:p>
    <w:p w14:paraId="1C10B9FC" w14:textId="77777777" w:rsidR="00890348" w:rsidRPr="007F38CC" w:rsidRDefault="00890348" w:rsidP="007F38CC">
      <w:pPr>
        <w:spacing w:line="360" w:lineRule="auto"/>
        <w:ind w:firstLine="709"/>
        <w:jc w:val="both"/>
        <w:rPr>
          <w:bCs/>
          <w:lang w:val="ro-RO"/>
        </w:rPr>
      </w:pPr>
      <w:r w:rsidRPr="007F38CC">
        <w:rPr>
          <w:bCs/>
          <w:lang w:val="ro-RO"/>
        </w:rPr>
        <w:t>În anul 2022 s-au semnat contractul de finanțare și contractul de proiectare și execuție lucrări.</w:t>
      </w:r>
    </w:p>
    <w:p w14:paraId="48BBAD85"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16.640.271 lei cu T.V.A</w:t>
      </w:r>
    </w:p>
    <w:p w14:paraId="62FCB143" w14:textId="77777777" w:rsidR="00890348" w:rsidRPr="007F38CC" w:rsidRDefault="00890348" w:rsidP="007F38CC">
      <w:pPr>
        <w:spacing w:line="360" w:lineRule="auto"/>
        <w:ind w:firstLine="709"/>
        <w:jc w:val="both"/>
        <w:rPr>
          <w:bCs/>
          <w:lang w:val="ro-RO"/>
        </w:rPr>
      </w:pPr>
    </w:p>
    <w:p w14:paraId="33248BC6" w14:textId="448E7803" w:rsidR="00890348" w:rsidRPr="007F38CC" w:rsidRDefault="00890348" w:rsidP="007F38CC">
      <w:pPr>
        <w:numPr>
          <w:ilvl w:val="0"/>
          <w:numId w:val="2"/>
        </w:numPr>
        <w:suppressAutoHyphens w:val="0"/>
        <w:spacing w:line="360" w:lineRule="auto"/>
        <w:jc w:val="both"/>
        <w:rPr>
          <w:b/>
          <w:lang w:val="ro-RO"/>
        </w:rPr>
      </w:pPr>
      <w:r w:rsidRPr="007F38CC">
        <w:rPr>
          <w:b/>
          <w:lang w:val="ro-RO"/>
        </w:rPr>
        <w:t>Elaborare Studiu de trafic în municipiul Câmpulung Moldovenesc</w:t>
      </w:r>
    </w:p>
    <w:p w14:paraId="1C12FCFB" w14:textId="77777777" w:rsidR="00890348" w:rsidRPr="007F38CC" w:rsidRDefault="00890348" w:rsidP="007F38CC">
      <w:pPr>
        <w:spacing w:line="360" w:lineRule="auto"/>
        <w:ind w:firstLine="720"/>
        <w:jc w:val="both"/>
        <w:rPr>
          <w:bCs/>
          <w:lang w:val="ro-RO"/>
        </w:rPr>
      </w:pPr>
      <w:r w:rsidRPr="007F38CC">
        <w:rPr>
          <w:bCs/>
          <w:lang w:val="ro-RO"/>
        </w:rPr>
        <w:t xml:space="preserve">În anul 2022 a fost recepționată documentația de Elaborare a Studiului de trafic în municipiul Câmpulung Moldovenesc. Valoarea totală a documentației prevăzută în </w:t>
      </w:r>
      <w:proofErr w:type="spellStart"/>
      <w:r w:rsidRPr="007F38CC">
        <w:rPr>
          <w:bCs/>
          <w:lang w:val="ro-RO"/>
        </w:rPr>
        <w:t>în</w:t>
      </w:r>
      <w:proofErr w:type="spellEnd"/>
      <w:r w:rsidRPr="007F38CC">
        <w:rPr>
          <w:bCs/>
          <w:lang w:val="ro-RO"/>
        </w:rPr>
        <w:t xml:space="preserve"> contract este de 41.650 lei cu TVA.</w:t>
      </w:r>
    </w:p>
    <w:p w14:paraId="1F7FD8B1" w14:textId="77777777" w:rsidR="00890348" w:rsidRPr="007F38CC" w:rsidRDefault="00890348" w:rsidP="007F38CC">
      <w:pPr>
        <w:spacing w:line="360" w:lineRule="auto"/>
        <w:ind w:firstLine="709"/>
        <w:jc w:val="both"/>
        <w:rPr>
          <w:bCs/>
          <w:lang w:val="ro-RO"/>
        </w:rPr>
      </w:pPr>
    </w:p>
    <w:p w14:paraId="11A4A65D" w14:textId="19B2ADE7" w:rsidR="00890348" w:rsidRPr="007F38CC" w:rsidRDefault="00890348" w:rsidP="007F38CC">
      <w:pPr>
        <w:numPr>
          <w:ilvl w:val="0"/>
          <w:numId w:val="2"/>
        </w:numPr>
        <w:suppressAutoHyphens w:val="0"/>
        <w:spacing w:line="360" w:lineRule="auto"/>
        <w:ind w:left="0" w:firstLine="720"/>
        <w:jc w:val="both"/>
        <w:rPr>
          <w:b/>
          <w:lang w:val="ro-RO"/>
        </w:rPr>
      </w:pPr>
      <w:r w:rsidRPr="007F38CC">
        <w:rPr>
          <w:bCs/>
          <w:lang w:val="ro-RO"/>
        </w:rPr>
        <w:t xml:space="preserve"> </w:t>
      </w:r>
      <w:r w:rsidRPr="007F38CC">
        <w:rPr>
          <w:b/>
          <w:lang w:val="ro-RO"/>
        </w:rPr>
        <w:t>Expertize tehnice - clădiri multifamiliale, Corp C11 Colegiul Silvic ”Bucovina”, Corp C8 Liceul Tehnologic Nr. 1</w:t>
      </w:r>
    </w:p>
    <w:p w14:paraId="748EF827" w14:textId="77777777" w:rsidR="00890348" w:rsidRPr="007F38CC" w:rsidRDefault="00890348" w:rsidP="007F38CC">
      <w:pPr>
        <w:spacing w:line="360" w:lineRule="auto"/>
        <w:ind w:firstLine="720"/>
        <w:jc w:val="both"/>
        <w:rPr>
          <w:bCs/>
          <w:lang w:val="ro-RO"/>
        </w:rPr>
      </w:pPr>
      <w:r w:rsidRPr="007F38CC">
        <w:rPr>
          <w:bCs/>
          <w:lang w:val="ro-RO"/>
        </w:rPr>
        <w:t xml:space="preserve">În anul 2022 au fost realizate expertizele tehnice pentru un număr de 12 clădiri multifamiliale (blocuri), pentru Corpul C11 al Colegiului Silvic ”Bucovina” și pentru Corpul C8 al Liceului Tehnologic Nr.1 din municipiul Câmpulung Moldovenesc. </w:t>
      </w:r>
    </w:p>
    <w:p w14:paraId="2BD2DD1E" w14:textId="77777777" w:rsidR="00890348" w:rsidRPr="007F38CC" w:rsidRDefault="00890348" w:rsidP="007F38CC">
      <w:pPr>
        <w:spacing w:line="360" w:lineRule="auto"/>
        <w:ind w:firstLine="720"/>
        <w:jc w:val="both"/>
        <w:rPr>
          <w:bCs/>
          <w:lang w:val="ro-RO"/>
        </w:rPr>
      </w:pPr>
      <w:r w:rsidRPr="007F38CC">
        <w:rPr>
          <w:bCs/>
          <w:lang w:val="ro-RO"/>
        </w:rPr>
        <w:t>Aceste documentații au fost necesare în vederea depunerii cererilor de finanțare în cadrul Planului Național de Redresare și Reziliență.</w:t>
      </w:r>
    </w:p>
    <w:p w14:paraId="53797F92" w14:textId="77777777" w:rsidR="00890348" w:rsidRPr="007F38CC" w:rsidRDefault="00890348" w:rsidP="007F38CC">
      <w:pPr>
        <w:spacing w:line="360" w:lineRule="auto"/>
        <w:ind w:firstLine="720"/>
        <w:jc w:val="both"/>
        <w:rPr>
          <w:bCs/>
          <w:lang w:val="ro-RO"/>
        </w:rPr>
      </w:pPr>
    </w:p>
    <w:p w14:paraId="1C537521" w14:textId="0D9B5617" w:rsidR="00890348" w:rsidRPr="007F38CC" w:rsidRDefault="00890348" w:rsidP="007F38CC">
      <w:pPr>
        <w:numPr>
          <w:ilvl w:val="0"/>
          <w:numId w:val="2"/>
        </w:numPr>
        <w:suppressAutoHyphens w:val="0"/>
        <w:spacing w:line="360" w:lineRule="auto"/>
        <w:ind w:left="0" w:firstLine="720"/>
        <w:jc w:val="both"/>
        <w:rPr>
          <w:bCs/>
          <w:lang w:val="ro-RO"/>
        </w:rPr>
      </w:pPr>
      <w:proofErr w:type="spellStart"/>
      <w:r w:rsidRPr="007F38CC">
        <w:rPr>
          <w:b/>
          <w:lang w:val="ro-RO"/>
        </w:rPr>
        <w:t>Audite</w:t>
      </w:r>
      <w:proofErr w:type="spellEnd"/>
      <w:r w:rsidRPr="007F38CC">
        <w:rPr>
          <w:b/>
          <w:lang w:val="ro-RO"/>
        </w:rPr>
        <w:t xml:space="preserve"> energetice - clădiri multifamiliale, Corp C11 Colegiul Silvic ”Bucovina”, Corp C8 Liceul Tehnologic Nr. 1</w:t>
      </w:r>
    </w:p>
    <w:p w14:paraId="48C12FE8" w14:textId="77777777" w:rsidR="00890348" w:rsidRPr="007F38CC" w:rsidRDefault="00890348" w:rsidP="007F38CC">
      <w:pPr>
        <w:spacing w:line="360" w:lineRule="auto"/>
        <w:ind w:firstLine="720"/>
        <w:jc w:val="both"/>
        <w:rPr>
          <w:bCs/>
          <w:lang w:val="ro-RO"/>
        </w:rPr>
      </w:pPr>
      <w:r w:rsidRPr="007F38CC">
        <w:rPr>
          <w:bCs/>
          <w:lang w:val="ro-RO"/>
        </w:rPr>
        <w:t xml:space="preserve">În anul 2022 au fost realizate </w:t>
      </w:r>
      <w:proofErr w:type="spellStart"/>
      <w:r w:rsidRPr="007F38CC">
        <w:rPr>
          <w:bCs/>
          <w:lang w:val="ro-RO"/>
        </w:rPr>
        <w:t>auditele</w:t>
      </w:r>
      <w:proofErr w:type="spellEnd"/>
      <w:r w:rsidRPr="007F38CC">
        <w:rPr>
          <w:bCs/>
          <w:lang w:val="ro-RO"/>
        </w:rPr>
        <w:t xml:space="preserve"> energetice pentru un număr de 12 clădiri multifamiliale (blocuri), pentru Corpul C11 al Colegiului Silvic ”Bucovina” și pentru Corpul C8 al Liceului Tehnologic Nr.1 din municipiul Câmpulung Moldovenesc. </w:t>
      </w:r>
    </w:p>
    <w:p w14:paraId="3657A49C" w14:textId="77777777" w:rsidR="00890348" w:rsidRPr="007F38CC" w:rsidRDefault="00890348" w:rsidP="007F38CC">
      <w:pPr>
        <w:spacing w:line="360" w:lineRule="auto"/>
        <w:ind w:firstLine="720"/>
        <w:jc w:val="both"/>
        <w:rPr>
          <w:bCs/>
          <w:lang w:val="ro-RO"/>
        </w:rPr>
      </w:pPr>
      <w:r w:rsidRPr="007F38CC">
        <w:rPr>
          <w:bCs/>
          <w:lang w:val="ro-RO"/>
        </w:rPr>
        <w:t>Aceste documentații au fost necesare în vederea depunerii cererilor de finanțare în cadrul Planului Național de Redresare și Reziliență.</w:t>
      </w:r>
    </w:p>
    <w:p w14:paraId="5B52B988" w14:textId="77777777" w:rsidR="00890348" w:rsidRPr="007F38CC" w:rsidRDefault="00890348" w:rsidP="007F38CC">
      <w:pPr>
        <w:spacing w:line="360" w:lineRule="auto"/>
        <w:jc w:val="both"/>
        <w:rPr>
          <w:bCs/>
          <w:lang w:val="ro-RO"/>
        </w:rPr>
      </w:pPr>
    </w:p>
    <w:p w14:paraId="0FA46D7A" w14:textId="77777777"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Creșterea eficienței energetice a infrastructurii de iluminat public în municipiul Câmpulung Moldovenesc</w:t>
      </w:r>
    </w:p>
    <w:p w14:paraId="32089758" w14:textId="77777777" w:rsidR="00890348" w:rsidRPr="007F38CC" w:rsidRDefault="00890348" w:rsidP="007F38CC">
      <w:pPr>
        <w:spacing w:line="360" w:lineRule="auto"/>
        <w:jc w:val="both"/>
        <w:rPr>
          <w:b/>
          <w:lang w:val="ro-RO"/>
        </w:rPr>
      </w:pPr>
    </w:p>
    <w:p w14:paraId="0EA2E363" w14:textId="77777777" w:rsidR="00890348" w:rsidRPr="007F38CC" w:rsidRDefault="00890348" w:rsidP="007F38CC">
      <w:pPr>
        <w:spacing w:line="360" w:lineRule="auto"/>
        <w:ind w:firstLine="709"/>
        <w:jc w:val="both"/>
        <w:rPr>
          <w:b/>
          <w:lang w:val="ro-RO"/>
        </w:rPr>
      </w:pPr>
      <w:r w:rsidRPr="007F38CC">
        <w:rPr>
          <w:bCs/>
          <w:lang w:val="ro-RO"/>
        </w:rPr>
        <w:lastRenderedPageBreak/>
        <w:t xml:space="preserve">Acest obiectiv de investiții este realizat în cadrul unui contract cu finanțare de la bugetul de stat prin Administrația  Fondului pentru  Mediu și cu o contribuție de la bugetul local. </w:t>
      </w:r>
    </w:p>
    <w:p w14:paraId="19FA0D55" w14:textId="77777777" w:rsidR="00890348" w:rsidRPr="007F38CC" w:rsidRDefault="00890348" w:rsidP="007F38CC">
      <w:pPr>
        <w:spacing w:line="360" w:lineRule="auto"/>
        <w:ind w:firstLine="709"/>
        <w:jc w:val="both"/>
        <w:rPr>
          <w:bCs/>
          <w:lang w:val="ro-RO"/>
        </w:rPr>
      </w:pPr>
      <w:r w:rsidRPr="007F38CC">
        <w:rPr>
          <w:bCs/>
          <w:lang w:val="ro-RO"/>
        </w:rPr>
        <w:t xml:space="preserve">În anul 2022 a fost întocmită </w:t>
      </w:r>
      <w:r w:rsidRPr="007F38CC">
        <w:rPr>
          <w:lang w:val="ro-RO"/>
        </w:rPr>
        <w:t>Documentația pentru Avizarea Lucrărilor de Intervenție, documentație necesară pentru depunerea cererii de finanțare.</w:t>
      </w:r>
      <w:r w:rsidRPr="007F38CC">
        <w:rPr>
          <w:bCs/>
          <w:lang w:val="ro-RO"/>
        </w:rPr>
        <w:t xml:space="preserve"> </w:t>
      </w:r>
    </w:p>
    <w:p w14:paraId="28DE2A7B"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5.075.817 lei cu T.V.A</w:t>
      </w:r>
    </w:p>
    <w:p w14:paraId="6E1077CA" w14:textId="77777777" w:rsidR="00890348" w:rsidRPr="007F38CC" w:rsidRDefault="00890348" w:rsidP="007F38CC">
      <w:pPr>
        <w:spacing w:line="360" w:lineRule="auto"/>
        <w:ind w:firstLine="709"/>
        <w:jc w:val="both"/>
        <w:rPr>
          <w:b/>
          <w:lang w:val="ro-RO"/>
        </w:rPr>
      </w:pPr>
    </w:p>
    <w:p w14:paraId="3E4CD56B" w14:textId="6D3DBB68"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 xml:space="preserve"> Suport tehnic realizare terenuri de sport </w:t>
      </w:r>
      <w:proofErr w:type="spellStart"/>
      <w:r w:rsidRPr="007F38CC">
        <w:rPr>
          <w:b/>
          <w:lang w:val="ro-RO"/>
        </w:rPr>
        <w:t>Scoala</w:t>
      </w:r>
      <w:proofErr w:type="spellEnd"/>
      <w:r w:rsidRPr="007F38CC">
        <w:rPr>
          <w:b/>
          <w:lang w:val="ro-RO"/>
        </w:rPr>
        <w:t xml:space="preserve"> gimnazială Bogdan Vodă, Școala gimnazială George </w:t>
      </w:r>
      <w:proofErr w:type="spellStart"/>
      <w:r w:rsidRPr="007F38CC">
        <w:rPr>
          <w:b/>
          <w:lang w:val="ro-RO"/>
        </w:rPr>
        <w:t>Voevidca</w:t>
      </w:r>
      <w:proofErr w:type="spellEnd"/>
      <w:r w:rsidRPr="007F38CC">
        <w:rPr>
          <w:b/>
          <w:lang w:val="ro-RO"/>
        </w:rPr>
        <w:t>, Colegiul Național Dragoș Vodă</w:t>
      </w:r>
    </w:p>
    <w:p w14:paraId="24A44D87" w14:textId="77777777" w:rsidR="00890348" w:rsidRPr="007F38CC" w:rsidRDefault="00890348" w:rsidP="007F38CC">
      <w:pPr>
        <w:spacing w:line="360" w:lineRule="auto"/>
        <w:ind w:firstLine="720"/>
        <w:jc w:val="both"/>
        <w:rPr>
          <w:bCs/>
          <w:lang w:val="ro-RO"/>
        </w:rPr>
      </w:pPr>
      <w:r w:rsidRPr="007F38CC">
        <w:rPr>
          <w:bCs/>
          <w:lang w:val="ro-RO"/>
        </w:rPr>
        <w:t xml:space="preserve">În anul 2022 s-au executat lucrările de construcție ale terenurilor de sport la </w:t>
      </w:r>
      <w:proofErr w:type="spellStart"/>
      <w:r w:rsidRPr="007F38CC">
        <w:rPr>
          <w:bCs/>
          <w:lang w:val="ro-RO"/>
        </w:rPr>
        <w:t>Scoala</w:t>
      </w:r>
      <w:proofErr w:type="spellEnd"/>
      <w:r w:rsidRPr="007F38CC">
        <w:rPr>
          <w:bCs/>
          <w:lang w:val="ro-RO"/>
        </w:rPr>
        <w:t xml:space="preserve"> gimnazială Bogdan Vodă, Școala gimnazială George </w:t>
      </w:r>
      <w:proofErr w:type="spellStart"/>
      <w:r w:rsidRPr="007F38CC">
        <w:rPr>
          <w:bCs/>
          <w:lang w:val="ro-RO"/>
        </w:rPr>
        <w:t>Voevidca</w:t>
      </w:r>
      <w:proofErr w:type="spellEnd"/>
      <w:r w:rsidRPr="007F38CC">
        <w:rPr>
          <w:bCs/>
          <w:lang w:val="ro-RO"/>
        </w:rPr>
        <w:t>, Colegiul Național Dragoș Vodă, lucrări pentru care Serviciul investiții, tehnic, administrativ a oferit suport tehnic.</w:t>
      </w:r>
    </w:p>
    <w:p w14:paraId="4E3EFDD9" w14:textId="77777777" w:rsidR="00890348" w:rsidRPr="007F38CC" w:rsidRDefault="00890348" w:rsidP="007F38CC">
      <w:pPr>
        <w:spacing w:line="360" w:lineRule="auto"/>
        <w:jc w:val="both"/>
        <w:rPr>
          <w:b/>
          <w:lang w:val="ro-RO"/>
        </w:rPr>
      </w:pPr>
    </w:p>
    <w:p w14:paraId="6957C8B7" w14:textId="3E536DAF" w:rsidR="00890348" w:rsidRPr="007F38CC" w:rsidRDefault="00890348" w:rsidP="007F38CC">
      <w:pPr>
        <w:numPr>
          <w:ilvl w:val="0"/>
          <w:numId w:val="2"/>
        </w:numPr>
        <w:suppressAutoHyphens w:val="0"/>
        <w:spacing w:line="360" w:lineRule="auto"/>
        <w:jc w:val="both"/>
        <w:rPr>
          <w:b/>
          <w:lang w:val="ro-RO"/>
        </w:rPr>
      </w:pPr>
      <w:r w:rsidRPr="007F38CC">
        <w:rPr>
          <w:b/>
          <w:lang w:val="ro-RO"/>
        </w:rPr>
        <w:t xml:space="preserve"> Dezvoltarea infrastructurii pentru transportul verde - piste pentru biciclete în Câmpulung Moldovenesc</w:t>
      </w:r>
    </w:p>
    <w:p w14:paraId="67BC059F"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Planul Național de Redresare și Reziliență și cu o contribuție de la bugetul local. </w:t>
      </w:r>
    </w:p>
    <w:p w14:paraId="3330893E" w14:textId="77777777" w:rsidR="00890348" w:rsidRPr="007F38CC" w:rsidRDefault="00890348" w:rsidP="007F38CC">
      <w:pPr>
        <w:spacing w:line="360" w:lineRule="auto"/>
        <w:ind w:firstLine="709"/>
        <w:jc w:val="both"/>
        <w:rPr>
          <w:bCs/>
          <w:lang w:val="ro-RO"/>
        </w:rPr>
      </w:pPr>
      <w:r w:rsidRPr="007F38CC">
        <w:rPr>
          <w:bCs/>
          <w:lang w:val="ro-RO"/>
        </w:rPr>
        <w:t>În anul 2022 s-a semnat contractul de finanțare și s-au demarat procedurile de achiziție pentru realizarea studiului de fezabilitate.</w:t>
      </w:r>
    </w:p>
    <w:p w14:paraId="680DD940"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2.475.010 lei cu T.V.A</w:t>
      </w:r>
    </w:p>
    <w:p w14:paraId="76546242" w14:textId="77777777" w:rsidR="00890348" w:rsidRPr="007F38CC" w:rsidRDefault="00890348" w:rsidP="007F38CC">
      <w:pPr>
        <w:spacing w:line="360" w:lineRule="auto"/>
        <w:ind w:firstLine="709"/>
        <w:jc w:val="both"/>
        <w:rPr>
          <w:bCs/>
          <w:lang w:val="ro-RO"/>
        </w:rPr>
      </w:pPr>
    </w:p>
    <w:p w14:paraId="2B5316F9" w14:textId="04F62563"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Construire bloc de locuințe pentru tineri în municipiul Câmpulung Moldovenesc</w:t>
      </w:r>
    </w:p>
    <w:p w14:paraId="2DA51E08"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Planul Național de Redresare și Reziliență și cu o contribuție de la bugetul local. </w:t>
      </w:r>
    </w:p>
    <w:p w14:paraId="327DEF00" w14:textId="77777777" w:rsidR="00890348" w:rsidRPr="007F38CC" w:rsidRDefault="00890348" w:rsidP="007F38CC">
      <w:pPr>
        <w:spacing w:line="360" w:lineRule="auto"/>
        <w:ind w:firstLine="709"/>
        <w:jc w:val="both"/>
        <w:rPr>
          <w:bCs/>
          <w:lang w:val="ro-RO"/>
        </w:rPr>
      </w:pPr>
      <w:r w:rsidRPr="007F38CC">
        <w:rPr>
          <w:bCs/>
          <w:lang w:val="ro-RO"/>
        </w:rPr>
        <w:t>În anul 2022 s-a semnat contractul de finanțare și s-au demarat procedurile de achiziție pentru realizarea studiului de fezabilitate.</w:t>
      </w:r>
    </w:p>
    <w:p w14:paraId="2446A187"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4.395.442 lei cu T.V.A</w:t>
      </w:r>
    </w:p>
    <w:p w14:paraId="44AF794E" w14:textId="77777777" w:rsidR="00890348" w:rsidRPr="007F38CC" w:rsidRDefault="00890348" w:rsidP="007F38CC">
      <w:pPr>
        <w:spacing w:line="360" w:lineRule="auto"/>
        <w:jc w:val="both"/>
        <w:rPr>
          <w:bCs/>
          <w:lang w:val="ro-RO"/>
        </w:rPr>
      </w:pPr>
    </w:p>
    <w:p w14:paraId="59C8452E" w14:textId="30165D0F" w:rsidR="00890348" w:rsidRPr="007F38CC" w:rsidRDefault="00890348" w:rsidP="007F38CC">
      <w:pPr>
        <w:numPr>
          <w:ilvl w:val="0"/>
          <w:numId w:val="2"/>
        </w:numPr>
        <w:suppressAutoHyphens w:val="0"/>
        <w:spacing w:line="360" w:lineRule="auto"/>
        <w:ind w:left="0" w:firstLine="720"/>
        <w:jc w:val="both"/>
        <w:rPr>
          <w:b/>
          <w:lang w:val="ro-RO"/>
        </w:rPr>
      </w:pPr>
      <w:r w:rsidRPr="007F38CC">
        <w:rPr>
          <w:bCs/>
          <w:lang w:val="ro-RO"/>
        </w:rPr>
        <w:t xml:space="preserve"> </w:t>
      </w:r>
      <w:r w:rsidRPr="007F38CC">
        <w:rPr>
          <w:b/>
          <w:lang w:val="ro-RO"/>
        </w:rPr>
        <w:t>Înnoirea parcului de vehicule destinate transportului public - achiziția de vehicule nepoluante</w:t>
      </w:r>
    </w:p>
    <w:p w14:paraId="7312E281"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Planul Național de Redresare și Reziliență și cu o contribuție de la bugetul local. </w:t>
      </w:r>
    </w:p>
    <w:p w14:paraId="3688652D" w14:textId="77777777" w:rsidR="00890348" w:rsidRPr="007F38CC" w:rsidRDefault="00890348" w:rsidP="007F38CC">
      <w:pPr>
        <w:spacing w:line="360" w:lineRule="auto"/>
        <w:ind w:firstLine="709"/>
        <w:jc w:val="both"/>
        <w:rPr>
          <w:bCs/>
          <w:lang w:val="ro-RO"/>
        </w:rPr>
      </w:pPr>
      <w:r w:rsidRPr="007F38CC">
        <w:rPr>
          <w:bCs/>
          <w:lang w:val="ro-RO"/>
        </w:rPr>
        <w:t>În anul 2022 s-a semnat contractul de finanțare și s-au demarat procedurile de achiziție pentru realizarea studiului de fezabilitate.</w:t>
      </w:r>
    </w:p>
    <w:p w14:paraId="299E41FF"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12.326.440 lei cu T.V.A</w:t>
      </w:r>
    </w:p>
    <w:p w14:paraId="37569487" w14:textId="77777777" w:rsidR="00890348" w:rsidRPr="007F38CC" w:rsidRDefault="00890348" w:rsidP="007F38CC">
      <w:pPr>
        <w:spacing w:line="360" w:lineRule="auto"/>
        <w:ind w:firstLine="709"/>
        <w:jc w:val="both"/>
        <w:rPr>
          <w:bCs/>
          <w:lang w:val="ro-RO"/>
        </w:rPr>
      </w:pPr>
    </w:p>
    <w:p w14:paraId="0F8CBE10" w14:textId="77777777" w:rsidR="00890348" w:rsidRPr="007F38CC" w:rsidRDefault="00890348" w:rsidP="007F38CC">
      <w:pPr>
        <w:numPr>
          <w:ilvl w:val="0"/>
          <w:numId w:val="2"/>
        </w:numPr>
        <w:suppressAutoHyphens w:val="0"/>
        <w:spacing w:line="360" w:lineRule="auto"/>
        <w:ind w:left="0" w:firstLine="720"/>
        <w:jc w:val="both"/>
        <w:rPr>
          <w:b/>
          <w:lang w:val="ro-RO"/>
        </w:rPr>
      </w:pPr>
      <w:r w:rsidRPr="007F38CC">
        <w:rPr>
          <w:b/>
          <w:lang w:val="ro-RO"/>
        </w:rPr>
        <w:t xml:space="preserve">Asigurarea infrastructurii pentru transportul verde - puncte de </w:t>
      </w:r>
      <w:proofErr w:type="spellStart"/>
      <w:r w:rsidRPr="007F38CC">
        <w:rPr>
          <w:b/>
          <w:lang w:val="ro-RO"/>
        </w:rPr>
        <w:t>reîncarcare</w:t>
      </w:r>
      <w:proofErr w:type="spellEnd"/>
      <w:r w:rsidRPr="007F38CC">
        <w:rPr>
          <w:b/>
          <w:lang w:val="ro-RO"/>
        </w:rPr>
        <w:t xml:space="preserve"> vehicule electrice</w:t>
      </w:r>
    </w:p>
    <w:p w14:paraId="25641613" w14:textId="77777777" w:rsidR="00890348" w:rsidRPr="007F38CC" w:rsidRDefault="00890348" w:rsidP="007F38CC">
      <w:pPr>
        <w:spacing w:line="360" w:lineRule="auto"/>
        <w:jc w:val="both"/>
        <w:rPr>
          <w:b/>
          <w:lang w:val="ro-RO"/>
        </w:rPr>
      </w:pPr>
    </w:p>
    <w:p w14:paraId="0BAF9B77" w14:textId="77777777" w:rsidR="00890348" w:rsidRPr="007F38CC" w:rsidRDefault="00890348" w:rsidP="007F38CC">
      <w:pPr>
        <w:spacing w:line="360" w:lineRule="auto"/>
        <w:ind w:firstLine="709"/>
        <w:jc w:val="both"/>
        <w:rPr>
          <w:b/>
          <w:lang w:val="ro-RO"/>
        </w:rPr>
      </w:pPr>
      <w:r w:rsidRPr="007F38CC">
        <w:rPr>
          <w:bCs/>
          <w:lang w:val="ro-RO"/>
        </w:rPr>
        <w:t xml:space="preserve">Acest obiectiv de investiții este realizat în cadrul unui contract cu finanțare de la bugetul de stat prin Planul Național de Redresare și Reziliență și cu o contribuție de la bugetul local. </w:t>
      </w:r>
    </w:p>
    <w:p w14:paraId="6AEBDF6C" w14:textId="77777777" w:rsidR="00890348" w:rsidRPr="007F38CC" w:rsidRDefault="00890348" w:rsidP="007F38CC">
      <w:pPr>
        <w:spacing w:line="360" w:lineRule="auto"/>
        <w:ind w:firstLine="709"/>
        <w:jc w:val="both"/>
        <w:rPr>
          <w:bCs/>
          <w:lang w:val="ro-RO"/>
        </w:rPr>
      </w:pPr>
      <w:r w:rsidRPr="007F38CC">
        <w:rPr>
          <w:bCs/>
          <w:lang w:val="ro-RO"/>
        </w:rPr>
        <w:t>În anul 2022 s-a semnat contractul de finanțare și s-au demarat procedurile de achiziție pentru realizarea studiului de fezabilitate.</w:t>
      </w:r>
    </w:p>
    <w:p w14:paraId="75E71F1A" w14:textId="77777777" w:rsidR="00890348" w:rsidRPr="007F38CC" w:rsidRDefault="00890348" w:rsidP="007F38CC">
      <w:pPr>
        <w:spacing w:line="360" w:lineRule="auto"/>
        <w:ind w:firstLine="709"/>
        <w:jc w:val="both"/>
        <w:rPr>
          <w:bCs/>
          <w:lang w:val="ro-RO"/>
        </w:rPr>
      </w:pPr>
      <w:r w:rsidRPr="007F38CC">
        <w:rPr>
          <w:bCs/>
          <w:lang w:val="ro-RO"/>
        </w:rPr>
        <w:t>Valoarea totală a obiectivului de investiții este de 1.757.403 lei cu T.V.A</w:t>
      </w:r>
    </w:p>
    <w:p w14:paraId="196FA4F0" w14:textId="77777777" w:rsidR="00890348" w:rsidRPr="007F38CC" w:rsidRDefault="00890348" w:rsidP="007F38CC">
      <w:pPr>
        <w:tabs>
          <w:tab w:val="left" w:pos="851"/>
          <w:tab w:val="left" w:pos="993"/>
        </w:tabs>
        <w:spacing w:line="360" w:lineRule="auto"/>
        <w:ind w:firstLine="567"/>
        <w:jc w:val="both"/>
        <w:rPr>
          <w:lang w:val="ro-RO"/>
        </w:rPr>
      </w:pPr>
    </w:p>
    <w:p w14:paraId="598C9356" w14:textId="77777777" w:rsidR="00F30243" w:rsidRPr="007F38CC" w:rsidRDefault="00384AC4" w:rsidP="007F38CC">
      <w:pPr>
        <w:autoSpaceDE w:val="0"/>
        <w:spacing w:line="360" w:lineRule="auto"/>
        <w:ind w:firstLine="567"/>
        <w:jc w:val="both"/>
        <w:rPr>
          <w:u w:val="single"/>
          <w:lang w:val="ro-RO"/>
        </w:rPr>
      </w:pPr>
      <w:r w:rsidRPr="007F38CC">
        <w:rPr>
          <w:u w:val="single"/>
          <w:lang w:val="ro-RO"/>
        </w:rPr>
        <w:t xml:space="preserve">PRIORITĂŢILE PENTRU PERIOADA </w:t>
      </w:r>
      <w:r w:rsidR="00C15DDD" w:rsidRPr="007F38CC">
        <w:rPr>
          <w:u w:val="single"/>
          <w:lang w:val="ro-RO"/>
        </w:rPr>
        <w:t>URMĂTOARE</w:t>
      </w:r>
    </w:p>
    <w:p w14:paraId="00FD262F" w14:textId="4B942BBC" w:rsidR="008F74C0" w:rsidRPr="007F38CC" w:rsidRDefault="008F74C0" w:rsidP="007F38CC">
      <w:pPr>
        <w:suppressAutoHyphens w:val="0"/>
        <w:autoSpaceDE w:val="0"/>
        <w:autoSpaceDN w:val="0"/>
        <w:adjustRightInd w:val="0"/>
        <w:spacing w:line="360" w:lineRule="auto"/>
        <w:ind w:firstLine="567"/>
        <w:jc w:val="both"/>
        <w:rPr>
          <w:lang w:val="ro-RO" w:eastAsia="ro-RO"/>
        </w:rPr>
      </w:pPr>
      <w:r w:rsidRPr="007F38CC">
        <w:rPr>
          <w:lang w:val="ro-RO" w:eastAsia="ro-RO"/>
        </w:rPr>
        <w:t>Viitorul comunității noastre stă în mâinile noastre</w:t>
      </w:r>
      <w:r w:rsidR="00890348" w:rsidRPr="007F38CC">
        <w:rPr>
          <w:lang w:val="ro-RO" w:eastAsia="ro-RO"/>
        </w:rPr>
        <w:t xml:space="preserve"> </w:t>
      </w:r>
      <w:r w:rsidRPr="007F38CC">
        <w:rPr>
          <w:lang w:val="ro-RO" w:eastAsia="ro-RO"/>
        </w:rPr>
        <w:t>și</w:t>
      </w:r>
      <w:r w:rsidR="00890348" w:rsidRPr="007F38CC">
        <w:rPr>
          <w:lang w:val="ro-RO" w:eastAsia="ro-RO"/>
        </w:rPr>
        <w:t>,</w:t>
      </w:r>
      <w:r w:rsidRPr="007F38CC">
        <w:rPr>
          <w:lang w:val="ro-RO" w:eastAsia="ro-RO"/>
        </w:rPr>
        <w:t xml:space="preserve"> dacă avem această oportunitate de a schimba în mai bine, consider că este datoria noastră, a </w:t>
      </w:r>
      <w:proofErr w:type="spellStart"/>
      <w:r w:rsidRPr="007F38CC">
        <w:rPr>
          <w:lang w:val="ro-RO" w:eastAsia="ro-RO"/>
        </w:rPr>
        <w:t>autorităţilor</w:t>
      </w:r>
      <w:proofErr w:type="spellEnd"/>
      <w:r w:rsidRPr="007F38CC">
        <w:rPr>
          <w:lang w:val="ro-RO" w:eastAsia="ro-RO"/>
        </w:rPr>
        <w:t xml:space="preserve"> publice locale, de a ne implica și a transforma municipiul Câmpulung Moldovenesc </w:t>
      </w:r>
      <w:proofErr w:type="spellStart"/>
      <w:r w:rsidRPr="007F38CC">
        <w:rPr>
          <w:lang w:val="ro-RO" w:eastAsia="ro-RO"/>
        </w:rPr>
        <w:t>într</w:t>
      </w:r>
      <w:proofErr w:type="spellEnd"/>
      <w:r w:rsidRPr="007F38CC">
        <w:rPr>
          <w:lang w:val="ro-RO" w:eastAsia="ro-RO"/>
        </w:rPr>
        <w:t>-unul dintre cele mai dezvoltate și cunoscute din zona Bucovinei.</w:t>
      </w:r>
    </w:p>
    <w:p w14:paraId="0AAE87AF" w14:textId="5E6B12F9" w:rsidR="008F74C0" w:rsidRPr="007F38CC" w:rsidRDefault="008F74C0" w:rsidP="007F38CC">
      <w:pPr>
        <w:suppressAutoHyphens w:val="0"/>
        <w:autoSpaceDE w:val="0"/>
        <w:autoSpaceDN w:val="0"/>
        <w:adjustRightInd w:val="0"/>
        <w:spacing w:line="360" w:lineRule="auto"/>
        <w:ind w:firstLine="567"/>
        <w:jc w:val="both"/>
        <w:rPr>
          <w:lang w:val="ro-RO" w:eastAsia="ro-RO"/>
        </w:rPr>
      </w:pPr>
      <w:r w:rsidRPr="007F38CC">
        <w:rPr>
          <w:lang w:val="ro-RO" w:eastAsia="ro-RO"/>
        </w:rPr>
        <w:t>Anul 20</w:t>
      </w:r>
      <w:r w:rsidR="002F56CB" w:rsidRPr="007F38CC">
        <w:rPr>
          <w:lang w:val="ro-RO" w:eastAsia="ro-RO"/>
        </w:rPr>
        <w:t>2</w:t>
      </w:r>
      <w:r w:rsidR="00890348" w:rsidRPr="007F38CC">
        <w:rPr>
          <w:lang w:val="ro-RO" w:eastAsia="ro-RO"/>
        </w:rPr>
        <w:t>3</w:t>
      </w:r>
      <w:r w:rsidRPr="007F38CC">
        <w:rPr>
          <w:lang w:val="ro-RO" w:eastAsia="ro-RO"/>
        </w:rPr>
        <w:t xml:space="preserve"> este un an de o importanță majoră pentru dezvoltarea viitoare a Municipiului Câmpulung Moldovenesc, având în vedere că ne dorim să fim un actor important la nivel regional și </w:t>
      </w:r>
      <w:proofErr w:type="spellStart"/>
      <w:r w:rsidRPr="007F38CC">
        <w:rPr>
          <w:lang w:val="ro-RO" w:eastAsia="ro-RO"/>
        </w:rPr>
        <w:t>national</w:t>
      </w:r>
      <w:proofErr w:type="spellEnd"/>
      <w:r w:rsidRPr="007F38CC">
        <w:rPr>
          <w:lang w:val="ro-RO" w:eastAsia="ro-RO"/>
        </w:rPr>
        <w:t xml:space="preserve">, parte al platformei-cadru pentru definirea </w:t>
      </w:r>
      <w:proofErr w:type="spellStart"/>
      <w:r w:rsidRPr="007F38CC">
        <w:rPr>
          <w:lang w:val="ro-RO" w:eastAsia="ro-RO"/>
        </w:rPr>
        <w:t>şi</w:t>
      </w:r>
      <w:proofErr w:type="spellEnd"/>
      <w:r w:rsidRPr="007F38CC">
        <w:rPr>
          <w:lang w:val="ro-RO" w:eastAsia="ro-RO"/>
        </w:rPr>
        <w:t xml:space="preserve"> aplicarea politicilor de dezvoltare economică.</w:t>
      </w:r>
    </w:p>
    <w:p w14:paraId="42DA2516" w14:textId="64FCCE35" w:rsidR="0086004B" w:rsidRPr="007F38CC" w:rsidRDefault="001326D3" w:rsidP="007F38CC">
      <w:pPr>
        <w:suppressAutoHyphens w:val="0"/>
        <w:spacing w:line="360" w:lineRule="auto"/>
        <w:ind w:firstLine="567"/>
        <w:jc w:val="both"/>
        <w:rPr>
          <w:lang w:val="ro-RO"/>
        </w:rPr>
      </w:pPr>
      <w:r w:rsidRPr="007F38CC">
        <w:rPr>
          <w:lang w:val="ro-RO"/>
        </w:rPr>
        <w:t>Obiectivele stabilite pentru 20</w:t>
      </w:r>
      <w:r w:rsidR="002F56CB" w:rsidRPr="007F38CC">
        <w:rPr>
          <w:lang w:val="ro-RO"/>
        </w:rPr>
        <w:t>2</w:t>
      </w:r>
      <w:r w:rsidR="00890348" w:rsidRPr="007F38CC">
        <w:rPr>
          <w:lang w:val="ro-RO"/>
        </w:rPr>
        <w:t>3</w:t>
      </w:r>
      <w:r w:rsidRPr="007F38CC">
        <w:rPr>
          <w:lang w:val="ro-RO"/>
        </w:rPr>
        <w:t xml:space="preserve"> </w:t>
      </w:r>
      <w:r w:rsidR="00F264F5" w:rsidRPr="007F38CC">
        <w:rPr>
          <w:lang w:val="ro-RO"/>
        </w:rPr>
        <w:t xml:space="preserve">continuă </w:t>
      </w:r>
      <w:proofErr w:type="spellStart"/>
      <w:r w:rsidR="00F264F5" w:rsidRPr="007F38CC">
        <w:rPr>
          <w:lang w:val="ro-RO"/>
        </w:rPr>
        <w:t>priorităţile</w:t>
      </w:r>
      <w:proofErr w:type="spellEnd"/>
      <w:r w:rsidR="00F264F5" w:rsidRPr="007F38CC">
        <w:rPr>
          <w:lang w:val="ro-RO"/>
        </w:rPr>
        <w:t xml:space="preserve"> </w:t>
      </w:r>
      <w:proofErr w:type="spellStart"/>
      <w:r w:rsidR="00F264F5" w:rsidRPr="007F38CC">
        <w:rPr>
          <w:lang w:val="ro-RO"/>
        </w:rPr>
        <w:t>şi</w:t>
      </w:r>
      <w:proofErr w:type="spellEnd"/>
      <w:r w:rsidR="00F264F5" w:rsidRPr="007F38CC">
        <w:rPr>
          <w:lang w:val="ro-RO"/>
        </w:rPr>
        <w:t xml:space="preserve"> </w:t>
      </w:r>
      <w:proofErr w:type="spellStart"/>
      <w:r w:rsidR="00F264F5" w:rsidRPr="007F38CC">
        <w:rPr>
          <w:lang w:val="ro-RO"/>
        </w:rPr>
        <w:t>activităţile</w:t>
      </w:r>
      <w:proofErr w:type="spellEnd"/>
      <w:r w:rsidR="00F264F5" w:rsidRPr="007F38CC">
        <w:rPr>
          <w:lang w:val="ro-RO"/>
        </w:rPr>
        <w:t xml:space="preserve"> stabilite în Strategia de dezvoltare a municipiului Câmpulung Moldovenesc, perioada 2016-2025, strategie care a fost corelată cu obiectivele asumate de România </w:t>
      </w:r>
      <w:proofErr w:type="spellStart"/>
      <w:r w:rsidR="00F264F5" w:rsidRPr="007F38CC">
        <w:rPr>
          <w:lang w:val="ro-RO"/>
        </w:rPr>
        <w:t>şi</w:t>
      </w:r>
      <w:proofErr w:type="spellEnd"/>
      <w:r w:rsidR="00F264F5" w:rsidRPr="007F38CC">
        <w:rPr>
          <w:lang w:val="ro-RO"/>
        </w:rPr>
        <w:t xml:space="preserve"> </w:t>
      </w:r>
      <w:r w:rsidR="00F264F5" w:rsidRPr="007F38CC">
        <w:rPr>
          <w:lang w:val="ro-RO" w:eastAsia="ro-RO"/>
        </w:rPr>
        <w:t xml:space="preserve">propune proiecte convergente, spre atingerea indicatorilor </w:t>
      </w:r>
      <w:proofErr w:type="spellStart"/>
      <w:r w:rsidR="00F264F5" w:rsidRPr="007F38CC">
        <w:rPr>
          <w:lang w:val="ro-RO" w:eastAsia="ro-RO"/>
        </w:rPr>
        <w:t>stabiliţi</w:t>
      </w:r>
      <w:proofErr w:type="spellEnd"/>
      <w:r w:rsidR="00F264F5" w:rsidRPr="007F38CC">
        <w:rPr>
          <w:lang w:val="ro-RO" w:eastAsia="ro-RO"/>
        </w:rPr>
        <w:t xml:space="preserve"> în documente programatice regionale, naționale și europene</w:t>
      </w:r>
      <w:r w:rsidR="00890348" w:rsidRPr="007F38CC">
        <w:rPr>
          <w:lang w:val="ro-RO"/>
        </w:rPr>
        <w:t>.</w:t>
      </w:r>
    </w:p>
    <w:p w14:paraId="7A43EB02" w14:textId="77777777" w:rsidR="0086004B" w:rsidRPr="007869A6" w:rsidRDefault="0086004B" w:rsidP="00582DDB">
      <w:pPr>
        <w:spacing w:line="360" w:lineRule="auto"/>
        <w:jc w:val="center"/>
        <w:rPr>
          <w:b/>
          <w:color w:val="000000"/>
          <w:lang w:val="ro-RO"/>
        </w:rPr>
      </w:pPr>
    </w:p>
    <w:p w14:paraId="3AA0AB11" w14:textId="0E60FFFF" w:rsidR="004559BB" w:rsidRPr="007869A6" w:rsidRDefault="004559BB" w:rsidP="00582DDB">
      <w:pPr>
        <w:spacing w:line="360" w:lineRule="auto"/>
        <w:jc w:val="center"/>
        <w:rPr>
          <w:b/>
          <w:color w:val="000000"/>
          <w:lang w:val="ro-RO"/>
        </w:rPr>
      </w:pPr>
      <w:r w:rsidRPr="007869A6">
        <w:rPr>
          <w:b/>
          <w:color w:val="000000"/>
          <w:lang w:val="ro-RO"/>
        </w:rPr>
        <w:t>III.TRANSPARENŢĂ INSTITUŢIONALĂ</w:t>
      </w:r>
    </w:p>
    <w:p w14:paraId="3A498FF6" w14:textId="77777777" w:rsidR="0086004B" w:rsidRPr="007869A6" w:rsidRDefault="0086004B" w:rsidP="00582DDB">
      <w:pPr>
        <w:spacing w:line="360" w:lineRule="auto"/>
        <w:jc w:val="center"/>
        <w:rPr>
          <w:b/>
          <w:color w:val="000000"/>
          <w:lang w:val="ro-RO"/>
        </w:rPr>
      </w:pPr>
    </w:p>
    <w:p w14:paraId="747978C2" w14:textId="1A9BB752" w:rsidR="004559BB" w:rsidRPr="007869A6" w:rsidRDefault="004559BB" w:rsidP="00582DDB">
      <w:pPr>
        <w:spacing w:line="360" w:lineRule="auto"/>
        <w:ind w:firstLine="567"/>
        <w:jc w:val="both"/>
        <w:rPr>
          <w:u w:val="single"/>
          <w:lang w:val="ro-RO"/>
        </w:rPr>
      </w:pPr>
      <w:r w:rsidRPr="007869A6">
        <w:rPr>
          <w:u w:val="single"/>
          <w:lang w:val="ro-RO"/>
        </w:rPr>
        <w:t>BUGETUL INSTITUŢIEI</w:t>
      </w:r>
    </w:p>
    <w:p w14:paraId="39AD7C26" w14:textId="77777777" w:rsidR="0086004B" w:rsidRPr="007869A6" w:rsidRDefault="0086004B" w:rsidP="00582DDB">
      <w:pPr>
        <w:spacing w:line="360" w:lineRule="auto"/>
        <w:ind w:firstLine="567"/>
        <w:jc w:val="both"/>
        <w:rPr>
          <w:u w:val="single"/>
          <w:lang w:val="ro-RO"/>
        </w:rPr>
      </w:pPr>
    </w:p>
    <w:p w14:paraId="731AB22B" w14:textId="77777777" w:rsidR="004559BB" w:rsidRPr="007869A6" w:rsidRDefault="004559BB" w:rsidP="00582DDB">
      <w:pPr>
        <w:spacing w:line="360" w:lineRule="auto"/>
        <w:ind w:firstLine="567"/>
        <w:jc w:val="both"/>
        <w:rPr>
          <w:lang w:val="ro-RO"/>
        </w:rPr>
      </w:pPr>
      <w:r w:rsidRPr="007869A6">
        <w:rPr>
          <w:lang w:val="ro-RO"/>
        </w:rPr>
        <w:t xml:space="preserve">Sinteza bugetului pe surse de </w:t>
      </w:r>
      <w:proofErr w:type="spellStart"/>
      <w:r w:rsidRPr="007869A6">
        <w:rPr>
          <w:lang w:val="ro-RO"/>
        </w:rPr>
        <w:t>finanţare</w:t>
      </w:r>
      <w:proofErr w:type="spellEnd"/>
      <w:r w:rsidRPr="007869A6">
        <w:rPr>
          <w:lang w:val="ro-RO"/>
        </w:rPr>
        <w:t xml:space="preserve"> </w:t>
      </w:r>
      <w:proofErr w:type="spellStart"/>
      <w:r w:rsidR="00060FB5" w:rsidRPr="007869A6">
        <w:rPr>
          <w:lang w:val="ro-RO"/>
        </w:rPr>
        <w:t>şi</w:t>
      </w:r>
      <w:proofErr w:type="spellEnd"/>
      <w:r w:rsidR="00060FB5" w:rsidRPr="007869A6">
        <w:rPr>
          <w:lang w:val="ro-RO"/>
        </w:rPr>
        <w:t xml:space="preserve"> sinteza cheltuielilor, arată astfel</w:t>
      </w:r>
      <w:r w:rsidRPr="007869A6">
        <w:rPr>
          <w:lang w:val="ro-RO"/>
        </w:rPr>
        <w:t>:</w:t>
      </w:r>
    </w:p>
    <w:tbl>
      <w:tblPr>
        <w:tblW w:w="10173" w:type="dxa"/>
        <w:tblInd w:w="118" w:type="dxa"/>
        <w:tblLayout w:type="fixed"/>
        <w:tblLook w:val="04A0" w:firstRow="1" w:lastRow="0" w:firstColumn="1" w:lastColumn="0" w:noHBand="0" w:noVBand="1"/>
      </w:tblPr>
      <w:tblGrid>
        <w:gridCol w:w="4834"/>
        <w:gridCol w:w="1417"/>
        <w:gridCol w:w="1843"/>
        <w:gridCol w:w="1843"/>
        <w:gridCol w:w="236"/>
      </w:tblGrid>
      <w:tr w:rsidR="0086004B" w:rsidRPr="007869A6" w14:paraId="74B10146" w14:textId="77777777" w:rsidTr="007F38CC">
        <w:trPr>
          <w:gridAfter w:val="1"/>
          <w:wAfter w:w="236" w:type="dxa"/>
          <w:trHeight w:val="315"/>
        </w:trPr>
        <w:tc>
          <w:tcPr>
            <w:tcW w:w="48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09492" w14:textId="77777777" w:rsidR="0086004B" w:rsidRPr="007869A6" w:rsidRDefault="0086004B" w:rsidP="007605AF">
            <w:pPr>
              <w:jc w:val="center"/>
              <w:rPr>
                <w:b/>
                <w:bCs/>
                <w:color w:val="000000"/>
                <w:lang w:val="ro-RO" w:eastAsia="ro-RO"/>
              </w:rPr>
            </w:pPr>
            <w:r w:rsidRPr="007869A6">
              <w:rPr>
                <w:b/>
                <w:bCs/>
                <w:color w:val="000000"/>
                <w:lang w:val="ro-RO" w:eastAsia="ro-RO"/>
              </w:rPr>
              <w:t>Denumirea indicatorilor</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D08BEB" w14:textId="77777777" w:rsidR="0086004B" w:rsidRPr="007869A6" w:rsidRDefault="0086004B" w:rsidP="007605AF">
            <w:pPr>
              <w:jc w:val="center"/>
              <w:rPr>
                <w:b/>
                <w:bCs/>
                <w:color w:val="000000"/>
                <w:lang w:val="ro-RO" w:eastAsia="ro-RO"/>
              </w:rPr>
            </w:pPr>
            <w:r w:rsidRPr="007869A6">
              <w:rPr>
                <w:b/>
                <w:bCs/>
                <w:color w:val="000000"/>
                <w:lang w:val="ro-RO" w:eastAsia="ro-RO"/>
              </w:rPr>
              <w:t>Cod indicator</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BBCB15" w14:textId="77777777" w:rsidR="0086004B" w:rsidRPr="007869A6" w:rsidRDefault="0086004B" w:rsidP="007605AF">
            <w:pPr>
              <w:jc w:val="center"/>
              <w:rPr>
                <w:b/>
                <w:bCs/>
                <w:color w:val="000000"/>
                <w:lang w:val="ro-RO" w:eastAsia="ro-RO"/>
              </w:rPr>
            </w:pPr>
            <w:r w:rsidRPr="007869A6">
              <w:rPr>
                <w:b/>
                <w:bCs/>
                <w:color w:val="000000"/>
                <w:lang w:val="ro-RO" w:eastAsia="ro-RO"/>
              </w:rPr>
              <w:t>Prevederi bugetare trimestriale cumulate</w:t>
            </w:r>
          </w:p>
          <w:p w14:paraId="659478E8" w14:textId="6DF905B0" w:rsidR="0086004B" w:rsidRPr="007869A6" w:rsidRDefault="0086004B" w:rsidP="007605AF">
            <w:pPr>
              <w:jc w:val="center"/>
              <w:rPr>
                <w:b/>
                <w:bCs/>
                <w:color w:val="000000"/>
                <w:lang w:val="ro-RO" w:eastAsia="ro-RO"/>
              </w:rPr>
            </w:pPr>
            <w:r w:rsidRPr="007869A6">
              <w:rPr>
                <w:b/>
                <w:bCs/>
                <w:color w:val="000000"/>
                <w:lang w:val="ro-RO" w:eastAsia="ro-RO"/>
              </w:rPr>
              <w:t>2022</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E25CEF" w14:textId="77777777" w:rsidR="0086004B" w:rsidRPr="007869A6" w:rsidRDefault="0086004B" w:rsidP="007605AF">
            <w:pPr>
              <w:jc w:val="center"/>
              <w:rPr>
                <w:b/>
                <w:bCs/>
                <w:color w:val="000000"/>
                <w:lang w:val="ro-RO" w:eastAsia="ro-RO"/>
              </w:rPr>
            </w:pPr>
            <w:r w:rsidRPr="007869A6">
              <w:rPr>
                <w:b/>
                <w:bCs/>
                <w:color w:val="000000"/>
                <w:lang w:val="ro-RO" w:eastAsia="ro-RO"/>
              </w:rPr>
              <w:t>Încasări realizate</w:t>
            </w:r>
          </w:p>
          <w:p w14:paraId="0BEF4183" w14:textId="675C6755" w:rsidR="0086004B" w:rsidRPr="007869A6" w:rsidRDefault="0086004B" w:rsidP="007605AF">
            <w:pPr>
              <w:jc w:val="center"/>
              <w:rPr>
                <w:b/>
                <w:bCs/>
                <w:color w:val="000000"/>
                <w:lang w:val="ro-RO" w:eastAsia="ro-RO"/>
              </w:rPr>
            </w:pPr>
            <w:r w:rsidRPr="007869A6">
              <w:rPr>
                <w:b/>
                <w:bCs/>
                <w:color w:val="000000"/>
                <w:lang w:val="ro-RO" w:eastAsia="ro-RO"/>
              </w:rPr>
              <w:t>2022</w:t>
            </w:r>
          </w:p>
        </w:tc>
      </w:tr>
      <w:tr w:rsidR="0086004B" w:rsidRPr="007869A6" w14:paraId="44B2B2A1"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458ACD98" w14:textId="77777777" w:rsidR="0086004B" w:rsidRPr="007869A6" w:rsidRDefault="0086004B" w:rsidP="007605AF">
            <w:pPr>
              <w:rPr>
                <w:b/>
                <w:bCs/>
                <w:color w:val="000000"/>
                <w:lang w:val="ro-RO" w:eastAsia="ro-RO"/>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8FE2119"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4848B6F7"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289FF760" w14:textId="77777777" w:rsidR="0086004B" w:rsidRPr="007869A6" w:rsidRDefault="0086004B" w:rsidP="007605AF">
            <w:pPr>
              <w:rPr>
                <w:b/>
                <w:bCs/>
                <w:color w:val="000000"/>
                <w:lang w:val="ro-RO" w:eastAsia="ro-RO"/>
              </w:rPr>
            </w:pPr>
          </w:p>
        </w:tc>
        <w:tc>
          <w:tcPr>
            <w:tcW w:w="236" w:type="dxa"/>
            <w:tcBorders>
              <w:top w:val="nil"/>
              <w:left w:val="nil"/>
              <w:bottom w:val="nil"/>
              <w:right w:val="nil"/>
            </w:tcBorders>
            <w:shd w:val="clear" w:color="auto" w:fill="auto"/>
            <w:noWrap/>
            <w:vAlign w:val="center"/>
            <w:hideMark/>
          </w:tcPr>
          <w:p w14:paraId="1BE1E8F5" w14:textId="77777777" w:rsidR="0086004B" w:rsidRPr="007869A6" w:rsidRDefault="0086004B" w:rsidP="007605AF">
            <w:pPr>
              <w:jc w:val="center"/>
              <w:rPr>
                <w:b/>
                <w:bCs/>
                <w:color w:val="000000"/>
                <w:lang w:val="ro-RO" w:eastAsia="ro-RO"/>
              </w:rPr>
            </w:pPr>
          </w:p>
        </w:tc>
      </w:tr>
      <w:tr w:rsidR="0086004B" w:rsidRPr="007869A6" w14:paraId="465AE691"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167BAA1A" w14:textId="77777777" w:rsidR="0086004B" w:rsidRPr="007869A6" w:rsidRDefault="0086004B" w:rsidP="007605AF">
            <w:pPr>
              <w:rPr>
                <w:b/>
                <w:bCs/>
                <w:color w:val="000000"/>
                <w:lang w:val="ro-RO" w:eastAsia="ro-RO"/>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139523B"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2F147069"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3E2930DB" w14:textId="77777777" w:rsidR="0086004B" w:rsidRPr="007869A6" w:rsidRDefault="0086004B" w:rsidP="007605AF">
            <w:pPr>
              <w:rPr>
                <w:b/>
                <w:bCs/>
                <w:color w:val="000000"/>
                <w:lang w:val="ro-RO" w:eastAsia="ro-RO"/>
              </w:rPr>
            </w:pPr>
          </w:p>
        </w:tc>
        <w:tc>
          <w:tcPr>
            <w:tcW w:w="236" w:type="dxa"/>
            <w:tcBorders>
              <w:top w:val="nil"/>
              <w:left w:val="nil"/>
              <w:bottom w:val="nil"/>
              <w:right w:val="nil"/>
            </w:tcBorders>
            <w:shd w:val="clear" w:color="auto" w:fill="auto"/>
            <w:noWrap/>
            <w:vAlign w:val="center"/>
            <w:hideMark/>
          </w:tcPr>
          <w:p w14:paraId="4D440AB0" w14:textId="77777777" w:rsidR="0086004B" w:rsidRPr="007869A6" w:rsidRDefault="0086004B" w:rsidP="007605AF">
            <w:pPr>
              <w:rPr>
                <w:lang w:val="ro-RO" w:eastAsia="ro-RO"/>
              </w:rPr>
            </w:pPr>
          </w:p>
        </w:tc>
      </w:tr>
      <w:tr w:rsidR="0086004B" w:rsidRPr="007869A6" w14:paraId="5B5344EB"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284C2058" w14:textId="77777777" w:rsidR="0086004B" w:rsidRPr="007869A6" w:rsidRDefault="0086004B" w:rsidP="007605AF">
            <w:pPr>
              <w:rPr>
                <w:b/>
                <w:bCs/>
                <w:color w:val="000000"/>
                <w:lang w:val="ro-RO" w:eastAsia="ro-RO"/>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B819761"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05991BB0"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5DC7F24C" w14:textId="77777777" w:rsidR="0086004B" w:rsidRPr="007869A6" w:rsidRDefault="0086004B" w:rsidP="007605AF">
            <w:pPr>
              <w:rPr>
                <w:b/>
                <w:bCs/>
                <w:color w:val="000000"/>
                <w:lang w:val="ro-RO" w:eastAsia="ro-RO"/>
              </w:rPr>
            </w:pPr>
          </w:p>
        </w:tc>
        <w:tc>
          <w:tcPr>
            <w:tcW w:w="236" w:type="dxa"/>
            <w:tcBorders>
              <w:top w:val="nil"/>
              <w:left w:val="nil"/>
              <w:bottom w:val="nil"/>
              <w:right w:val="nil"/>
            </w:tcBorders>
            <w:shd w:val="clear" w:color="auto" w:fill="auto"/>
            <w:noWrap/>
            <w:vAlign w:val="center"/>
            <w:hideMark/>
          </w:tcPr>
          <w:p w14:paraId="5AA732C3" w14:textId="77777777" w:rsidR="0086004B" w:rsidRPr="007869A6" w:rsidRDefault="0086004B" w:rsidP="007605AF">
            <w:pPr>
              <w:rPr>
                <w:lang w:val="ro-RO" w:eastAsia="ro-RO"/>
              </w:rPr>
            </w:pPr>
          </w:p>
        </w:tc>
      </w:tr>
      <w:tr w:rsidR="0086004B" w:rsidRPr="007869A6" w14:paraId="4991E63A" w14:textId="77777777" w:rsidTr="007F38CC">
        <w:trPr>
          <w:trHeight w:val="315"/>
        </w:trPr>
        <w:tc>
          <w:tcPr>
            <w:tcW w:w="48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87E2A9" w14:textId="77777777" w:rsidR="0086004B" w:rsidRPr="007869A6" w:rsidRDefault="0086004B" w:rsidP="007605AF">
            <w:pPr>
              <w:jc w:val="center"/>
              <w:rPr>
                <w:b/>
                <w:bCs/>
                <w:color w:val="000000"/>
                <w:lang w:val="ro-RO" w:eastAsia="ro-RO"/>
              </w:rPr>
            </w:pPr>
            <w:r w:rsidRPr="007869A6">
              <w:rPr>
                <w:b/>
                <w:bCs/>
                <w:color w:val="000000"/>
                <w:lang w:val="ro-RO" w:eastAsia="ro-RO"/>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0F2778" w14:textId="77777777" w:rsidR="0086004B" w:rsidRPr="007869A6" w:rsidRDefault="0086004B" w:rsidP="007605AF">
            <w:pPr>
              <w:jc w:val="center"/>
              <w:rPr>
                <w:b/>
                <w:bCs/>
                <w:color w:val="000000"/>
                <w:lang w:val="ro-RO" w:eastAsia="ro-RO"/>
              </w:rPr>
            </w:pPr>
            <w:r w:rsidRPr="007869A6">
              <w:rPr>
                <w:b/>
                <w:bCs/>
                <w:color w:val="000000"/>
                <w:lang w:val="ro-RO" w:eastAsia="ro-RO"/>
              </w:rPr>
              <w:t>B</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69D14E" w14:textId="77777777" w:rsidR="0086004B" w:rsidRPr="007869A6" w:rsidRDefault="0086004B" w:rsidP="007605AF">
            <w:pPr>
              <w:jc w:val="center"/>
              <w:rPr>
                <w:b/>
                <w:bCs/>
                <w:color w:val="000000"/>
                <w:lang w:val="ro-RO" w:eastAsia="ro-RO"/>
              </w:rPr>
            </w:pPr>
            <w:r w:rsidRPr="007869A6">
              <w:rPr>
                <w:b/>
                <w:bCs/>
                <w:color w:val="000000"/>
                <w:lang w:val="ro-RO" w:eastAsia="ro-RO"/>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8F6558" w14:textId="77777777" w:rsidR="0086004B" w:rsidRPr="007869A6" w:rsidRDefault="0086004B" w:rsidP="007605AF">
            <w:pPr>
              <w:jc w:val="center"/>
              <w:rPr>
                <w:b/>
                <w:bCs/>
                <w:color w:val="000000"/>
                <w:lang w:val="ro-RO" w:eastAsia="ro-RO"/>
              </w:rPr>
            </w:pPr>
            <w:r w:rsidRPr="007869A6">
              <w:rPr>
                <w:b/>
                <w:bCs/>
                <w:color w:val="000000"/>
                <w:lang w:val="ro-RO" w:eastAsia="ro-RO"/>
              </w:rPr>
              <w:t>6</w:t>
            </w:r>
          </w:p>
        </w:tc>
        <w:tc>
          <w:tcPr>
            <w:tcW w:w="236" w:type="dxa"/>
            <w:vAlign w:val="center"/>
            <w:hideMark/>
          </w:tcPr>
          <w:p w14:paraId="122FA9CD" w14:textId="77777777" w:rsidR="0086004B" w:rsidRPr="007869A6" w:rsidRDefault="0086004B" w:rsidP="007605AF">
            <w:pPr>
              <w:rPr>
                <w:lang w:val="ro-RO" w:eastAsia="ro-RO"/>
              </w:rPr>
            </w:pPr>
          </w:p>
        </w:tc>
      </w:tr>
      <w:tr w:rsidR="0086004B" w:rsidRPr="007869A6" w14:paraId="15665C0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A2738" w14:textId="77777777" w:rsidR="0086004B" w:rsidRPr="007869A6" w:rsidRDefault="0086004B" w:rsidP="007605AF">
            <w:pPr>
              <w:rPr>
                <w:color w:val="000000"/>
                <w:lang w:val="ro-RO" w:eastAsia="ro-RO"/>
              </w:rPr>
            </w:pPr>
            <w:r w:rsidRPr="007869A6">
              <w:rPr>
                <w:color w:val="000000"/>
                <w:lang w:val="ro-RO" w:eastAsia="ro-RO"/>
              </w:rPr>
              <w:t>TOTAL VENITURI  (cod 00.02+00.15+00.16+00.17+45.02+46.02+48.02)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F7B9E" w14:textId="77777777" w:rsidR="0086004B" w:rsidRPr="007869A6" w:rsidRDefault="0086004B" w:rsidP="007605AF">
            <w:pPr>
              <w:rPr>
                <w:color w:val="000000"/>
                <w:lang w:val="ro-RO" w:eastAsia="ro-RO"/>
              </w:rPr>
            </w:pPr>
            <w:r w:rsidRPr="007869A6">
              <w:rPr>
                <w:color w:val="000000"/>
                <w:lang w:val="ro-RO" w:eastAsia="ro-RO"/>
              </w:rPr>
              <w:t>00.01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62201" w14:textId="77777777" w:rsidR="0086004B" w:rsidRPr="007869A6" w:rsidRDefault="0086004B" w:rsidP="007605AF">
            <w:pPr>
              <w:jc w:val="right"/>
              <w:rPr>
                <w:color w:val="000000"/>
                <w:lang w:val="ro-RO" w:eastAsia="ro-RO"/>
              </w:rPr>
            </w:pPr>
            <w:r w:rsidRPr="007869A6">
              <w:rPr>
                <w:color w:val="000000"/>
                <w:lang w:val="ro-RO" w:eastAsia="ro-RO"/>
              </w:rPr>
              <w:t>95,572,930.00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376C1" w14:textId="77777777" w:rsidR="0086004B" w:rsidRPr="007869A6" w:rsidRDefault="0086004B" w:rsidP="007605AF">
            <w:pPr>
              <w:jc w:val="right"/>
              <w:rPr>
                <w:color w:val="000000"/>
                <w:lang w:val="ro-RO" w:eastAsia="ro-RO"/>
              </w:rPr>
            </w:pPr>
            <w:r w:rsidRPr="007869A6">
              <w:rPr>
                <w:color w:val="000000"/>
                <w:lang w:val="ro-RO" w:eastAsia="ro-RO"/>
              </w:rPr>
              <w:t>56,250,296.00</w:t>
            </w:r>
          </w:p>
        </w:tc>
        <w:tc>
          <w:tcPr>
            <w:tcW w:w="236" w:type="dxa"/>
            <w:vAlign w:val="center"/>
            <w:hideMark/>
          </w:tcPr>
          <w:p w14:paraId="06AF7D4B" w14:textId="77777777" w:rsidR="0086004B" w:rsidRPr="007869A6" w:rsidRDefault="0086004B" w:rsidP="007605AF">
            <w:pPr>
              <w:rPr>
                <w:lang w:val="ro-RO" w:eastAsia="ro-RO"/>
              </w:rPr>
            </w:pPr>
          </w:p>
        </w:tc>
      </w:tr>
      <w:tr w:rsidR="0086004B" w:rsidRPr="007869A6" w14:paraId="5C58601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5FBDF" w14:textId="77777777" w:rsidR="0086004B" w:rsidRPr="007869A6" w:rsidRDefault="0086004B" w:rsidP="007605AF">
            <w:pPr>
              <w:rPr>
                <w:color w:val="000000"/>
                <w:lang w:val="ro-RO" w:eastAsia="ro-RO"/>
              </w:rPr>
            </w:pPr>
            <w:r w:rsidRPr="007869A6">
              <w:rPr>
                <w:color w:val="000000"/>
                <w:lang w:val="ro-RO" w:eastAsia="ro-RO"/>
              </w:rPr>
              <w:t>VENITURI PROPRII   (cod 00.02-11.02-37.02+00.15)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66BE" w14:textId="77777777" w:rsidR="0086004B" w:rsidRPr="007869A6" w:rsidRDefault="0086004B" w:rsidP="007605AF">
            <w:pPr>
              <w:rPr>
                <w:color w:val="000000"/>
                <w:lang w:val="ro-RO" w:eastAsia="ro-RO"/>
              </w:rPr>
            </w:pPr>
            <w:r w:rsidRPr="007869A6">
              <w:rPr>
                <w:color w:val="000000"/>
                <w:lang w:val="ro-RO" w:eastAsia="ro-RO"/>
              </w:rPr>
              <w:t>49.90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E3A80" w14:textId="77777777" w:rsidR="0086004B" w:rsidRPr="007869A6" w:rsidRDefault="0086004B" w:rsidP="007605AF">
            <w:pPr>
              <w:jc w:val="right"/>
              <w:rPr>
                <w:color w:val="000000"/>
                <w:lang w:val="ro-RO" w:eastAsia="ro-RO"/>
              </w:rPr>
            </w:pPr>
            <w:r w:rsidRPr="007869A6">
              <w:rPr>
                <w:color w:val="000000"/>
                <w:lang w:val="ro-RO" w:eastAsia="ro-RO"/>
              </w:rPr>
              <w:t>31,164,310.00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7122D" w14:textId="77777777" w:rsidR="0086004B" w:rsidRPr="007869A6" w:rsidRDefault="0086004B" w:rsidP="007605AF">
            <w:pPr>
              <w:jc w:val="right"/>
              <w:rPr>
                <w:color w:val="000000"/>
                <w:lang w:val="ro-RO" w:eastAsia="ro-RO"/>
              </w:rPr>
            </w:pPr>
            <w:r w:rsidRPr="007869A6">
              <w:rPr>
                <w:color w:val="000000"/>
                <w:lang w:val="ro-RO" w:eastAsia="ro-RO"/>
              </w:rPr>
              <w:t>29,822,318.00</w:t>
            </w:r>
          </w:p>
        </w:tc>
        <w:tc>
          <w:tcPr>
            <w:tcW w:w="236" w:type="dxa"/>
            <w:vAlign w:val="center"/>
            <w:hideMark/>
          </w:tcPr>
          <w:p w14:paraId="1020FB61" w14:textId="77777777" w:rsidR="0086004B" w:rsidRPr="007869A6" w:rsidRDefault="0086004B" w:rsidP="007605AF">
            <w:pPr>
              <w:rPr>
                <w:lang w:val="ro-RO" w:eastAsia="ro-RO"/>
              </w:rPr>
            </w:pPr>
          </w:p>
        </w:tc>
      </w:tr>
      <w:tr w:rsidR="0086004B" w:rsidRPr="007869A6" w14:paraId="55A1D108"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B9EDA" w14:textId="77777777" w:rsidR="0086004B" w:rsidRPr="007869A6" w:rsidRDefault="0086004B" w:rsidP="007605AF">
            <w:pPr>
              <w:rPr>
                <w:color w:val="000000"/>
                <w:lang w:val="ro-RO" w:eastAsia="ro-RO"/>
              </w:rPr>
            </w:pPr>
            <w:r w:rsidRPr="007869A6">
              <w:rPr>
                <w:color w:val="000000"/>
                <w:lang w:val="ro-RO" w:eastAsia="ro-RO"/>
              </w:rPr>
              <w:t>I.  VENITURI CURENTE (cod 00.03+00.12)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9FDEA" w14:textId="77777777" w:rsidR="0086004B" w:rsidRPr="007869A6" w:rsidRDefault="0086004B" w:rsidP="007605AF">
            <w:pPr>
              <w:rPr>
                <w:color w:val="000000"/>
                <w:lang w:val="ro-RO" w:eastAsia="ro-RO"/>
              </w:rPr>
            </w:pPr>
            <w:r w:rsidRPr="007869A6">
              <w:rPr>
                <w:color w:val="000000"/>
                <w:lang w:val="ro-RO" w:eastAsia="ro-RO"/>
              </w:rPr>
              <w:t>00.02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EE95B" w14:textId="77777777" w:rsidR="0086004B" w:rsidRPr="007869A6" w:rsidRDefault="0086004B" w:rsidP="007605AF">
            <w:pPr>
              <w:jc w:val="right"/>
              <w:rPr>
                <w:color w:val="000000"/>
                <w:lang w:val="ro-RO" w:eastAsia="ro-RO"/>
              </w:rPr>
            </w:pPr>
            <w:r w:rsidRPr="007869A6">
              <w:rPr>
                <w:color w:val="000000"/>
                <w:lang w:val="ro-RO" w:eastAsia="ro-RO"/>
              </w:rPr>
              <w:t>48,110,970.00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AF863" w14:textId="77777777" w:rsidR="0086004B" w:rsidRPr="007869A6" w:rsidRDefault="0086004B" w:rsidP="007605AF">
            <w:pPr>
              <w:jc w:val="right"/>
              <w:rPr>
                <w:color w:val="000000"/>
                <w:lang w:val="ro-RO" w:eastAsia="ro-RO"/>
              </w:rPr>
            </w:pPr>
            <w:r w:rsidRPr="007869A6">
              <w:rPr>
                <w:color w:val="000000"/>
                <w:lang w:val="ro-RO" w:eastAsia="ro-RO"/>
              </w:rPr>
              <w:t>46,595,738.00</w:t>
            </w:r>
          </w:p>
        </w:tc>
        <w:tc>
          <w:tcPr>
            <w:tcW w:w="236" w:type="dxa"/>
            <w:vAlign w:val="center"/>
            <w:hideMark/>
          </w:tcPr>
          <w:p w14:paraId="78F7CDDF" w14:textId="77777777" w:rsidR="0086004B" w:rsidRPr="007869A6" w:rsidRDefault="0086004B" w:rsidP="007605AF">
            <w:pPr>
              <w:rPr>
                <w:lang w:val="ro-RO" w:eastAsia="ro-RO"/>
              </w:rPr>
            </w:pPr>
          </w:p>
        </w:tc>
      </w:tr>
      <w:tr w:rsidR="0086004B" w:rsidRPr="007869A6" w14:paraId="2A481CF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D04D6" w14:textId="77777777" w:rsidR="0086004B" w:rsidRPr="007869A6" w:rsidRDefault="0086004B" w:rsidP="007605AF">
            <w:pPr>
              <w:rPr>
                <w:color w:val="000000"/>
                <w:lang w:val="ro-RO" w:eastAsia="ro-RO"/>
              </w:rPr>
            </w:pPr>
            <w:r w:rsidRPr="007869A6">
              <w:rPr>
                <w:color w:val="000000"/>
                <w:lang w:val="ro-RO" w:eastAsia="ro-RO"/>
              </w:rPr>
              <w:t>A. VENITURI FISCALE (cod 00.04+00.09+00.10+00.11)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F52EC" w14:textId="77777777" w:rsidR="0086004B" w:rsidRPr="007869A6" w:rsidRDefault="0086004B" w:rsidP="007605AF">
            <w:pPr>
              <w:rPr>
                <w:color w:val="000000"/>
                <w:lang w:val="ro-RO" w:eastAsia="ro-RO"/>
              </w:rPr>
            </w:pPr>
            <w:r w:rsidRPr="007869A6">
              <w:rPr>
                <w:color w:val="000000"/>
                <w:lang w:val="ro-RO" w:eastAsia="ro-RO"/>
              </w:rPr>
              <w:t>00.03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CDEA8" w14:textId="77777777" w:rsidR="0086004B" w:rsidRPr="007869A6" w:rsidRDefault="0086004B" w:rsidP="007605AF">
            <w:pPr>
              <w:jc w:val="right"/>
              <w:rPr>
                <w:color w:val="000000"/>
                <w:lang w:val="ro-RO" w:eastAsia="ro-RO"/>
              </w:rPr>
            </w:pPr>
            <w:r w:rsidRPr="007869A6">
              <w:rPr>
                <w:color w:val="000000"/>
                <w:lang w:val="ro-RO" w:eastAsia="ro-RO"/>
              </w:rPr>
              <w:t>38,653,600.00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B257" w14:textId="77777777" w:rsidR="0086004B" w:rsidRPr="007869A6" w:rsidRDefault="0086004B" w:rsidP="007605AF">
            <w:pPr>
              <w:jc w:val="right"/>
              <w:rPr>
                <w:color w:val="000000"/>
                <w:lang w:val="ro-RO" w:eastAsia="ro-RO"/>
              </w:rPr>
            </w:pPr>
            <w:r w:rsidRPr="007869A6">
              <w:rPr>
                <w:color w:val="000000"/>
                <w:lang w:val="ro-RO" w:eastAsia="ro-RO"/>
              </w:rPr>
              <w:t>37,996,239.00</w:t>
            </w:r>
          </w:p>
        </w:tc>
        <w:tc>
          <w:tcPr>
            <w:tcW w:w="236" w:type="dxa"/>
            <w:vAlign w:val="center"/>
            <w:hideMark/>
          </w:tcPr>
          <w:p w14:paraId="3C948F3E" w14:textId="77777777" w:rsidR="0086004B" w:rsidRPr="007869A6" w:rsidRDefault="0086004B" w:rsidP="007605AF">
            <w:pPr>
              <w:rPr>
                <w:lang w:val="ro-RO" w:eastAsia="ro-RO"/>
              </w:rPr>
            </w:pPr>
          </w:p>
        </w:tc>
      </w:tr>
      <w:tr w:rsidR="0086004B" w:rsidRPr="007869A6" w14:paraId="2E3E2BE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CB2C2" w14:textId="77777777" w:rsidR="0086004B" w:rsidRPr="007869A6" w:rsidRDefault="0086004B" w:rsidP="007605AF">
            <w:pPr>
              <w:rPr>
                <w:color w:val="000000"/>
                <w:lang w:val="ro-RO" w:eastAsia="ro-RO"/>
              </w:rPr>
            </w:pPr>
            <w:r w:rsidRPr="007869A6">
              <w:rPr>
                <w:color w:val="000000"/>
                <w:lang w:val="ro-RO" w:eastAsia="ro-RO"/>
              </w:rPr>
              <w:t>A1.  IMPOZIT  PE VENIT, PROFIT SI CASTIGURI DIN CAPITAL (cod 00.05+00.06+00.07)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293B1" w14:textId="77777777" w:rsidR="0086004B" w:rsidRPr="007869A6" w:rsidRDefault="0086004B" w:rsidP="007605AF">
            <w:pPr>
              <w:rPr>
                <w:color w:val="000000"/>
                <w:lang w:val="ro-RO" w:eastAsia="ro-RO"/>
              </w:rPr>
            </w:pPr>
            <w:r w:rsidRPr="007869A6">
              <w:rPr>
                <w:color w:val="000000"/>
                <w:lang w:val="ro-RO" w:eastAsia="ro-RO"/>
              </w:rPr>
              <w:t>00.04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8D7A1" w14:textId="77777777" w:rsidR="0086004B" w:rsidRPr="007869A6" w:rsidRDefault="0086004B" w:rsidP="007605AF">
            <w:pPr>
              <w:jc w:val="right"/>
              <w:rPr>
                <w:color w:val="000000"/>
                <w:lang w:val="ro-RO" w:eastAsia="ro-RO"/>
              </w:rPr>
            </w:pPr>
            <w:r w:rsidRPr="007869A6">
              <w:rPr>
                <w:color w:val="000000"/>
                <w:lang w:val="ro-RO" w:eastAsia="ro-RO"/>
              </w:rPr>
              <w:t>14,732,930.00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4E54C" w14:textId="77777777" w:rsidR="0086004B" w:rsidRPr="007869A6" w:rsidRDefault="0086004B" w:rsidP="007605AF">
            <w:pPr>
              <w:jc w:val="right"/>
              <w:rPr>
                <w:color w:val="000000"/>
                <w:lang w:val="ro-RO" w:eastAsia="ro-RO"/>
              </w:rPr>
            </w:pPr>
            <w:r w:rsidRPr="007869A6">
              <w:rPr>
                <w:color w:val="000000"/>
                <w:lang w:val="ro-RO" w:eastAsia="ro-RO"/>
              </w:rPr>
              <w:t>14,219,687.00</w:t>
            </w:r>
          </w:p>
        </w:tc>
        <w:tc>
          <w:tcPr>
            <w:tcW w:w="236" w:type="dxa"/>
            <w:vAlign w:val="center"/>
            <w:hideMark/>
          </w:tcPr>
          <w:p w14:paraId="276D7C16" w14:textId="77777777" w:rsidR="0086004B" w:rsidRPr="007869A6" w:rsidRDefault="0086004B" w:rsidP="007605AF">
            <w:pPr>
              <w:rPr>
                <w:lang w:val="ro-RO" w:eastAsia="ro-RO"/>
              </w:rPr>
            </w:pPr>
          </w:p>
        </w:tc>
      </w:tr>
      <w:tr w:rsidR="0086004B" w:rsidRPr="007869A6" w14:paraId="5CA4A9EB"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77445" w14:textId="77777777" w:rsidR="0086004B" w:rsidRPr="007869A6" w:rsidRDefault="0086004B" w:rsidP="007605AF">
            <w:pPr>
              <w:rPr>
                <w:color w:val="000000"/>
                <w:lang w:val="ro-RO" w:eastAsia="ro-RO"/>
              </w:rPr>
            </w:pPr>
            <w:r w:rsidRPr="007869A6">
              <w:rPr>
                <w:color w:val="000000"/>
                <w:lang w:val="ro-RO" w:eastAsia="ro-RO"/>
              </w:rPr>
              <w:lastRenderedPageBreak/>
              <w:t>A1.2.  IMPOZIT PE VENIT, PROFIT,  SI CASTIGURI DIN CAPITAL DE LA PERSOANE FIZICE (cod 03.02+04.02)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440C0" w14:textId="77777777" w:rsidR="0086004B" w:rsidRPr="007869A6" w:rsidRDefault="0086004B" w:rsidP="007605AF">
            <w:pPr>
              <w:rPr>
                <w:color w:val="000000"/>
                <w:lang w:val="ro-RO" w:eastAsia="ro-RO"/>
              </w:rPr>
            </w:pPr>
            <w:r w:rsidRPr="007869A6">
              <w:rPr>
                <w:color w:val="000000"/>
                <w:lang w:val="ro-RO" w:eastAsia="ro-RO"/>
              </w:rPr>
              <w:t>00.06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4DCBD" w14:textId="77777777" w:rsidR="0086004B" w:rsidRPr="007869A6" w:rsidRDefault="0086004B" w:rsidP="007605AF">
            <w:pPr>
              <w:jc w:val="right"/>
              <w:rPr>
                <w:color w:val="000000"/>
                <w:lang w:val="ro-RO" w:eastAsia="ro-RO"/>
              </w:rPr>
            </w:pPr>
            <w:r w:rsidRPr="007869A6">
              <w:rPr>
                <w:color w:val="000000"/>
                <w:lang w:val="ro-RO" w:eastAsia="ro-RO"/>
              </w:rPr>
              <w:t>14,732,930.00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53A70" w14:textId="77777777" w:rsidR="0086004B" w:rsidRPr="007869A6" w:rsidRDefault="0086004B" w:rsidP="007605AF">
            <w:pPr>
              <w:jc w:val="right"/>
              <w:rPr>
                <w:color w:val="000000"/>
                <w:lang w:val="ro-RO" w:eastAsia="ro-RO"/>
              </w:rPr>
            </w:pPr>
            <w:r w:rsidRPr="007869A6">
              <w:rPr>
                <w:color w:val="000000"/>
                <w:lang w:val="ro-RO" w:eastAsia="ro-RO"/>
              </w:rPr>
              <w:t>14,219,687.00</w:t>
            </w:r>
          </w:p>
        </w:tc>
        <w:tc>
          <w:tcPr>
            <w:tcW w:w="236" w:type="dxa"/>
            <w:vAlign w:val="center"/>
            <w:hideMark/>
          </w:tcPr>
          <w:p w14:paraId="75BFDD96" w14:textId="77777777" w:rsidR="0086004B" w:rsidRPr="007869A6" w:rsidRDefault="0086004B" w:rsidP="007605AF">
            <w:pPr>
              <w:rPr>
                <w:lang w:val="ro-RO" w:eastAsia="ro-RO"/>
              </w:rPr>
            </w:pPr>
          </w:p>
        </w:tc>
      </w:tr>
      <w:tr w:rsidR="0086004B" w:rsidRPr="007869A6" w14:paraId="7EE8E96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781E6" w14:textId="77777777" w:rsidR="0086004B" w:rsidRPr="007869A6" w:rsidRDefault="0086004B" w:rsidP="007605AF">
            <w:pPr>
              <w:rPr>
                <w:color w:val="000000"/>
                <w:lang w:val="ro-RO" w:eastAsia="ro-RO"/>
              </w:rPr>
            </w:pPr>
            <w:r w:rsidRPr="007869A6">
              <w:rPr>
                <w:color w:val="000000"/>
                <w:lang w:val="ro-RO" w:eastAsia="ro-RO"/>
              </w:rPr>
              <w:t>Impozit pe venit (cod 03.02.17+03.02.18)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F331E" w14:textId="77777777" w:rsidR="0086004B" w:rsidRPr="007869A6" w:rsidRDefault="0086004B" w:rsidP="007605AF">
            <w:pPr>
              <w:rPr>
                <w:color w:val="000000"/>
                <w:lang w:val="ro-RO" w:eastAsia="ro-RO"/>
              </w:rPr>
            </w:pPr>
            <w:r w:rsidRPr="007869A6">
              <w:rPr>
                <w:color w:val="000000"/>
                <w:lang w:val="ro-RO" w:eastAsia="ro-RO"/>
              </w:rPr>
              <w:t>03.02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C238" w14:textId="77777777" w:rsidR="0086004B" w:rsidRPr="007869A6" w:rsidRDefault="0086004B" w:rsidP="007605AF">
            <w:pPr>
              <w:jc w:val="right"/>
              <w:rPr>
                <w:color w:val="000000"/>
                <w:lang w:val="ro-RO" w:eastAsia="ro-RO"/>
              </w:rPr>
            </w:pPr>
            <w:r w:rsidRPr="007869A6">
              <w:rPr>
                <w:color w:val="000000"/>
                <w:lang w:val="ro-RO" w:eastAsia="ro-RO"/>
              </w:rPr>
              <w:t>54,000.00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F9A4A" w14:textId="77777777" w:rsidR="0086004B" w:rsidRPr="007869A6" w:rsidRDefault="0086004B" w:rsidP="007605AF">
            <w:pPr>
              <w:jc w:val="right"/>
              <w:rPr>
                <w:color w:val="000000"/>
                <w:lang w:val="ro-RO" w:eastAsia="ro-RO"/>
              </w:rPr>
            </w:pPr>
            <w:r w:rsidRPr="007869A6">
              <w:rPr>
                <w:color w:val="000000"/>
                <w:lang w:val="ro-RO" w:eastAsia="ro-RO"/>
              </w:rPr>
              <w:t>45,135.00</w:t>
            </w:r>
          </w:p>
        </w:tc>
        <w:tc>
          <w:tcPr>
            <w:tcW w:w="236" w:type="dxa"/>
            <w:vAlign w:val="center"/>
            <w:hideMark/>
          </w:tcPr>
          <w:p w14:paraId="13CEC85A" w14:textId="77777777" w:rsidR="0086004B" w:rsidRPr="007869A6" w:rsidRDefault="0086004B" w:rsidP="007605AF">
            <w:pPr>
              <w:rPr>
                <w:lang w:val="ro-RO" w:eastAsia="ro-RO"/>
              </w:rPr>
            </w:pPr>
          </w:p>
        </w:tc>
      </w:tr>
      <w:tr w:rsidR="0086004B" w:rsidRPr="007869A6" w14:paraId="1E1B433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F03E9" w14:textId="77777777" w:rsidR="0086004B" w:rsidRPr="007869A6" w:rsidRDefault="0086004B" w:rsidP="007605AF">
            <w:pPr>
              <w:rPr>
                <w:color w:val="000000"/>
                <w:lang w:val="ro-RO" w:eastAsia="ro-RO"/>
              </w:rPr>
            </w:pPr>
            <w:r w:rsidRPr="007869A6">
              <w:rPr>
                <w:color w:val="000000"/>
                <w:lang w:val="ro-RO" w:eastAsia="ro-RO"/>
              </w:rPr>
              <w:t xml:space="preserve">Impozitul pe veniturile din transferul </w:t>
            </w:r>
            <w:proofErr w:type="spellStart"/>
            <w:r w:rsidRPr="007869A6">
              <w:rPr>
                <w:color w:val="000000"/>
                <w:lang w:val="ro-RO" w:eastAsia="ro-RO"/>
              </w:rPr>
              <w:t>proprietatilor</w:t>
            </w:r>
            <w:proofErr w:type="spellEnd"/>
            <w:r w:rsidRPr="007869A6">
              <w:rPr>
                <w:color w:val="000000"/>
                <w:lang w:val="ro-RO" w:eastAsia="ro-RO"/>
              </w:rPr>
              <w:t xml:space="preserve"> imobiliare</w:t>
            </w:r>
          </w:p>
          <w:p w14:paraId="1A55E647" w14:textId="77777777" w:rsidR="0086004B" w:rsidRPr="007869A6" w:rsidRDefault="0086004B" w:rsidP="007605AF">
            <w:pPr>
              <w:rPr>
                <w:color w:val="000000"/>
                <w:lang w:val="ro-RO" w:eastAsia="ro-RO"/>
              </w:rPr>
            </w:pPr>
            <w:r w:rsidRPr="007869A6">
              <w:rPr>
                <w:color w:val="000000"/>
                <w:lang w:val="ro-RO" w:eastAsia="ro-RO"/>
              </w:rPr>
              <w:t xml:space="preserve"> din patrimoniul personal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FE318" w14:textId="77777777" w:rsidR="0086004B" w:rsidRPr="007869A6" w:rsidRDefault="0086004B" w:rsidP="007605AF">
            <w:pPr>
              <w:rPr>
                <w:color w:val="000000"/>
                <w:lang w:val="ro-RO" w:eastAsia="ro-RO"/>
              </w:rPr>
            </w:pPr>
            <w:r w:rsidRPr="007869A6">
              <w:rPr>
                <w:color w:val="000000"/>
                <w:lang w:val="ro-RO" w:eastAsia="ro-RO"/>
              </w:rPr>
              <w:t>03.02.18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7FD7E" w14:textId="77777777" w:rsidR="0086004B" w:rsidRPr="007869A6" w:rsidRDefault="0086004B" w:rsidP="007605AF">
            <w:pPr>
              <w:jc w:val="right"/>
              <w:rPr>
                <w:color w:val="000000"/>
                <w:lang w:val="ro-RO" w:eastAsia="ro-RO"/>
              </w:rPr>
            </w:pPr>
            <w:r w:rsidRPr="007869A6">
              <w:rPr>
                <w:color w:val="000000"/>
                <w:lang w:val="ro-RO" w:eastAsia="ro-RO"/>
              </w:rPr>
              <w:t>54,000.00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4824B" w14:textId="77777777" w:rsidR="0086004B" w:rsidRPr="007869A6" w:rsidRDefault="0086004B" w:rsidP="007605AF">
            <w:pPr>
              <w:jc w:val="right"/>
              <w:rPr>
                <w:color w:val="000000"/>
                <w:lang w:val="ro-RO" w:eastAsia="ro-RO"/>
              </w:rPr>
            </w:pPr>
            <w:r w:rsidRPr="007869A6">
              <w:rPr>
                <w:color w:val="000000"/>
                <w:lang w:val="ro-RO" w:eastAsia="ro-RO"/>
              </w:rPr>
              <w:t>45,135.00</w:t>
            </w:r>
          </w:p>
        </w:tc>
        <w:tc>
          <w:tcPr>
            <w:tcW w:w="236" w:type="dxa"/>
            <w:vAlign w:val="center"/>
            <w:hideMark/>
          </w:tcPr>
          <w:p w14:paraId="33B767F0" w14:textId="77777777" w:rsidR="0086004B" w:rsidRPr="007869A6" w:rsidRDefault="0086004B" w:rsidP="007605AF">
            <w:pPr>
              <w:rPr>
                <w:lang w:val="ro-RO" w:eastAsia="ro-RO"/>
              </w:rPr>
            </w:pPr>
          </w:p>
        </w:tc>
      </w:tr>
      <w:tr w:rsidR="0086004B" w:rsidRPr="007869A6" w14:paraId="28ACA3C2"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E9DCD" w14:textId="77777777" w:rsidR="0086004B" w:rsidRPr="007869A6" w:rsidRDefault="0086004B" w:rsidP="007605AF">
            <w:pPr>
              <w:rPr>
                <w:color w:val="000000"/>
                <w:lang w:val="ro-RO" w:eastAsia="ro-RO"/>
              </w:rPr>
            </w:pPr>
            <w:r w:rsidRPr="007869A6">
              <w:rPr>
                <w:color w:val="000000"/>
                <w:lang w:val="ro-RO" w:eastAsia="ro-RO"/>
              </w:rPr>
              <w:t>Cote si sume defalcate din impozitul pe venit (cod 04.02.01+04.02.04+04.02.05+04.02.06)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88EDF" w14:textId="77777777" w:rsidR="0086004B" w:rsidRPr="007869A6" w:rsidRDefault="0086004B" w:rsidP="007605AF">
            <w:pPr>
              <w:rPr>
                <w:color w:val="000000"/>
                <w:lang w:val="ro-RO" w:eastAsia="ro-RO"/>
              </w:rPr>
            </w:pPr>
            <w:r w:rsidRPr="007869A6">
              <w:rPr>
                <w:color w:val="000000"/>
                <w:lang w:val="ro-RO" w:eastAsia="ro-RO"/>
              </w:rPr>
              <w:t>04.02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DF334" w14:textId="77777777" w:rsidR="0086004B" w:rsidRPr="007869A6" w:rsidRDefault="0086004B" w:rsidP="007605AF">
            <w:pPr>
              <w:jc w:val="right"/>
              <w:rPr>
                <w:color w:val="000000"/>
                <w:lang w:val="ro-RO" w:eastAsia="ro-RO"/>
              </w:rPr>
            </w:pPr>
            <w:r w:rsidRPr="007869A6">
              <w:rPr>
                <w:color w:val="000000"/>
                <w:lang w:val="ro-RO" w:eastAsia="ro-RO"/>
              </w:rPr>
              <w:t>14,678,930.00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7E4D6" w14:textId="77777777" w:rsidR="0086004B" w:rsidRPr="007869A6" w:rsidRDefault="0086004B" w:rsidP="007605AF">
            <w:pPr>
              <w:jc w:val="right"/>
              <w:rPr>
                <w:color w:val="000000"/>
                <w:lang w:val="ro-RO" w:eastAsia="ro-RO"/>
              </w:rPr>
            </w:pPr>
            <w:r w:rsidRPr="007869A6">
              <w:rPr>
                <w:color w:val="000000"/>
                <w:lang w:val="ro-RO" w:eastAsia="ro-RO"/>
              </w:rPr>
              <w:t>14,174,552.00</w:t>
            </w:r>
          </w:p>
        </w:tc>
        <w:tc>
          <w:tcPr>
            <w:tcW w:w="236" w:type="dxa"/>
            <w:vAlign w:val="center"/>
            <w:hideMark/>
          </w:tcPr>
          <w:p w14:paraId="76C2C280" w14:textId="77777777" w:rsidR="0086004B" w:rsidRPr="007869A6" w:rsidRDefault="0086004B" w:rsidP="007605AF">
            <w:pPr>
              <w:rPr>
                <w:lang w:val="ro-RO" w:eastAsia="ro-RO"/>
              </w:rPr>
            </w:pPr>
          </w:p>
        </w:tc>
      </w:tr>
      <w:tr w:rsidR="0086004B" w:rsidRPr="007869A6" w14:paraId="4EC376F8"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31BAD" w14:textId="77777777" w:rsidR="0086004B" w:rsidRPr="007869A6" w:rsidRDefault="0086004B" w:rsidP="007605AF">
            <w:pPr>
              <w:rPr>
                <w:color w:val="000000"/>
                <w:lang w:val="ro-RO" w:eastAsia="ro-RO"/>
              </w:rPr>
            </w:pPr>
            <w:r w:rsidRPr="007869A6">
              <w:rPr>
                <w:color w:val="000000"/>
                <w:lang w:val="ro-RO" w:eastAsia="ro-RO"/>
              </w:rPr>
              <w:t>Cote defalcate din impozitul pe venit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9794A" w14:textId="77777777" w:rsidR="0086004B" w:rsidRPr="007869A6" w:rsidRDefault="0086004B" w:rsidP="007605AF">
            <w:pPr>
              <w:rPr>
                <w:color w:val="000000"/>
                <w:lang w:val="ro-RO" w:eastAsia="ro-RO"/>
              </w:rPr>
            </w:pPr>
            <w:r w:rsidRPr="007869A6">
              <w:rPr>
                <w:color w:val="000000"/>
                <w:lang w:val="ro-RO" w:eastAsia="ro-RO"/>
              </w:rPr>
              <w:t>04.02.01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EE3A1" w14:textId="77777777" w:rsidR="0086004B" w:rsidRPr="007869A6" w:rsidRDefault="0086004B" w:rsidP="007605AF">
            <w:pPr>
              <w:jc w:val="right"/>
              <w:rPr>
                <w:color w:val="000000"/>
                <w:lang w:val="ro-RO" w:eastAsia="ro-RO"/>
              </w:rPr>
            </w:pPr>
            <w:r w:rsidRPr="007869A6">
              <w:rPr>
                <w:color w:val="000000"/>
                <w:lang w:val="ro-RO" w:eastAsia="ro-RO"/>
              </w:rPr>
              <w:t>12,523,000.00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F5680" w14:textId="77777777" w:rsidR="0086004B" w:rsidRPr="007869A6" w:rsidRDefault="0086004B" w:rsidP="007605AF">
            <w:pPr>
              <w:jc w:val="right"/>
              <w:rPr>
                <w:color w:val="000000"/>
                <w:lang w:val="ro-RO" w:eastAsia="ro-RO"/>
              </w:rPr>
            </w:pPr>
            <w:r w:rsidRPr="007869A6">
              <w:rPr>
                <w:color w:val="000000"/>
                <w:lang w:val="ro-RO" w:eastAsia="ro-RO"/>
              </w:rPr>
              <w:t>12,018,624.00</w:t>
            </w:r>
          </w:p>
        </w:tc>
        <w:tc>
          <w:tcPr>
            <w:tcW w:w="236" w:type="dxa"/>
            <w:vAlign w:val="center"/>
            <w:hideMark/>
          </w:tcPr>
          <w:p w14:paraId="0F26637D" w14:textId="77777777" w:rsidR="0086004B" w:rsidRPr="007869A6" w:rsidRDefault="0086004B" w:rsidP="007605AF">
            <w:pPr>
              <w:rPr>
                <w:lang w:val="ro-RO" w:eastAsia="ro-RO"/>
              </w:rPr>
            </w:pPr>
          </w:p>
        </w:tc>
      </w:tr>
      <w:tr w:rsidR="0086004B" w:rsidRPr="007869A6" w14:paraId="111A8EA2"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7E9A7" w14:textId="77777777" w:rsidR="0086004B" w:rsidRPr="007869A6" w:rsidRDefault="0086004B" w:rsidP="007605AF">
            <w:pPr>
              <w:rPr>
                <w:color w:val="000000"/>
                <w:lang w:val="ro-RO" w:eastAsia="ro-RO"/>
              </w:rPr>
            </w:pPr>
            <w:r w:rsidRPr="007869A6">
              <w:rPr>
                <w:color w:val="000000"/>
                <w:lang w:val="ro-RO" w:eastAsia="ro-RO"/>
              </w:rPr>
              <w:t>Sume alocate din cotele defalcate din impozitul pe venit pentru echilibrarea bugetelor locale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B722E" w14:textId="77777777" w:rsidR="0086004B" w:rsidRPr="007869A6" w:rsidRDefault="0086004B" w:rsidP="007605AF">
            <w:pPr>
              <w:rPr>
                <w:color w:val="000000"/>
                <w:lang w:val="ro-RO" w:eastAsia="ro-RO"/>
              </w:rPr>
            </w:pPr>
            <w:r w:rsidRPr="007869A6">
              <w:rPr>
                <w:color w:val="000000"/>
                <w:lang w:val="ro-RO" w:eastAsia="ro-RO"/>
              </w:rPr>
              <w:t>04.02.04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7FF44" w14:textId="77777777" w:rsidR="0086004B" w:rsidRPr="007869A6" w:rsidRDefault="0086004B" w:rsidP="007605AF">
            <w:pPr>
              <w:jc w:val="right"/>
              <w:rPr>
                <w:color w:val="000000"/>
                <w:lang w:val="ro-RO" w:eastAsia="ro-RO"/>
              </w:rPr>
            </w:pPr>
            <w:r w:rsidRPr="007869A6">
              <w:rPr>
                <w:color w:val="000000"/>
                <w:lang w:val="ro-RO" w:eastAsia="ro-RO"/>
              </w:rPr>
              <w:t>855,930.00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8A227" w14:textId="77777777" w:rsidR="0086004B" w:rsidRPr="007869A6" w:rsidRDefault="0086004B" w:rsidP="007605AF">
            <w:pPr>
              <w:jc w:val="right"/>
              <w:rPr>
                <w:color w:val="000000"/>
                <w:lang w:val="ro-RO" w:eastAsia="ro-RO"/>
              </w:rPr>
            </w:pPr>
            <w:r w:rsidRPr="007869A6">
              <w:rPr>
                <w:color w:val="000000"/>
                <w:lang w:val="ro-RO" w:eastAsia="ro-RO"/>
              </w:rPr>
              <w:t>855,928.00</w:t>
            </w:r>
          </w:p>
        </w:tc>
        <w:tc>
          <w:tcPr>
            <w:tcW w:w="236" w:type="dxa"/>
            <w:vAlign w:val="center"/>
            <w:hideMark/>
          </w:tcPr>
          <w:p w14:paraId="257192D4" w14:textId="77777777" w:rsidR="0086004B" w:rsidRPr="007869A6" w:rsidRDefault="0086004B" w:rsidP="007605AF">
            <w:pPr>
              <w:rPr>
                <w:lang w:val="ro-RO" w:eastAsia="ro-RO"/>
              </w:rPr>
            </w:pPr>
          </w:p>
        </w:tc>
      </w:tr>
      <w:tr w:rsidR="0086004B" w:rsidRPr="007869A6" w14:paraId="5497733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987F" w14:textId="77777777" w:rsidR="0086004B" w:rsidRPr="007869A6" w:rsidRDefault="0086004B" w:rsidP="007605AF">
            <w:pPr>
              <w:rPr>
                <w:color w:val="000000"/>
                <w:lang w:val="ro-RO" w:eastAsia="ro-RO"/>
              </w:rPr>
            </w:pPr>
            <w:r w:rsidRPr="007869A6">
              <w:rPr>
                <w:color w:val="000000"/>
                <w:lang w:val="ro-RO" w:eastAsia="ro-RO"/>
              </w:rPr>
              <w:t xml:space="preserve">Sume repartizate din Fondul la </w:t>
            </w:r>
            <w:proofErr w:type="spellStart"/>
            <w:r w:rsidRPr="007869A6">
              <w:rPr>
                <w:color w:val="000000"/>
                <w:lang w:val="ro-RO" w:eastAsia="ro-RO"/>
              </w:rPr>
              <w:t>dispozitia</w:t>
            </w:r>
            <w:proofErr w:type="spellEnd"/>
            <w:r w:rsidRPr="007869A6">
              <w:rPr>
                <w:color w:val="000000"/>
                <w:lang w:val="ro-RO" w:eastAsia="ro-RO"/>
              </w:rPr>
              <w:t xml:space="preserve"> Consiliului </w:t>
            </w:r>
            <w:proofErr w:type="spellStart"/>
            <w:r w:rsidRPr="007869A6">
              <w:rPr>
                <w:color w:val="000000"/>
                <w:lang w:val="ro-RO" w:eastAsia="ro-RO"/>
              </w:rPr>
              <w:t>Judetean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D0A17" w14:textId="77777777" w:rsidR="0086004B" w:rsidRPr="007869A6" w:rsidRDefault="0086004B" w:rsidP="007605AF">
            <w:pPr>
              <w:rPr>
                <w:color w:val="000000"/>
                <w:lang w:val="ro-RO" w:eastAsia="ro-RO"/>
              </w:rPr>
            </w:pPr>
            <w:r w:rsidRPr="007869A6">
              <w:rPr>
                <w:color w:val="000000"/>
                <w:lang w:val="ro-RO" w:eastAsia="ro-RO"/>
              </w:rPr>
              <w:t>04.02.05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8F8E8" w14:textId="77777777" w:rsidR="0086004B" w:rsidRPr="007869A6" w:rsidRDefault="0086004B" w:rsidP="007605AF">
            <w:pPr>
              <w:jc w:val="right"/>
              <w:rPr>
                <w:color w:val="000000"/>
                <w:lang w:val="ro-RO" w:eastAsia="ro-RO"/>
              </w:rPr>
            </w:pPr>
            <w:r w:rsidRPr="007869A6">
              <w:rPr>
                <w:color w:val="000000"/>
                <w:lang w:val="ro-RO" w:eastAsia="ro-RO"/>
              </w:rPr>
              <w:t>1,300,000.00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1D37E" w14:textId="77777777" w:rsidR="0086004B" w:rsidRPr="007869A6" w:rsidRDefault="0086004B" w:rsidP="007605AF">
            <w:pPr>
              <w:jc w:val="right"/>
              <w:rPr>
                <w:color w:val="000000"/>
                <w:lang w:val="ro-RO" w:eastAsia="ro-RO"/>
              </w:rPr>
            </w:pPr>
            <w:r w:rsidRPr="007869A6">
              <w:rPr>
                <w:color w:val="000000"/>
                <w:lang w:val="ro-RO" w:eastAsia="ro-RO"/>
              </w:rPr>
              <w:t>1,300,000.00</w:t>
            </w:r>
          </w:p>
        </w:tc>
        <w:tc>
          <w:tcPr>
            <w:tcW w:w="236" w:type="dxa"/>
            <w:vAlign w:val="center"/>
            <w:hideMark/>
          </w:tcPr>
          <w:p w14:paraId="2B1B6250" w14:textId="77777777" w:rsidR="0086004B" w:rsidRPr="007869A6" w:rsidRDefault="0086004B" w:rsidP="007605AF">
            <w:pPr>
              <w:rPr>
                <w:lang w:val="ro-RO" w:eastAsia="ro-RO"/>
              </w:rPr>
            </w:pPr>
          </w:p>
        </w:tc>
      </w:tr>
      <w:tr w:rsidR="0086004B" w:rsidRPr="007869A6" w14:paraId="1DDF0398"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C3B94" w14:textId="77777777" w:rsidR="0086004B" w:rsidRPr="007869A6" w:rsidRDefault="0086004B" w:rsidP="007605AF">
            <w:pPr>
              <w:rPr>
                <w:color w:val="000000"/>
                <w:lang w:val="ro-RO" w:eastAsia="ro-RO"/>
              </w:rPr>
            </w:pPr>
            <w:r w:rsidRPr="007869A6">
              <w:rPr>
                <w:color w:val="000000"/>
                <w:lang w:val="ro-RO" w:eastAsia="ro-RO"/>
              </w:rPr>
              <w:t>A3.  IMPOZITE SI TAXE PE PROPRIETATE (cod 07.02)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68FDB" w14:textId="77777777" w:rsidR="0086004B" w:rsidRPr="007869A6" w:rsidRDefault="0086004B" w:rsidP="007605AF">
            <w:pPr>
              <w:rPr>
                <w:color w:val="000000"/>
                <w:lang w:val="ro-RO" w:eastAsia="ro-RO"/>
              </w:rPr>
            </w:pPr>
            <w:r w:rsidRPr="007869A6">
              <w:rPr>
                <w:color w:val="000000"/>
                <w:lang w:val="ro-RO" w:eastAsia="ro-RO"/>
              </w:rPr>
              <w:t>00.09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99E67" w14:textId="77777777" w:rsidR="0086004B" w:rsidRPr="007869A6" w:rsidRDefault="0086004B" w:rsidP="007605AF">
            <w:pPr>
              <w:jc w:val="right"/>
              <w:rPr>
                <w:color w:val="000000"/>
                <w:lang w:val="ro-RO" w:eastAsia="ro-RO"/>
              </w:rPr>
            </w:pPr>
            <w:r w:rsidRPr="007869A6">
              <w:rPr>
                <w:color w:val="000000"/>
                <w:lang w:val="ro-RO" w:eastAsia="ro-RO"/>
              </w:rPr>
              <w:t>4,846,860.00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E80BB" w14:textId="77777777" w:rsidR="0086004B" w:rsidRPr="007869A6" w:rsidRDefault="0086004B" w:rsidP="007605AF">
            <w:pPr>
              <w:jc w:val="right"/>
              <w:rPr>
                <w:color w:val="000000"/>
                <w:lang w:val="ro-RO" w:eastAsia="ro-RO"/>
              </w:rPr>
            </w:pPr>
            <w:r w:rsidRPr="007869A6">
              <w:rPr>
                <w:color w:val="000000"/>
                <w:lang w:val="ro-RO" w:eastAsia="ro-RO"/>
              </w:rPr>
              <w:t>4,815,119.00</w:t>
            </w:r>
          </w:p>
        </w:tc>
        <w:tc>
          <w:tcPr>
            <w:tcW w:w="236" w:type="dxa"/>
            <w:vAlign w:val="center"/>
            <w:hideMark/>
          </w:tcPr>
          <w:p w14:paraId="0CDD38F7" w14:textId="77777777" w:rsidR="0086004B" w:rsidRPr="007869A6" w:rsidRDefault="0086004B" w:rsidP="007605AF">
            <w:pPr>
              <w:rPr>
                <w:lang w:val="ro-RO" w:eastAsia="ro-RO"/>
              </w:rPr>
            </w:pPr>
          </w:p>
        </w:tc>
      </w:tr>
      <w:tr w:rsidR="0086004B" w:rsidRPr="007869A6" w14:paraId="6FEF3C7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9A9F9" w14:textId="77777777" w:rsidR="0086004B" w:rsidRPr="007869A6" w:rsidRDefault="0086004B" w:rsidP="007605AF">
            <w:pPr>
              <w:rPr>
                <w:color w:val="000000"/>
                <w:lang w:val="ro-RO" w:eastAsia="ro-RO"/>
              </w:rPr>
            </w:pPr>
            <w:r w:rsidRPr="007869A6">
              <w:rPr>
                <w:color w:val="000000"/>
                <w:lang w:val="ro-RO" w:eastAsia="ro-RO"/>
              </w:rPr>
              <w:t>Impozite si  taxe pe proprietate (cod 07.02.01+07.02.02+07.02.03+07.02.50)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A8170" w14:textId="77777777" w:rsidR="0086004B" w:rsidRPr="007869A6" w:rsidRDefault="0086004B" w:rsidP="007605AF">
            <w:pPr>
              <w:rPr>
                <w:color w:val="000000"/>
                <w:lang w:val="ro-RO" w:eastAsia="ro-RO"/>
              </w:rPr>
            </w:pPr>
            <w:r w:rsidRPr="007869A6">
              <w:rPr>
                <w:color w:val="000000"/>
                <w:lang w:val="ro-RO" w:eastAsia="ro-RO"/>
              </w:rPr>
              <w:t>07.02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46035" w14:textId="77777777" w:rsidR="0086004B" w:rsidRPr="007869A6" w:rsidRDefault="0086004B" w:rsidP="007605AF">
            <w:pPr>
              <w:jc w:val="right"/>
              <w:rPr>
                <w:color w:val="000000"/>
                <w:lang w:val="ro-RO" w:eastAsia="ro-RO"/>
              </w:rPr>
            </w:pPr>
            <w:r w:rsidRPr="007869A6">
              <w:rPr>
                <w:color w:val="000000"/>
                <w:lang w:val="ro-RO" w:eastAsia="ro-RO"/>
              </w:rPr>
              <w:t>4,846,860.00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BA5C6" w14:textId="77777777" w:rsidR="0086004B" w:rsidRPr="007869A6" w:rsidRDefault="0086004B" w:rsidP="007605AF">
            <w:pPr>
              <w:jc w:val="right"/>
              <w:rPr>
                <w:color w:val="000000"/>
                <w:lang w:val="ro-RO" w:eastAsia="ro-RO"/>
              </w:rPr>
            </w:pPr>
            <w:r w:rsidRPr="007869A6">
              <w:rPr>
                <w:color w:val="000000"/>
                <w:lang w:val="ro-RO" w:eastAsia="ro-RO"/>
              </w:rPr>
              <w:t>4,815,119.00</w:t>
            </w:r>
          </w:p>
        </w:tc>
        <w:tc>
          <w:tcPr>
            <w:tcW w:w="236" w:type="dxa"/>
            <w:vAlign w:val="center"/>
            <w:hideMark/>
          </w:tcPr>
          <w:p w14:paraId="49237293" w14:textId="77777777" w:rsidR="0086004B" w:rsidRPr="007869A6" w:rsidRDefault="0086004B" w:rsidP="007605AF">
            <w:pPr>
              <w:rPr>
                <w:lang w:val="ro-RO" w:eastAsia="ro-RO"/>
              </w:rPr>
            </w:pPr>
          </w:p>
        </w:tc>
      </w:tr>
      <w:tr w:rsidR="0086004B" w:rsidRPr="007869A6" w14:paraId="5632BA6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014AC" w14:textId="77777777" w:rsidR="0086004B" w:rsidRPr="007869A6" w:rsidRDefault="0086004B" w:rsidP="007605AF">
            <w:pPr>
              <w:rPr>
                <w:color w:val="000000"/>
                <w:lang w:val="ro-RO" w:eastAsia="ro-RO"/>
              </w:rPr>
            </w:pPr>
            <w:r w:rsidRPr="007869A6">
              <w:rPr>
                <w:color w:val="000000"/>
                <w:lang w:val="ro-RO" w:eastAsia="ro-RO"/>
              </w:rPr>
              <w:t xml:space="preserve">Impozit si taxa pe </w:t>
            </w:r>
            <w:proofErr w:type="spellStart"/>
            <w:r w:rsidRPr="007869A6">
              <w:rPr>
                <w:color w:val="000000"/>
                <w:lang w:val="ro-RO" w:eastAsia="ro-RO"/>
              </w:rPr>
              <w:t>cladiri</w:t>
            </w:r>
            <w:proofErr w:type="spellEnd"/>
            <w:r w:rsidRPr="007869A6">
              <w:rPr>
                <w:color w:val="000000"/>
                <w:lang w:val="ro-RO" w:eastAsia="ro-RO"/>
              </w:rPr>
              <w:t xml:space="preserve">  (cod 07.02.01.01+07.02.01.02)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5EA2B" w14:textId="77777777" w:rsidR="0086004B" w:rsidRPr="007869A6" w:rsidRDefault="0086004B" w:rsidP="007605AF">
            <w:pPr>
              <w:rPr>
                <w:color w:val="000000"/>
                <w:lang w:val="ro-RO" w:eastAsia="ro-RO"/>
              </w:rPr>
            </w:pPr>
            <w:r w:rsidRPr="007869A6">
              <w:rPr>
                <w:color w:val="000000"/>
                <w:lang w:val="ro-RO" w:eastAsia="ro-RO"/>
              </w:rPr>
              <w:t>07.02.01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54BBC" w14:textId="77777777" w:rsidR="0086004B" w:rsidRPr="007869A6" w:rsidRDefault="0086004B" w:rsidP="007605AF">
            <w:pPr>
              <w:jc w:val="right"/>
              <w:rPr>
                <w:color w:val="000000"/>
                <w:lang w:val="ro-RO" w:eastAsia="ro-RO"/>
              </w:rPr>
            </w:pPr>
            <w:r w:rsidRPr="007869A6">
              <w:rPr>
                <w:color w:val="000000"/>
                <w:lang w:val="ro-RO" w:eastAsia="ro-RO"/>
              </w:rPr>
              <w:t>3,108,100.00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75C83" w14:textId="77777777" w:rsidR="0086004B" w:rsidRPr="007869A6" w:rsidRDefault="0086004B" w:rsidP="007605AF">
            <w:pPr>
              <w:jc w:val="right"/>
              <w:rPr>
                <w:color w:val="000000"/>
                <w:lang w:val="ro-RO" w:eastAsia="ro-RO"/>
              </w:rPr>
            </w:pPr>
            <w:r w:rsidRPr="007869A6">
              <w:rPr>
                <w:color w:val="000000"/>
                <w:lang w:val="ro-RO" w:eastAsia="ro-RO"/>
              </w:rPr>
              <w:t>3,125,402.00</w:t>
            </w:r>
          </w:p>
        </w:tc>
        <w:tc>
          <w:tcPr>
            <w:tcW w:w="236" w:type="dxa"/>
            <w:vAlign w:val="center"/>
            <w:hideMark/>
          </w:tcPr>
          <w:p w14:paraId="67E4F909" w14:textId="77777777" w:rsidR="0086004B" w:rsidRPr="007869A6" w:rsidRDefault="0086004B" w:rsidP="007605AF">
            <w:pPr>
              <w:rPr>
                <w:lang w:val="ro-RO" w:eastAsia="ro-RO"/>
              </w:rPr>
            </w:pPr>
          </w:p>
        </w:tc>
      </w:tr>
      <w:tr w:rsidR="0086004B" w:rsidRPr="007869A6" w14:paraId="274212C3"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56C49" w14:textId="77777777" w:rsidR="0086004B" w:rsidRPr="007869A6" w:rsidRDefault="0086004B" w:rsidP="007605AF">
            <w:pPr>
              <w:rPr>
                <w:color w:val="000000"/>
                <w:lang w:val="ro-RO" w:eastAsia="ro-RO"/>
              </w:rPr>
            </w:pPr>
            <w:r w:rsidRPr="007869A6">
              <w:rPr>
                <w:color w:val="000000"/>
                <w:lang w:val="ro-RO" w:eastAsia="ro-RO"/>
              </w:rPr>
              <w:t xml:space="preserve">Impozit si taxa pe </w:t>
            </w:r>
            <w:proofErr w:type="spellStart"/>
            <w:r w:rsidRPr="007869A6">
              <w:rPr>
                <w:color w:val="000000"/>
                <w:lang w:val="ro-RO" w:eastAsia="ro-RO"/>
              </w:rPr>
              <w:t>cladiri</w:t>
            </w:r>
            <w:proofErr w:type="spellEnd"/>
            <w:r w:rsidRPr="007869A6">
              <w:rPr>
                <w:color w:val="000000"/>
                <w:lang w:val="ro-RO" w:eastAsia="ro-RO"/>
              </w:rPr>
              <w:t xml:space="preserve"> de la persoane fizice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8242D" w14:textId="77777777" w:rsidR="0086004B" w:rsidRPr="007869A6" w:rsidRDefault="0086004B" w:rsidP="007605AF">
            <w:pPr>
              <w:rPr>
                <w:color w:val="000000"/>
                <w:lang w:val="ro-RO" w:eastAsia="ro-RO"/>
              </w:rPr>
            </w:pPr>
            <w:r w:rsidRPr="007869A6">
              <w:rPr>
                <w:color w:val="000000"/>
                <w:lang w:val="ro-RO" w:eastAsia="ro-RO"/>
              </w:rPr>
              <w:t>07.02.01.01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0D5B3" w14:textId="77777777" w:rsidR="0086004B" w:rsidRPr="007869A6" w:rsidRDefault="0086004B" w:rsidP="007605AF">
            <w:pPr>
              <w:jc w:val="right"/>
              <w:rPr>
                <w:color w:val="000000"/>
                <w:lang w:val="ro-RO" w:eastAsia="ro-RO"/>
              </w:rPr>
            </w:pPr>
            <w:r w:rsidRPr="007869A6">
              <w:rPr>
                <w:color w:val="000000"/>
                <w:lang w:val="ro-RO" w:eastAsia="ro-RO"/>
              </w:rPr>
              <w:t>1,277,600.00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2F789" w14:textId="77777777" w:rsidR="0086004B" w:rsidRPr="007869A6" w:rsidRDefault="0086004B" w:rsidP="007605AF">
            <w:pPr>
              <w:jc w:val="right"/>
              <w:rPr>
                <w:color w:val="000000"/>
                <w:lang w:val="ro-RO" w:eastAsia="ro-RO"/>
              </w:rPr>
            </w:pPr>
            <w:r w:rsidRPr="007869A6">
              <w:rPr>
                <w:color w:val="000000"/>
                <w:lang w:val="ro-RO" w:eastAsia="ro-RO"/>
              </w:rPr>
              <w:t>1,291,033.00</w:t>
            </w:r>
          </w:p>
        </w:tc>
        <w:tc>
          <w:tcPr>
            <w:tcW w:w="236" w:type="dxa"/>
            <w:vAlign w:val="center"/>
            <w:hideMark/>
          </w:tcPr>
          <w:p w14:paraId="2C7F35DC" w14:textId="77777777" w:rsidR="0086004B" w:rsidRPr="007869A6" w:rsidRDefault="0086004B" w:rsidP="007605AF">
            <w:pPr>
              <w:rPr>
                <w:lang w:val="ro-RO" w:eastAsia="ro-RO"/>
              </w:rPr>
            </w:pPr>
          </w:p>
        </w:tc>
      </w:tr>
      <w:tr w:rsidR="0086004B" w:rsidRPr="007869A6" w14:paraId="53D44D4A"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69483" w14:textId="77777777" w:rsidR="0086004B" w:rsidRPr="007869A6" w:rsidRDefault="0086004B" w:rsidP="007605AF">
            <w:pPr>
              <w:rPr>
                <w:color w:val="000000"/>
                <w:lang w:val="ro-RO" w:eastAsia="ro-RO"/>
              </w:rPr>
            </w:pPr>
            <w:r w:rsidRPr="007869A6">
              <w:rPr>
                <w:color w:val="000000"/>
                <w:lang w:val="ro-RO" w:eastAsia="ro-RO"/>
              </w:rPr>
              <w:t xml:space="preserve">Impozit si taxa pe </w:t>
            </w:r>
            <w:proofErr w:type="spellStart"/>
            <w:r w:rsidRPr="007869A6">
              <w:rPr>
                <w:color w:val="000000"/>
                <w:lang w:val="ro-RO" w:eastAsia="ro-RO"/>
              </w:rPr>
              <w:t>cladiri</w:t>
            </w:r>
            <w:proofErr w:type="spellEnd"/>
            <w:r w:rsidRPr="007869A6">
              <w:rPr>
                <w:color w:val="000000"/>
                <w:lang w:val="ro-RO" w:eastAsia="ro-RO"/>
              </w:rPr>
              <w:t xml:space="preserve"> de la persoane juridice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C3EFB" w14:textId="77777777" w:rsidR="0086004B" w:rsidRPr="007869A6" w:rsidRDefault="0086004B" w:rsidP="007605AF">
            <w:pPr>
              <w:rPr>
                <w:color w:val="000000"/>
                <w:lang w:val="ro-RO" w:eastAsia="ro-RO"/>
              </w:rPr>
            </w:pPr>
            <w:r w:rsidRPr="007869A6">
              <w:rPr>
                <w:color w:val="000000"/>
                <w:lang w:val="ro-RO" w:eastAsia="ro-RO"/>
              </w:rPr>
              <w:t>07.02.01.02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8F168" w14:textId="77777777" w:rsidR="0086004B" w:rsidRPr="007869A6" w:rsidRDefault="0086004B" w:rsidP="007605AF">
            <w:pPr>
              <w:jc w:val="right"/>
              <w:rPr>
                <w:color w:val="000000"/>
                <w:lang w:val="ro-RO" w:eastAsia="ro-RO"/>
              </w:rPr>
            </w:pPr>
            <w:r w:rsidRPr="007869A6">
              <w:rPr>
                <w:color w:val="000000"/>
                <w:lang w:val="ro-RO" w:eastAsia="ro-RO"/>
              </w:rPr>
              <w:t>1,830,500.00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214E6" w14:textId="77777777" w:rsidR="0086004B" w:rsidRPr="007869A6" w:rsidRDefault="0086004B" w:rsidP="007605AF">
            <w:pPr>
              <w:jc w:val="right"/>
              <w:rPr>
                <w:color w:val="000000"/>
                <w:lang w:val="ro-RO" w:eastAsia="ro-RO"/>
              </w:rPr>
            </w:pPr>
            <w:r w:rsidRPr="007869A6">
              <w:rPr>
                <w:color w:val="000000"/>
                <w:lang w:val="ro-RO" w:eastAsia="ro-RO"/>
              </w:rPr>
              <w:t>1,834,369.00</w:t>
            </w:r>
          </w:p>
        </w:tc>
        <w:tc>
          <w:tcPr>
            <w:tcW w:w="236" w:type="dxa"/>
            <w:vAlign w:val="center"/>
            <w:hideMark/>
          </w:tcPr>
          <w:p w14:paraId="7ED88787" w14:textId="77777777" w:rsidR="0086004B" w:rsidRPr="007869A6" w:rsidRDefault="0086004B" w:rsidP="007605AF">
            <w:pPr>
              <w:rPr>
                <w:lang w:val="ro-RO" w:eastAsia="ro-RO"/>
              </w:rPr>
            </w:pPr>
          </w:p>
        </w:tc>
      </w:tr>
      <w:tr w:rsidR="0086004B" w:rsidRPr="007869A6" w14:paraId="6572E9C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5E47B" w14:textId="77777777" w:rsidR="0086004B" w:rsidRPr="007869A6" w:rsidRDefault="0086004B" w:rsidP="007605AF">
            <w:pPr>
              <w:rPr>
                <w:color w:val="000000"/>
                <w:lang w:val="ro-RO" w:eastAsia="ro-RO"/>
              </w:rPr>
            </w:pPr>
            <w:r w:rsidRPr="007869A6">
              <w:rPr>
                <w:color w:val="000000"/>
                <w:lang w:val="ro-RO" w:eastAsia="ro-RO"/>
              </w:rPr>
              <w:t>Impozit si taxa pe teren (cod 07.02.02.01+07.02.02.02+</w:t>
            </w:r>
          </w:p>
          <w:p w14:paraId="013AF8F0" w14:textId="77777777" w:rsidR="0086004B" w:rsidRPr="007869A6" w:rsidRDefault="0086004B" w:rsidP="007605AF">
            <w:pPr>
              <w:rPr>
                <w:color w:val="000000"/>
                <w:lang w:val="ro-RO" w:eastAsia="ro-RO"/>
              </w:rPr>
            </w:pPr>
            <w:r w:rsidRPr="007869A6">
              <w:rPr>
                <w:color w:val="000000"/>
                <w:lang w:val="ro-RO" w:eastAsia="ro-RO"/>
              </w:rPr>
              <w:t>07.02.02.03)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CAFC8" w14:textId="77777777" w:rsidR="0086004B" w:rsidRPr="007869A6" w:rsidRDefault="0086004B" w:rsidP="007605AF">
            <w:pPr>
              <w:rPr>
                <w:color w:val="000000"/>
                <w:lang w:val="ro-RO" w:eastAsia="ro-RO"/>
              </w:rPr>
            </w:pPr>
            <w:r w:rsidRPr="007869A6">
              <w:rPr>
                <w:color w:val="000000"/>
                <w:lang w:val="ro-RO" w:eastAsia="ro-RO"/>
              </w:rPr>
              <w:t>07.02.02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06606" w14:textId="77777777" w:rsidR="0086004B" w:rsidRPr="007869A6" w:rsidRDefault="0086004B" w:rsidP="007605AF">
            <w:pPr>
              <w:jc w:val="right"/>
              <w:rPr>
                <w:color w:val="000000"/>
                <w:lang w:val="ro-RO" w:eastAsia="ro-RO"/>
              </w:rPr>
            </w:pPr>
            <w:r w:rsidRPr="007869A6">
              <w:rPr>
                <w:color w:val="000000"/>
                <w:lang w:val="ro-RO" w:eastAsia="ro-RO"/>
              </w:rPr>
              <w:t>1,386,360.00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6B55E" w14:textId="77777777" w:rsidR="0086004B" w:rsidRPr="007869A6" w:rsidRDefault="0086004B" w:rsidP="007605AF">
            <w:pPr>
              <w:jc w:val="right"/>
              <w:rPr>
                <w:color w:val="000000"/>
                <w:lang w:val="ro-RO" w:eastAsia="ro-RO"/>
              </w:rPr>
            </w:pPr>
            <w:r w:rsidRPr="007869A6">
              <w:rPr>
                <w:color w:val="000000"/>
                <w:lang w:val="ro-RO" w:eastAsia="ro-RO"/>
              </w:rPr>
              <w:t>1,333,205.00</w:t>
            </w:r>
          </w:p>
        </w:tc>
        <w:tc>
          <w:tcPr>
            <w:tcW w:w="236" w:type="dxa"/>
            <w:vAlign w:val="center"/>
            <w:hideMark/>
          </w:tcPr>
          <w:p w14:paraId="0318B20A" w14:textId="77777777" w:rsidR="0086004B" w:rsidRPr="007869A6" w:rsidRDefault="0086004B" w:rsidP="007605AF">
            <w:pPr>
              <w:rPr>
                <w:lang w:val="ro-RO" w:eastAsia="ro-RO"/>
              </w:rPr>
            </w:pPr>
          </w:p>
        </w:tc>
      </w:tr>
      <w:tr w:rsidR="0086004B" w:rsidRPr="007869A6" w14:paraId="4AD2805D"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F16FE" w14:textId="77777777" w:rsidR="0086004B" w:rsidRPr="007869A6" w:rsidRDefault="0086004B" w:rsidP="007605AF">
            <w:pPr>
              <w:rPr>
                <w:color w:val="000000"/>
                <w:lang w:val="ro-RO" w:eastAsia="ro-RO"/>
              </w:rPr>
            </w:pPr>
            <w:r w:rsidRPr="007869A6">
              <w:rPr>
                <w:color w:val="000000"/>
                <w:lang w:val="ro-RO" w:eastAsia="ro-RO"/>
              </w:rPr>
              <w:t>Impozitul si taxa pe teren de la persoane fizice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D263" w14:textId="77777777" w:rsidR="0086004B" w:rsidRPr="007869A6" w:rsidRDefault="0086004B" w:rsidP="007605AF">
            <w:pPr>
              <w:rPr>
                <w:color w:val="000000"/>
                <w:lang w:val="ro-RO" w:eastAsia="ro-RO"/>
              </w:rPr>
            </w:pPr>
            <w:r w:rsidRPr="007869A6">
              <w:rPr>
                <w:color w:val="000000"/>
                <w:lang w:val="ro-RO" w:eastAsia="ro-RO"/>
              </w:rPr>
              <w:t>07.02.02.01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D7B6" w14:textId="77777777" w:rsidR="0086004B" w:rsidRPr="007869A6" w:rsidRDefault="0086004B" w:rsidP="007605AF">
            <w:pPr>
              <w:jc w:val="right"/>
              <w:rPr>
                <w:color w:val="000000"/>
                <w:lang w:val="ro-RO" w:eastAsia="ro-RO"/>
              </w:rPr>
            </w:pPr>
            <w:r w:rsidRPr="007869A6">
              <w:rPr>
                <w:color w:val="000000"/>
                <w:lang w:val="ro-RO" w:eastAsia="ro-RO"/>
              </w:rPr>
              <w:t>891,760.00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0405B" w14:textId="77777777" w:rsidR="0086004B" w:rsidRPr="007869A6" w:rsidRDefault="0086004B" w:rsidP="007605AF">
            <w:pPr>
              <w:jc w:val="right"/>
              <w:rPr>
                <w:color w:val="000000"/>
                <w:lang w:val="ro-RO" w:eastAsia="ro-RO"/>
              </w:rPr>
            </w:pPr>
            <w:r w:rsidRPr="007869A6">
              <w:rPr>
                <w:color w:val="000000"/>
                <w:lang w:val="ro-RO" w:eastAsia="ro-RO"/>
              </w:rPr>
              <w:t>839,123.00</w:t>
            </w:r>
          </w:p>
        </w:tc>
        <w:tc>
          <w:tcPr>
            <w:tcW w:w="236" w:type="dxa"/>
            <w:vAlign w:val="center"/>
            <w:hideMark/>
          </w:tcPr>
          <w:p w14:paraId="4821915D" w14:textId="77777777" w:rsidR="0086004B" w:rsidRPr="007869A6" w:rsidRDefault="0086004B" w:rsidP="007605AF">
            <w:pPr>
              <w:rPr>
                <w:lang w:val="ro-RO" w:eastAsia="ro-RO"/>
              </w:rPr>
            </w:pPr>
          </w:p>
        </w:tc>
      </w:tr>
      <w:tr w:rsidR="0086004B" w:rsidRPr="007869A6" w14:paraId="1C6C31F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358FD" w14:textId="77777777" w:rsidR="0086004B" w:rsidRPr="007869A6" w:rsidRDefault="0086004B" w:rsidP="007605AF">
            <w:pPr>
              <w:rPr>
                <w:color w:val="000000"/>
                <w:lang w:val="ro-RO" w:eastAsia="ro-RO"/>
              </w:rPr>
            </w:pPr>
            <w:r w:rsidRPr="007869A6">
              <w:rPr>
                <w:color w:val="000000"/>
                <w:lang w:val="ro-RO" w:eastAsia="ro-RO"/>
              </w:rPr>
              <w:t>Impozitul si taxa pe teren de la persoane juridice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9964A" w14:textId="77777777" w:rsidR="0086004B" w:rsidRPr="007869A6" w:rsidRDefault="0086004B" w:rsidP="007605AF">
            <w:pPr>
              <w:rPr>
                <w:color w:val="000000"/>
                <w:lang w:val="ro-RO" w:eastAsia="ro-RO"/>
              </w:rPr>
            </w:pPr>
            <w:r w:rsidRPr="007869A6">
              <w:rPr>
                <w:color w:val="000000"/>
                <w:lang w:val="ro-RO" w:eastAsia="ro-RO"/>
              </w:rPr>
              <w:t>07.02.02.02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4716" w14:textId="77777777" w:rsidR="0086004B" w:rsidRPr="007869A6" w:rsidRDefault="0086004B" w:rsidP="007605AF">
            <w:pPr>
              <w:jc w:val="right"/>
              <w:rPr>
                <w:color w:val="000000"/>
                <w:lang w:val="ro-RO" w:eastAsia="ro-RO"/>
              </w:rPr>
            </w:pPr>
            <w:r w:rsidRPr="007869A6">
              <w:rPr>
                <w:color w:val="000000"/>
                <w:lang w:val="ro-RO" w:eastAsia="ro-RO"/>
              </w:rPr>
              <w:t>218,700.00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E54A" w14:textId="77777777" w:rsidR="0086004B" w:rsidRPr="007869A6" w:rsidRDefault="0086004B" w:rsidP="007605AF">
            <w:pPr>
              <w:jc w:val="right"/>
              <w:rPr>
                <w:color w:val="000000"/>
                <w:lang w:val="ro-RO" w:eastAsia="ro-RO"/>
              </w:rPr>
            </w:pPr>
            <w:r w:rsidRPr="007869A6">
              <w:rPr>
                <w:color w:val="000000"/>
                <w:lang w:val="ro-RO" w:eastAsia="ro-RO"/>
              </w:rPr>
              <w:t>216,616.00</w:t>
            </w:r>
          </w:p>
        </w:tc>
        <w:tc>
          <w:tcPr>
            <w:tcW w:w="236" w:type="dxa"/>
            <w:vAlign w:val="center"/>
            <w:hideMark/>
          </w:tcPr>
          <w:p w14:paraId="35FF40F8" w14:textId="77777777" w:rsidR="0086004B" w:rsidRPr="007869A6" w:rsidRDefault="0086004B" w:rsidP="007605AF">
            <w:pPr>
              <w:rPr>
                <w:lang w:val="ro-RO" w:eastAsia="ro-RO"/>
              </w:rPr>
            </w:pPr>
          </w:p>
        </w:tc>
      </w:tr>
      <w:tr w:rsidR="0086004B" w:rsidRPr="007869A6" w14:paraId="489B05B8"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51888" w14:textId="77777777" w:rsidR="0086004B" w:rsidRPr="007869A6" w:rsidRDefault="0086004B" w:rsidP="007605AF">
            <w:pPr>
              <w:rPr>
                <w:color w:val="000000"/>
                <w:lang w:val="ro-RO" w:eastAsia="ro-RO"/>
              </w:rPr>
            </w:pPr>
            <w:r w:rsidRPr="007869A6">
              <w:rPr>
                <w:color w:val="000000"/>
                <w:lang w:val="ro-RO" w:eastAsia="ro-RO"/>
              </w:rPr>
              <w:t xml:space="preserve">Impozitul pe terenul din extravilan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B10C5" w14:textId="77777777" w:rsidR="0086004B" w:rsidRPr="007869A6" w:rsidRDefault="0086004B" w:rsidP="007605AF">
            <w:pPr>
              <w:rPr>
                <w:color w:val="000000"/>
                <w:lang w:val="ro-RO" w:eastAsia="ro-RO"/>
              </w:rPr>
            </w:pPr>
            <w:r w:rsidRPr="007869A6">
              <w:rPr>
                <w:color w:val="000000"/>
                <w:lang w:val="ro-RO" w:eastAsia="ro-RO"/>
              </w:rPr>
              <w:t>07.02.02.03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F16AF" w14:textId="77777777" w:rsidR="0086004B" w:rsidRPr="007869A6" w:rsidRDefault="0086004B" w:rsidP="007605AF">
            <w:pPr>
              <w:jc w:val="right"/>
              <w:rPr>
                <w:color w:val="000000"/>
                <w:lang w:val="ro-RO" w:eastAsia="ro-RO"/>
              </w:rPr>
            </w:pPr>
            <w:r w:rsidRPr="007869A6">
              <w:rPr>
                <w:color w:val="000000"/>
                <w:lang w:val="ro-RO" w:eastAsia="ro-RO"/>
              </w:rPr>
              <w:t>275,900.00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5E522" w14:textId="77777777" w:rsidR="0086004B" w:rsidRPr="007869A6" w:rsidRDefault="0086004B" w:rsidP="007605AF">
            <w:pPr>
              <w:jc w:val="right"/>
              <w:rPr>
                <w:color w:val="000000"/>
                <w:lang w:val="ro-RO" w:eastAsia="ro-RO"/>
              </w:rPr>
            </w:pPr>
            <w:r w:rsidRPr="007869A6">
              <w:rPr>
                <w:color w:val="000000"/>
                <w:lang w:val="ro-RO" w:eastAsia="ro-RO"/>
              </w:rPr>
              <w:t>277,466.00</w:t>
            </w:r>
          </w:p>
        </w:tc>
        <w:tc>
          <w:tcPr>
            <w:tcW w:w="236" w:type="dxa"/>
            <w:vAlign w:val="center"/>
            <w:hideMark/>
          </w:tcPr>
          <w:p w14:paraId="19540D9D" w14:textId="77777777" w:rsidR="0086004B" w:rsidRPr="007869A6" w:rsidRDefault="0086004B" w:rsidP="007605AF">
            <w:pPr>
              <w:rPr>
                <w:lang w:val="ro-RO" w:eastAsia="ro-RO"/>
              </w:rPr>
            </w:pPr>
          </w:p>
        </w:tc>
      </w:tr>
      <w:tr w:rsidR="0086004B" w:rsidRPr="007869A6" w14:paraId="6490A592"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73AD5" w14:textId="77777777" w:rsidR="0086004B" w:rsidRPr="007869A6" w:rsidRDefault="0086004B" w:rsidP="007605AF">
            <w:pPr>
              <w:rPr>
                <w:color w:val="000000"/>
                <w:lang w:val="ro-RO" w:eastAsia="ro-RO"/>
              </w:rPr>
            </w:pPr>
            <w:r w:rsidRPr="007869A6">
              <w:rPr>
                <w:color w:val="000000"/>
                <w:lang w:val="ro-RO" w:eastAsia="ro-RO"/>
              </w:rPr>
              <w:t xml:space="preserve">Taxe judiciare de timbru si alte taxe de timbru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8F92A" w14:textId="77777777" w:rsidR="0086004B" w:rsidRPr="007869A6" w:rsidRDefault="0086004B" w:rsidP="007605AF">
            <w:pPr>
              <w:rPr>
                <w:color w:val="000000"/>
                <w:lang w:val="ro-RO" w:eastAsia="ro-RO"/>
              </w:rPr>
            </w:pPr>
            <w:r w:rsidRPr="007869A6">
              <w:rPr>
                <w:color w:val="000000"/>
                <w:lang w:val="ro-RO" w:eastAsia="ro-RO"/>
              </w:rPr>
              <w:t>07.02.03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B766E" w14:textId="77777777" w:rsidR="0086004B" w:rsidRPr="007869A6" w:rsidRDefault="0086004B" w:rsidP="007605AF">
            <w:pPr>
              <w:jc w:val="right"/>
              <w:rPr>
                <w:color w:val="000000"/>
                <w:lang w:val="ro-RO" w:eastAsia="ro-RO"/>
              </w:rPr>
            </w:pPr>
            <w:r w:rsidRPr="007869A6">
              <w:rPr>
                <w:color w:val="000000"/>
                <w:lang w:val="ro-RO" w:eastAsia="ro-RO"/>
              </w:rPr>
              <w:t>189,400.00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B4051" w14:textId="77777777" w:rsidR="0086004B" w:rsidRPr="007869A6" w:rsidRDefault="0086004B" w:rsidP="007605AF">
            <w:pPr>
              <w:jc w:val="right"/>
              <w:rPr>
                <w:color w:val="000000"/>
                <w:lang w:val="ro-RO" w:eastAsia="ro-RO"/>
              </w:rPr>
            </w:pPr>
            <w:r w:rsidRPr="007869A6">
              <w:rPr>
                <w:color w:val="000000"/>
                <w:lang w:val="ro-RO" w:eastAsia="ro-RO"/>
              </w:rPr>
              <w:t>190,556.00</w:t>
            </w:r>
          </w:p>
        </w:tc>
        <w:tc>
          <w:tcPr>
            <w:tcW w:w="236" w:type="dxa"/>
            <w:vAlign w:val="center"/>
            <w:hideMark/>
          </w:tcPr>
          <w:p w14:paraId="5EBF1B8C" w14:textId="77777777" w:rsidR="0086004B" w:rsidRPr="007869A6" w:rsidRDefault="0086004B" w:rsidP="007605AF">
            <w:pPr>
              <w:rPr>
                <w:lang w:val="ro-RO" w:eastAsia="ro-RO"/>
              </w:rPr>
            </w:pPr>
          </w:p>
        </w:tc>
      </w:tr>
      <w:tr w:rsidR="0086004B" w:rsidRPr="007869A6" w14:paraId="2643825A"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CB878" w14:textId="77777777" w:rsidR="0086004B" w:rsidRPr="007869A6" w:rsidRDefault="0086004B" w:rsidP="007605AF">
            <w:pPr>
              <w:rPr>
                <w:color w:val="000000"/>
                <w:lang w:val="ro-RO" w:eastAsia="ro-RO"/>
              </w:rPr>
            </w:pPr>
            <w:r w:rsidRPr="007869A6">
              <w:rPr>
                <w:color w:val="000000"/>
                <w:lang w:val="ro-RO" w:eastAsia="ro-RO"/>
              </w:rPr>
              <w:t xml:space="preserve">Alte impozite si taxe  pe proprietate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92AE" w14:textId="77777777" w:rsidR="0086004B" w:rsidRPr="007869A6" w:rsidRDefault="0086004B" w:rsidP="007605AF">
            <w:pPr>
              <w:rPr>
                <w:color w:val="000000"/>
                <w:lang w:val="ro-RO" w:eastAsia="ro-RO"/>
              </w:rPr>
            </w:pPr>
            <w:r w:rsidRPr="007869A6">
              <w:rPr>
                <w:color w:val="000000"/>
                <w:lang w:val="ro-RO" w:eastAsia="ro-RO"/>
              </w:rPr>
              <w:t>07.02.50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11B2A" w14:textId="77777777" w:rsidR="0086004B" w:rsidRPr="007869A6" w:rsidRDefault="0086004B" w:rsidP="007605AF">
            <w:pPr>
              <w:jc w:val="right"/>
              <w:rPr>
                <w:color w:val="000000"/>
                <w:lang w:val="ro-RO" w:eastAsia="ro-RO"/>
              </w:rPr>
            </w:pPr>
            <w:r w:rsidRPr="007869A6">
              <w:rPr>
                <w:color w:val="000000"/>
                <w:lang w:val="ro-RO" w:eastAsia="ro-RO"/>
              </w:rPr>
              <w:t>163,000.00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C0123" w14:textId="77777777" w:rsidR="0086004B" w:rsidRPr="007869A6" w:rsidRDefault="0086004B" w:rsidP="007605AF">
            <w:pPr>
              <w:jc w:val="right"/>
              <w:rPr>
                <w:color w:val="000000"/>
                <w:lang w:val="ro-RO" w:eastAsia="ro-RO"/>
              </w:rPr>
            </w:pPr>
            <w:r w:rsidRPr="007869A6">
              <w:rPr>
                <w:color w:val="000000"/>
                <w:lang w:val="ro-RO" w:eastAsia="ro-RO"/>
              </w:rPr>
              <w:t>165,956.00</w:t>
            </w:r>
          </w:p>
        </w:tc>
        <w:tc>
          <w:tcPr>
            <w:tcW w:w="236" w:type="dxa"/>
            <w:vAlign w:val="center"/>
            <w:hideMark/>
          </w:tcPr>
          <w:p w14:paraId="78245E53" w14:textId="77777777" w:rsidR="0086004B" w:rsidRPr="007869A6" w:rsidRDefault="0086004B" w:rsidP="007605AF">
            <w:pPr>
              <w:rPr>
                <w:lang w:val="ro-RO" w:eastAsia="ro-RO"/>
              </w:rPr>
            </w:pPr>
          </w:p>
        </w:tc>
      </w:tr>
      <w:tr w:rsidR="0086004B" w:rsidRPr="007869A6" w14:paraId="15393DE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C7544" w14:textId="77777777" w:rsidR="0086004B" w:rsidRPr="007869A6" w:rsidRDefault="0086004B" w:rsidP="007605AF">
            <w:pPr>
              <w:rPr>
                <w:color w:val="000000"/>
                <w:lang w:val="ro-RO" w:eastAsia="ro-RO"/>
              </w:rPr>
            </w:pPr>
            <w:r w:rsidRPr="007869A6">
              <w:rPr>
                <w:color w:val="000000"/>
                <w:lang w:val="ro-RO" w:eastAsia="ro-RO"/>
              </w:rPr>
              <w:t>A4.  IMPOZITE SI TAXE PE BUNURI SI SERVICII   (cod 11.02+12.02+15.02+16.02)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B5884" w14:textId="77777777" w:rsidR="0086004B" w:rsidRPr="007869A6" w:rsidRDefault="0086004B" w:rsidP="007605AF">
            <w:pPr>
              <w:rPr>
                <w:color w:val="000000"/>
                <w:lang w:val="ro-RO" w:eastAsia="ro-RO"/>
              </w:rPr>
            </w:pPr>
            <w:r w:rsidRPr="007869A6">
              <w:rPr>
                <w:color w:val="000000"/>
                <w:lang w:val="ro-RO" w:eastAsia="ro-RO"/>
              </w:rPr>
              <w:t>00.10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F9D3E" w14:textId="77777777" w:rsidR="0086004B" w:rsidRPr="007869A6" w:rsidRDefault="0086004B" w:rsidP="007605AF">
            <w:pPr>
              <w:jc w:val="right"/>
              <w:rPr>
                <w:color w:val="000000"/>
                <w:lang w:val="ro-RO" w:eastAsia="ro-RO"/>
              </w:rPr>
            </w:pPr>
            <w:r w:rsidRPr="007869A6">
              <w:rPr>
                <w:color w:val="000000"/>
                <w:lang w:val="ro-RO" w:eastAsia="ro-RO"/>
              </w:rPr>
              <w:t>19,073,110.00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00C79" w14:textId="77777777" w:rsidR="0086004B" w:rsidRPr="007869A6" w:rsidRDefault="0086004B" w:rsidP="007605AF">
            <w:pPr>
              <w:jc w:val="right"/>
              <w:rPr>
                <w:color w:val="000000"/>
                <w:lang w:val="ro-RO" w:eastAsia="ro-RO"/>
              </w:rPr>
            </w:pPr>
            <w:r w:rsidRPr="007869A6">
              <w:rPr>
                <w:color w:val="000000"/>
                <w:lang w:val="ro-RO" w:eastAsia="ro-RO"/>
              </w:rPr>
              <w:t>18,961,258.00</w:t>
            </w:r>
          </w:p>
        </w:tc>
        <w:tc>
          <w:tcPr>
            <w:tcW w:w="236" w:type="dxa"/>
            <w:vAlign w:val="center"/>
            <w:hideMark/>
          </w:tcPr>
          <w:p w14:paraId="368B333B" w14:textId="77777777" w:rsidR="0086004B" w:rsidRPr="007869A6" w:rsidRDefault="0086004B" w:rsidP="007605AF">
            <w:pPr>
              <w:rPr>
                <w:lang w:val="ro-RO" w:eastAsia="ro-RO"/>
              </w:rPr>
            </w:pPr>
          </w:p>
        </w:tc>
      </w:tr>
      <w:tr w:rsidR="0086004B" w:rsidRPr="007869A6" w14:paraId="4F94B2A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3D67" w14:textId="77777777" w:rsidR="0086004B" w:rsidRPr="007869A6" w:rsidRDefault="0086004B" w:rsidP="007605AF">
            <w:pPr>
              <w:rPr>
                <w:color w:val="000000"/>
                <w:lang w:val="ro-RO" w:eastAsia="ro-RO"/>
              </w:rPr>
            </w:pPr>
            <w:r w:rsidRPr="007869A6">
              <w:rPr>
                <w:color w:val="000000"/>
                <w:lang w:val="ro-RO" w:eastAsia="ro-RO"/>
              </w:rPr>
              <w:t>Sume defalcate din TVA (cod 11.02.01+11.02.02+11.02.05+11.02.06)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86FA2" w14:textId="77777777" w:rsidR="0086004B" w:rsidRPr="007869A6" w:rsidRDefault="0086004B" w:rsidP="007605AF">
            <w:pPr>
              <w:rPr>
                <w:color w:val="000000"/>
                <w:lang w:val="ro-RO" w:eastAsia="ro-RO"/>
              </w:rPr>
            </w:pPr>
            <w:r w:rsidRPr="007869A6">
              <w:rPr>
                <w:color w:val="000000"/>
                <w:lang w:val="ro-RO" w:eastAsia="ro-RO"/>
              </w:rPr>
              <w:t>11.02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F842E" w14:textId="77777777" w:rsidR="0086004B" w:rsidRPr="007869A6" w:rsidRDefault="0086004B" w:rsidP="007605AF">
            <w:pPr>
              <w:jc w:val="right"/>
              <w:rPr>
                <w:color w:val="000000"/>
                <w:lang w:val="ro-RO" w:eastAsia="ro-RO"/>
              </w:rPr>
            </w:pPr>
            <w:r w:rsidRPr="007869A6">
              <w:rPr>
                <w:color w:val="000000"/>
                <w:lang w:val="ro-RO" w:eastAsia="ro-RO"/>
              </w:rPr>
              <w:t>17,038,000.00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8286" w14:textId="77777777" w:rsidR="0086004B" w:rsidRPr="007869A6" w:rsidRDefault="0086004B" w:rsidP="007605AF">
            <w:pPr>
              <w:jc w:val="right"/>
              <w:rPr>
                <w:color w:val="000000"/>
                <w:lang w:val="ro-RO" w:eastAsia="ro-RO"/>
              </w:rPr>
            </w:pPr>
            <w:r w:rsidRPr="007869A6">
              <w:rPr>
                <w:color w:val="000000"/>
                <w:lang w:val="ro-RO" w:eastAsia="ro-RO"/>
              </w:rPr>
              <w:t>16,874,447.00</w:t>
            </w:r>
          </w:p>
        </w:tc>
        <w:tc>
          <w:tcPr>
            <w:tcW w:w="236" w:type="dxa"/>
            <w:vAlign w:val="center"/>
            <w:hideMark/>
          </w:tcPr>
          <w:p w14:paraId="44320FCB" w14:textId="77777777" w:rsidR="0086004B" w:rsidRPr="007869A6" w:rsidRDefault="0086004B" w:rsidP="007605AF">
            <w:pPr>
              <w:rPr>
                <w:lang w:val="ro-RO" w:eastAsia="ro-RO"/>
              </w:rPr>
            </w:pPr>
          </w:p>
        </w:tc>
      </w:tr>
      <w:tr w:rsidR="0086004B" w:rsidRPr="007869A6" w14:paraId="39D9A2B1" w14:textId="77777777" w:rsidTr="007F38CC">
        <w:trPr>
          <w:trHeight w:val="84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70E62" w14:textId="77777777" w:rsidR="0086004B" w:rsidRPr="007869A6" w:rsidRDefault="0086004B" w:rsidP="007605AF">
            <w:pPr>
              <w:rPr>
                <w:color w:val="000000"/>
                <w:lang w:val="ro-RO" w:eastAsia="ro-RO"/>
              </w:rPr>
            </w:pPr>
            <w:r w:rsidRPr="007869A6">
              <w:rPr>
                <w:color w:val="000000"/>
                <w:lang w:val="ro-RO" w:eastAsia="ro-RO"/>
              </w:rPr>
              <w:t xml:space="preserve">Sume defalcate din taxa pe valoarea </w:t>
            </w:r>
            <w:proofErr w:type="spellStart"/>
            <w:r w:rsidRPr="007869A6">
              <w:rPr>
                <w:color w:val="000000"/>
                <w:lang w:val="ro-RO" w:eastAsia="ro-RO"/>
              </w:rPr>
              <w:t>adaugata</w:t>
            </w:r>
            <w:proofErr w:type="spellEnd"/>
            <w:r w:rsidRPr="007869A6">
              <w:rPr>
                <w:color w:val="000000"/>
                <w:lang w:val="ro-RO" w:eastAsia="ro-RO"/>
              </w:rPr>
              <w:t xml:space="preserve"> pentru </w:t>
            </w:r>
            <w:proofErr w:type="spellStart"/>
            <w:r w:rsidRPr="007869A6">
              <w:rPr>
                <w:color w:val="000000"/>
                <w:lang w:val="ro-RO" w:eastAsia="ro-RO"/>
              </w:rPr>
              <w:t>finantarea</w:t>
            </w:r>
            <w:proofErr w:type="spellEnd"/>
            <w:r w:rsidRPr="007869A6">
              <w:rPr>
                <w:color w:val="000000"/>
                <w:lang w:val="ro-RO" w:eastAsia="ro-RO"/>
              </w:rPr>
              <w:t xml:space="preserve"> cheltuielilor descentralizate la nivelul comunelor, </w:t>
            </w:r>
            <w:proofErr w:type="spellStart"/>
            <w:r w:rsidRPr="007869A6">
              <w:rPr>
                <w:color w:val="000000"/>
                <w:lang w:val="ro-RO" w:eastAsia="ro-RO"/>
              </w:rPr>
              <w:t>oraselor</w:t>
            </w:r>
            <w:proofErr w:type="spellEnd"/>
            <w:r w:rsidRPr="007869A6">
              <w:rPr>
                <w:color w:val="000000"/>
                <w:lang w:val="ro-RO" w:eastAsia="ro-RO"/>
              </w:rPr>
              <w:t xml:space="preserve">, municipiilor, sectoarelor si Municipiului </w:t>
            </w:r>
            <w:proofErr w:type="spellStart"/>
            <w:r w:rsidRPr="007869A6">
              <w:rPr>
                <w:color w:val="000000"/>
                <w:lang w:val="ro-RO" w:eastAsia="ro-RO"/>
              </w:rPr>
              <w:t>Bucuresti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F8B49" w14:textId="77777777" w:rsidR="0086004B" w:rsidRPr="007869A6" w:rsidRDefault="0086004B" w:rsidP="007605AF">
            <w:pPr>
              <w:rPr>
                <w:color w:val="000000"/>
                <w:lang w:val="ro-RO" w:eastAsia="ro-RO"/>
              </w:rPr>
            </w:pPr>
            <w:r w:rsidRPr="007869A6">
              <w:rPr>
                <w:color w:val="000000"/>
                <w:lang w:val="ro-RO" w:eastAsia="ro-RO"/>
              </w:rPr>
              <w:t>11.02.02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F4683" w14:textId="77777777" w:rsidR="0086004B" w:rsidRPr="007869A6" w:rsidRDefault="0086004B" w:rsidP="007605AF">
            <w:pPr>
              <w:jc w:val="right"/>
              <w:rPr>
                <w:color w:val="000000"/>
                <w:lang w:val="ro-RO" w:eastAsia="ro-RO"/>
              </w:rPr>
            </w:pPr>
            <w:r w:rsidRPr="007869A6">
              <w:rPr>
                <w:color w:val="000000"/>
                <w:lang w:val="ro-RO" w:eastAsia="ro-RO"/>
              </w:rPr>
              <w:t>8,519,000.00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0E502" w14:textId="77777777" w:rsidR="0086004B" w:rsidRPr="007869A6" w:rsidRDefault="0086004B" w:rsidP="007605AF">
            <w:pPr>
              <w:jc w:val="right"/>
              <w:rPr>
                <w:color w:val="000000"/>
                <w:lang w:val="ro-RO" w:eastAsia="ro-RO"/>
              </w:rPr>
            </w:pPr>
            <w:r w:rsidRPr="007869A6">
              <w:rPr>
                <w:color w:val="000000"/>
                <w:lang w:val="ro-RO" w:eastAsia="ro-RO"/>
              </w:rPr>
              <w:t>8,374,225.00</w:t>
            </w:r>
          </w:p>
        </w:tc>
        <w:tc>
          <w:tcPr>
            <w:tcW w:w="236" w:type="dxa"/>
            <w:vAlign w:val="center"/>
            <w:hideMark/>
          </w:tcPr>
          <w:p w14:paraId="75FE5A43" w14:textId="77777777" w:rsidR="0086004B" w:rsidRPr="007869A6" w:rsidRDefault="0086004B" w:rsidP="007605AF">
            <w:pPr>
              <w:rPr>
                <w:lang w:val="ro-RO" w:eastAsia="ro-RO"/>
              </w:rPr>
            </w:pPr>
          </w:p>
        </w:tc>
      </w:tr>
      <w:tr w:rsidR="0086004B" w:rsidRPr="007869A6" w14:paraId="2BEC92D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33EEF" w14:textId="77777777" w:rsidR="0086004B" w:rsidRPr="007869A6" w:rsidRDefault="0086004B" w:rsidP="007605AF">
            <w:pPr>
              <w:rPr>
                <w:color w:val="000000"/>
                <w:lang w:val="ro-RO" w:eastAsia="ro-RO"/>
              </w:rPr>
            </w:pPr>
            <w:r w:rsidRPr="007869A6">
              <w:rPr>
                <w:color w:val="000000"/>
                <w:lang w:val="ro-RO" w:eastAsia="ro-RO"/>
              </w:rPr>
              <w:t xml:space="preserve">Sume defalcate din taxa pe valoarea </w:t>
            </w:r>
            <w:proofErr w:type="spellStart"/>
            <w:r w:rsidRPr="007869A6">
              <w:rPr>
                <w:color w:val="000000"/>
                <w:lang w:val="ro-RO" w:eastAsia="ro-RO"/>
              </w:rPr>
              <w:t>adaugata</w:t>
            </w:r>
            <w:proofErr w:type="spellEnd"/>
            <w:r w:rsidRPr="007869A6">
              <w:rPr>
                <w:color w:val="000000"/>
                <w:lang w:val="ro-RO" w:eastAsia="ro-RO"/>
              </w:rPr>
              <w:t xml:space="preserve"> pentru echilibrarea bugetelor locale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24079" w14:textId="77777777" w:rsidR="0086004B" w:rsidRPr="007869A6" w:rsidRDefault="0086004B" w:rsidP="007605AF">
            <w:pPr>
              <w:rPr>
                <w:color w:val="000000"/>
                <w:lang w:val="ro-RO" w:eastAsia="ro-RO"/>
              </w:rPr>
            </w:pPr>
            <w:r w:rsidRPr="007869A6">
              <w:rPr>
                <w:color w:val="000000"/>
                <w:lang w:val="ro-RO" w:eastAsia="ro-RO"/>
              </w:rPr>
              <w:t>11.02.06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0404A" w14:textId="77777777" w:rsidR="0086004B" w:rsidRPr="007869A6" w:rsidRDefault="0086004B" w:rsidP="007605AF">
            <w:pPr>
              <w:jc w:val="right"/>
              <w:rPr>
                <w:color w:val="000000"/>
                <w:lang w:val="ro-RO" w:eastAsia="ro-RO"/>
              </w:rPr>
            </w:pPr>
            <w:r w:rsidRPr="007869A6">
              <w:rPr>
                <w:color w:val="000000"/>
                <w:lang w:val="ro-RO" w:eastAsia="ro-RO"/>
              </w:rPr>
              <w:t>8,519,000.00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F4B05" w14:textId="77777777" w:rsidR="0086004B" w:rsidRPr="007869A6" w:rsidRDefault="0086004B" w:rsidP="007605AF">
            <w:pPr>
              <w:jc w:val="right"/>
              <w:rPr>
                <w:color w:val="000000"/>
                <w:lang w:val="ro-RO" w:eastAsia="ro-RO"/>
              </w:rPr>
            </w:pPr>
            <w:r w:rsidRPr="007869A6">
              <w:rPr>
                <w:color w:val="000000"/>
                <w:lang w:val="ro-RO" w:eastAsia="ro-RO"/>
              </w:rPr>
              <w:t>8,500,222.00</w:t>
            </w:r>
          </w:p>
        </w:tc>
        <w:tc>
          <w:tcPr>
            <w:tcW w:w="236" w:type="dxa"/>
            <w:vAlign w:val="center"/>
            <w:hideMark/>
          </w:tcPr>
          <w:p w14:paraId="1BDDED7D" w14:textId="77777777" w:rsidR="0086004B" w:rsidRPr="007869A6" w:rsidRDefault="0086004B" w:rsidP="007605AF">
            <w:pPr>
              <w:rPr>
                <w:lang w:val="ro-RO" w:eastAsia="ro-RO"/>
              </w:rPr>
            </w:pPr>
          </w:p>
        </w:tc>
      </w:tr>
      <w:tr w:rsidR="0086004B" w:rsidRPr="007869A6" w14:paraId="53195F7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98E42" w14:textId="77777777" w:rsidR="0086004B" w:rsidRPr="007869A6" w:rsidRDefault="0086004B" w:rsidP="007605AF">
            <w:pPr>
              <w:rPr>
                <w:color w:val="000000"/>
                <w:lang w:val="ro-RO" w:eastAsia="ro-RO"/>
              </w:rPr>
            </w:pPr>
            <w:r w:rsidRPr="007869A6">
              <w:rPr>
                <w:color w:val="000000"/>
                <w:lang w:val="ro-RO" w:eastAsia="ro-RO"/>
              </w:rPr>
              <w:t>Taxe pe servicii specifice (cod 15.02.01+15.02.50)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33925" w14:textId="77777777" w:rsidR="0086004B" w:rsidRPr="007869A6" w:rsidRDefault="0086004B" w:rsidP="007605AF">
            <w:pPr>
              <w:rPr>
                <w:color w:val="000000"/>
                <w:lang w:val="ro-RO" w:eastAsia="ro-RO"/>
              </w:rPr>
            </w:pPr>
            <w:r w:rsidRPr="007869A6">
              <w:rPr>
                <w:color w:val="000000"/>
                <w:lang w:val="ro-RO" w:eastAsia="ro-RO"/>
              </w:rPr>
              <w:t>15.02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3F8A4"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667E6" w14:textId="77777777" w:rsidR="0086004B" w:rsidRPr="007869A6" w:rsidRDefault="0086004B" w:rsidP="007605AF">
            <w:pPr>
              <w:jc w:val="right"/>
              <w:rPr>
                <w:color w:val="000000"/>
                <w:lang w:val="ro-RO" w:eastAsia="ro-RO"/>
              </w:rPr>
            </w:pPr>
            <w:r w:rsidRPr="007869A6">
              <w:rPr>
                <w:color w:val="000000"/>
                <w:lang w:val="ro-RO" w:eastAsia="ro-RO"/>
              </w:rPr>
              <w:t>682.00</w:t>
            </w:r>
          </w:p>
        </w:tc>
        <w:tc>
          <w:tcPr>
            <w:tcW w:w="236" w:type="dxa"/>
            <w:vAlign w:val="center"/>
            <w:hideMark/>
          </w:tcPr>
          <w:p w14:paraId="04BC9E81" w14:textId="77777777" w:rsidR="0086004B" w:rsidRPr="007869A6" w:rsidRDefault="0086004B" w:rsidP="007605AF">
            <w:pPr>
              <w:rPr>
                <w:lang w:val="ro-RO" w:eastAsia="ro-RO"/>
              </w:rPr>
            </w:pPr>
          </w:p>
        </w:tc>
      </w:tr>
      <w:tr w:rsidR="0086004B" w:rsidRPr="007869A6" w14:paraId="27411479"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03AF4" w14:textId="77777777" w:rsidR="0086004B" w:rsidRPr="007869A6" w:rsidRDefault="0086004B" w:rsidP="007605AF">
            <w:pPr>
              <w:rPr>
                <w:color w:val="000000"/>
                <w:lang w:val="ro-RO" w:eastAsia="ro-RO"/>
              </w:rPr>
            </w:pPr>
            <w:r w:rsidRPr="007869A6">
              <w:rPr>
                <w:color w:val="000000"/>
                <w:lang w:val="ro-RO" w:eastAsia="ro-RO"/>
              </w:rPr>
              <w:t>Impozit pe spectacole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24ED9" w14:textId="77777777" w:rsidR="0086004B" w:rsidRPr="007869A6" w:rsidRDefault="0086004B" w:rsidP="007605AF">
            <w:pPr>
              <w:rPr>
                <w:color w:val="000000"/>
                <w:lang w:val="ro-RO" w:eastAsia="ro-RO"/>
              </w:rPr>
            </w:pPr>
            <w:r w:rsidRPr="007869A6">
              <w:rPr>
                <w:color w:val="000000"/>
                <w:lang w:val="ro-RO" w:eastAsia="ro-RO"/>
              </w:rPr>
              <w:t>15.02.01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7BB1E"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23108" w14:textId="77777777" w:rsidR="0086004B" w:rsidRPr="007869A6" w:rsidRDefault="0086004B" w:rsidP="007605AF">
            <w:pPr>
              <w:jc w:val="right"/>
              <w:rPr>
                <w:color w:val="000000"/>
                <w:lang w:val="ro-RO" w:eastAsia="ro-RO"/>
              </w:rPr>
            </w:pPr>
            <w:r w:rsidRPr="007869A6">
              <w:rPr>
                <w:color w:val="000000"/>
                <w:lang w:val="ro-RO" w:eastAsia="ro-RO"/>
              </w:rPr>
              <w:t>682.00</w:t>
            </w:r>
          </w:p>
        </w:tc>
        <w:tc>
          <w:tcPr>
            <w:tcW w:w="236" w:type="dxa"/>
            <w:vAlign w:val="center"/>
            <w:hideMark/>
          </w:tcPr>
          <w:p w14:paraId="2A1FF685" w14:textId="77777777" w:rsidR="0086004B" w:rsidRPr="007869A6" w:rsidRDefault="0086004B" w:rsidP="007605AF">
            <w:pPr>
              <w:rPr>
                <w:lang w:val="ro-RO" w:eastAsia="ro-RO"/>
              </w:rPr>
            </w:pPr>
          </w:p>
        </w:tc>
      </w:tr>
      <w:tr w:rsidR="0086004B" w:rsidRPr="007869A6" w14:paraId="3C79AB4B"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3CBA" w14:textId="77777777" w:rsidR="0086004B" w:rsidRPr="007869A6" w:rsidRDefault="0086004B" w:rsidP="007605AF">
            <w:pPr>
              <w:rPr>
                <w:color w:val="000000"/>
                <w:lang w:val="ro-RO" w:eastAsia="ro-RO"/>
              </w:rPr>
            </w:pPr>
            <w:r w:rsidRPr="007869A6">
              <w:rPr>
                <w:color w:val="000000"/>
                <w:lang w:val="ro-RO" w:eastAsia="ro-RO"/>
              </w:rPr>
              <w:t xml:space="preserve">Taxe pe utilizarea bunurilor, autorizarea </w:t>
            </w:r>
            <w:proofErr w:type="spellStart"/>
            <w:r w:rsidRPr="007869A6">
              <w:rPr>
                <w:color w:val="000000"/>
                <w:lang w:val="ro-RO" w:eastAsia="ro-RO"/>
              </w:rPr>
              <w:t>utilizarii</w:t>
            </w:r>
            <w:proofErr w:type="spellEnd"/>
            <w:r w:rsidRPr="007869A6">
              <w:rPr>
                <w:color w:val="000000"/>
                <w:lang w:val="ro-RO" w:eastAsia="ro-RO"/>
              </w:rPr>
              <w:t xml:space="preserve"> bunurilor</w:t>
            </w:r>
          </w:p>
          <w:p w14:paraId="58156C15" w14:textId="77777777" w:rsidR="0086004B" w:rsidRPr="007869A6" w:rsidRDefault="0086004B" w:rsidP="007605AF">
            <w:pPr>
              <w:rPr>
                <w:color w:val="000000"/>
                <w:lang w:val="ro-RO" w:eastAsia="ro-RO"/>
              </w:rPr>
            </w:pPr>
            <w:r w:rsidRPr="007869A6">
              <w:rPr>
                <w:color w:val="000000"/>
                <w:lang w:val="ro-RO" w:eastAsia="ro-RO"/>
              </w:rPr>
              <w:t xml:space="preserve"> sau pe </w:t>
            </w:r>
            <w:proofErr w:type="spellStart"/>
            <w:r w:rsidRPr="007869A6">
              <w:rPr>
                <w:color w:val="000000"/>
                <w:lang w:val="ro-RO" w:eastAsia="ro-RO"/>
              </w:rPr>
              <w:t>desfasurarea</w:t>
            </w:r>
            <w:proofErr w:type="spellEnd"/>
            <w:r w:rsidRPr="007869A6">
              <w:rPr>
                <w:color w:val="000000"/>
                <w:lang w:val="ro-RO" w:eastAsia="ro-RO"/>
              </w:rPr>
              <w:t xml:space="preserve"> de </w:t>
            </w:r>
            <w:proofErr w:type="spellStart"/>
            <w:r w:rsidRPr="007869A6">
              <w:rPr>
                <w:color w:val="000000"/>
                <w:lang w:val="ro-RO" w:eastAsia="ro-RO"/>
              </w:rPr>
              <w:t>activitati</w:t>
            </w:r>
            <w:proofErr w:type="spellEnd"/>
            <w:r w:rsidRPr="007869A6">
              <w:rPr>
                <w:color w:val="000000"/>
                <w:lang w:val="ro-RO" w:eastAsia="ro-RO"/>
              </w:rPr>
              <w:t xml:space="preserve"> (cod 16.02.02+16.02.03+</w:t>
            </w:r>
          </w:p>
          <w:p w14:paraId="48E04A87" w14:textId="77777777" w:rsidR="0086004B" w:rsidRPr="007869A6" w:rsidRDefault="0086004B" w:rsidP="007605AF">
            <w:pPr>
              <w:rPr>
                <w:color w:val="000000"/>
                <w:lang w:val="ro-RO" w:eastAsia="ro-RO"/>
              </w:rPr>
            </w:pPr>
            <w:r w:rsidRPr="007869A6">
              <w:rPr>
                <w:color w:val="000000"/>
                <w:lang w:val="ro-RO" w:eastAsia="ro-RO"/>
              </w:rPr>
              <w:t>16.02.50)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80245" w14:textId="77777777" w:rsidR="0086004B" w:rsidRPr="007869A6" w:rsidRDefault="0086004B" w:rsidP="007605AF">
            <w:pPr>
              <w:rPr>
                <w:color w:val="000000"/>
                <w:lang w:val="ro-RO" w:eastAsia="ro-RO"/>
              </w:rPr>
            </w:pPr>
            <w:r w:rsidRPr="007869A6">
              <w:rPr>
                <w:color w:val="000000"/>
                <w:lang w:val="ro-RO" w:eastAsia="ro-RO"/>
              </w:rPr>
              <w:t>16.02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BFA1D" w14:textId="77777777" w:rsidR="0086004B" w:rsidRPr="007869A6" w:rsidRDefault="0086004B" w:rsidP="007605AF">
            <w:pPr>
              <w:jc w:val="right"/>
              <w:rPr>
                <w:color w:val="000000"/>
                <w:lang w:val="ro-RO" w:eastAsia="ro-RO"/>
              </w:rPr>
            </w:pPr>
            <w:r w:rsidRPr="007869A6">
              <w:rPr>
                <w:color w:val="000000"/>
                <w:lang w:val="ro-RO" w:eastAsia="ro-RO"/>
              </w:rPr>
              <w:t>2,035,110.00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71DB4" w14:textId="77777777" w:rsidR="0086004B" w:rsidRPr="007869A6" w:rsidRDefault="0086004B" w:rsidP="007605AF">
            <w:pPr>
              <w:jc w:val="right"/>
              <w:rPr>
                <w:color w:val="000000"/>
                <w:lang w:val="ro-RO" w:eastAsia="ro-RO"/>
              </w:rPr>
            </w:pPr>
            <w:r w:rsidRPr="007869A6">
              <w:rPr>
                <w:color w:val="000000"/>
                <w:lang w:val="ro-RO" w:eastAsia="ro-RO"/>
              </w:rPr>
              <w:t>2,086,129.00</w:t>
            </w:r>
          </w:p>
        </w:tc>
        <w:tc>
          <w:tcPr>
            <w:tcW w:w="236" w:type="dxa"/>
            <w:vAlign w:val="center"/>
            <w:hideMark/>
          </w:tcPr>
          <w:p w14:paraId="769B3CD5" w14:textId="77777777" w:rsidR="0086004B" w:rsidRPr="007869A6" w:rsidRDefault="0086004B" w:rsidP="007605AF">
            <w:pPr>
              <w:rPr>
                <w:lang w:val="ro-RO" w:eastAsia="ro-RO"/>
              </w:rPr>
            </w:pPr>
          </w:p>
        </w:tc>
      </w:tr>
      <w:tr w:rsidR="0086004B" w:rsidRPr="007869A6" w14:paraId="04632F73"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D3616" w14:textId="77777777" w:rsidR="0086004B" w:rsidRPr="007869A6" w:rsidRDefault="0086004B" w:rsidP="007605AF">
            <w:pPr>
              <w:rPr>
                <w:color w:val="000000"/>
                <w:lang w:val="ro-RO" w:eastAsia="ro-RO"/>
              </w:rPr>
            </w:pPr>
            <w:r w:rsidRPr="007869A6">
              <w:rPr>
                <w:color w:val="000000"/>
                <w:lang w:val="ro-RO" w:eastAsia="ro-RO"/>
              </w:rPr>
              <w:t>Impozit pe mijloacele de transport  (cod 16.02.02.01+16.02.02.02)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0BBA9" w14:textId="77777777" w:rsidR="0086004B" w:rsidRPr="007869A6" w:rsidRDefault="0086004B" w:rsidP="007605AF">
            <w:pPr>
              <w:rPr>
                <w:color w:val="000000"/>
                <w:lang w:val="ro-RO" w:eastAsia="ro-RO"/>
              </w:rPr>
            </w:pPr>
            <w:r w:rsidRPr="007869A6">
              <w:rPr>
                <w:color w:val="000000"/>
                <w:lang w:val="ro-RO" w:eastAsia="ro-RO"/>
              </w:rPr>
              <w:t>16.02.02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C4226" w14:textId="77777777" w:rsidR="0086004B" w:rsidRPr="007869A6" w:rsidRDefault="0086004B" w:rsidP="007605AF">
            <w:pPr>
              <w:jc w:val="right"/>
              <w:rPr>
                <w:color w:val="000000"/>
                <w:lang w:val="ro-RO" w:eastAsia="ro-RO"/>
              </w:rPr>
            </w:pPr>
            <w:r w:rsidRPr="007869A6">
              <w:rPr>
                <w:color w:val="000000"/>
                <w:lang w:val="ro-RO" w:eastAsia="ro-RO"/>
              </w:rPr>
              <w:t>1,524,100.00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27A07" w14:textId="77777777" w:rsidR="0086004B" w:rsidRPr="007869A6" w:rsidRDefault="0086004B" w:rsidP="007605AF">
            <w:pPr>
              <w:jc w:val="right"/>
              <w:rPr>
                <w:color w:val="000000"/>
                <w:lang w:val="ro-RO" w:eastAsia="ro-RO"/>
              </w:rPr>
            </w:pPr>
            <w:r w:rsidRPr="007869A6">
              <w:rPr>
                <w:color w:val="000000"/>
                <w:lang w:val="ro-RO" w:eastAsia="ro-RO"/>
              </w:rPr>
              <w:t>1,564,477.00</w:t>
            </w:r>
          </w:p>
        </w:tc>
        <w:tc>
          <w:tcPr>
            <w:tcW w:w="236" w:type="dxa"/>
            <w:vAlign w:val="center"/>
            <w:hideMark/>
          </w:tcPr>
          <w:p w14:paraId="7E4050A8" w14:textId="77777777" w:rsidR="0086004B" w:rsidRPr="007869A6" w:rsidRDefault="0086004B" w:rsidP="007605AF">
            <w:pPr>
              <w:rPr>
                <w:lang w:val="ro-RO" w:eastAsia="ro-RO"/>
              </w:rPr>
            </w:pPr>
          </w:p>
        </w:tc>
      </w:tr>
      <w:tr w:rsidR="0086004B" w:rsidRPr="007869A6" w14:paraId="250BDC60"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01056" w14:textId="77777777" w:rsidR="0086004B" w:rsidRPr="007869A6" w:rsidRDefault="0086004B" w:rsidP="007605AF">
            <w:pPr>
              <w:rPr>
                <w:color w:val="000000"/>
                <w:lang w:val="ro-RO" w:eastAsia="ro-RO"/>
              </w:rPr>
            </w:pPr>
            <w:r w:rsidRPr="007869A6">
              <w:rPr>
                <w:color w:val="000000"/>
                <w:lang w:val="ro-RO" w:eastAsia="ro-RO"/>
              </w:rPr>
              <w:lastRenderedPageBreak/>
              <w:t xml:space="preserve">Taxa asupra mijloacelor de transport </w:t>
            </w:r>
            <w:proofErr w:type="spellStart"/>
            <w:r w:rsidRPr="007869A6">
              <w:rPr>
                <w:color w:val="000000"/>
                <w:lang w:val="ro-RO" w:eastAsia="ro-RO"/>
              </w:rPr>
              <w:t>detinute</w:t>
            </w:r>
            <w:proofErr w:type="spellEnd"/>
            <w:r w:rsidRPr="007869A6">
              <w:rPr>
                <w:color w:val="000000"/>
                <w:lang w:val="ro-RO" w:eastAsia="ro-RO"/>
              </w:rPr>
              <w:t xml:space="preserve"> de persoane</w:t>
            </w:r>
          </w:p>
          <w:p w14:paraId="251FB0F9" w14:textId="77777777" w:rsidR="0086004B" w:rsidRPr="007869A6" w:rsidRDefault="0086004B" w:rsidP="007605AF">
            <w:pPr>
              <w:rPr>
                <w:color w:val="000000"/>
                <w:lang w:val="ro-RO" w:eastAsia="ro-RO"/>
              </w:rPr>
            </w:pPr>
            <w:r w:rsidRPr="007869A6">
              <w:rPr>
                <w:color w:val="000000"/>
                <w:lang w:val="ro-RO" w:eastAsia="ro-RO"/>
              </w:rPr>
              <w:t xml:space="preserve"> fizice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51281" w14:textId="77777777" w:rsidR="0086004B" w:rsidRPr="007869A6" w:rsidRDefault="0086004B" w:rsidP="007605AF">
            <w:pPr>
              <w:rPr>
                <w:color w:val="000000"/>
                <w:lang w:val="ro-RO" w:eastAsia="ro-RO"/>
              </w:rPr>
            </w:pPr>
            <w:r w:rsidRPr="007869A6">
              <w:rPr>
                <w:color w:val="000000"/>
                <w:lang w:val="ro-RO" w:eastAsia="ro-RO"/>
              </w:rPr>
              <w:t>16.02.02.01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3B4BB" w14:textId="77777777" w:rsidR="0086004B" w:rsidRPr="007869A6" w:rsidRDefault="0086004B" w:rsidP="007605AF">
            <w:pPr>
              <w:jc w:val="right"/>
              <w:rPr>
                <w:color w:val="000000"/>
                <w:lang w:val="ro-RO" w:eastAsia="ro-RO"/>
              </w:rPr>
            </w:pPr>
            <w:r w:rsidRPr="007869A6">
              <w:rPr>
                <w:color w:val="000000"/>
                <w:lang w:val="ro-RO" w:eastAsia="ro-RO"/>
              </w:rPr>
              <w:t>1,139,700.00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949EC" w14:textId="77777777" w:rsidR="0086004B" w:rsidRPr="007869A6" w:rsidRDefault="0086004B" w:rsidP="007605AF">
            <w:pPr>
              <w:jc w:val="right"/>
              <w:rPr>
                <w:color w:val="000000"/>
                <w:lang w:val="ro-RO" w:eastAsia="ro-RO"/>
              </w:rPr>
            </w:pPr>
            <w:r w:rsidRPr="007869A6">
              <w:rPr>
                <w:color w:val="000000"/>
                <w:lang w:val="ro-RO" w:eastAsia="ro-RO"/>
              </w:rPr>
              <w:t>1,161,326.00</w:t>
            </w:r>
          </w:p>
        </w:tc>
        <w:tc>
          <w:tcPr>
            <w:tcW w:w="236" w:type="dxa"/>
            <w:vAlign w:val="center"/>
            <w:hideMark/>
          </w:tcPr>
          <w:p w14:paraId="338589FF" w14:textId="77777777" w:rsidR="0086004B" w:rsidRPr="007869A6" w:rsidRDefault="0086004B" w:rsidP="007605AF">
            <w:pPr>
              <w:rPr>
                <w:lang w:val="ro-RO" w:eastAsia="ro-RO"/>
              </w:rPr>
            </w:pPr>
          </w:p>
        </w:tc>
      </w:tr>
      <w:tr w:rsidR="0086004B" w:rsidRPr="007869A6" w14:paraId="689A3AF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20619" w14:textId="77777777" w:rsidR="0086004B" w:rsidRPr="007869A6" w:rsidRDefault="0086004B" w:rsidP="007605AF">
            <w:pPr>
              <w:rPr>
                <w:color w:val="000000"/>
                <w:lang w:val="ro-RO" w:eastAsia="ro-RO"/>
              </w:rPr>
            </w:pPr>
            <w:r w:rsidRPr="007869A6">
              <w:rPr>
                <w:color w:val="000000"/>
                <w:lang w:val="ro-RO" w:eastAsia="ro-RO"/>
              </w:rPr>
              <w:t xml:space="preserve">Taxa asupra mijloacelor de transport </w:t>
            </w:r>
            <w:proofErr w:type="spellStart"/>
            <w:r w:rsidRPr="007869A6">
              <w:rPr>
                <w:color w:val="000000"/>
                <w:lang w:val="ro-RO" w:eastAsia="ro-RO"/>
              </w:rPr>
              <w:t>detinute</w:t>
            </w:r>
            <w:proofErr w:type="spellEnd"/>
            <w:r w:rsidRPr="007869A6">
              <w:rPr>
                <w:color w:val="000000"/>
                <w:lang w:val="ro-RO" w:eastAsia="ro-RO"/>
              </w:rPr>
              <w:t xml:space="preserve"> de persoane </w:t>
            </w:r>
          </w:p>
          <w:p w14:paraId="7580C1E6" w14:textId="77777777" w:rsidR="0086004B" w:rsidRPr="007869A6" w:rsidRDefault="0086004B" w:rsidP="007605AF">
            <w:pPr>
              <w:rPr>
                <w:color w:val="000000"/>
                <w:lang w:val="ro-RO" w:eastAsia="ro-RO"/>
              </w:rPr>
            </w:pPr>
            <w:r w:rsidRPr="007869A6">
              <w:rPr>
                <w:color w:val="000000"/>
                <w:lang w:val="ro-RO" w:eastAsia="ro-RO"/>
              </w:rPr>
              <w:t>juridice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B8612" w14:textId="77777777" w:rsidR="0086004B" w:rsidRPr="007869A6" w:rsidRDefault="0086004B" w:rsidP="007605AF">
            <w:pPr>
              <w:rPr>
                <w:color w:val="000000"/>
                <w:lang w:val="ro-RO" w:eastAsia="ro-RO"/>
              </w:rPr>
            </w:pPr>
            <w:r w:rsidRPr="007869A6">
              <w:rPr>
                <w:color w:val="000000"/>
                <w:lang w:val="ro-RO" w:eastAsia="ro-RO"/>
              </w:rPr>
              <w:t>16.02.02.02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34192" w14:textId="77777777" w:rsidR="0086004B" w:rsidRPr="007869A6" w:rsidRDefault="0086004B" w:rsidP="007605AF">
            <w:pPr>
              <w:jc w:val="right"/>
              <w:rPr>
                <w:color w:val="000000"/>
                <w:lang w:val="ro-RO" w:eastAsia="ro-RO"/>
              </w:rPr>
            </w:pPr>
            <w:r w:rsidRPr="007869A6">
              <w:rPr>
                <w:color w:val="000000"/>
                <w:lang w:val="ro-RO" w:eastAsia="ro-RO"/>
              </w:rPr>
              <w:t>384,400.00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7607E" w14:textId="77777777" w:rsidR="0086004B" w:rsidRPr="007869A6" w:rsidRDefault="0086004B" w:rsidP="007605AF">
            <w:pPr>
              <w:jc w:val="right"/>
              <w:rPr>
                <w:color w:val="000000"/>
                <w:lang w:val="ro-RO" w:eastAsia="ro-RO"/>
              </w:rPr>
            </w:pPr>
            <w:r w:rsidRPr="007869A6">
              <w:rPr>
                <w:color w:val="000000"/>
                <w:lang w:val="ro-RO" w:eastAsia="ro-RO"/>
              </w:rPr>
              <w:t>403,151.00</w:t>
            </w:r>
          </w:p>
        </w:tc>
        <w:tc>
          <w:tcPr>
            <w:tcW w:w="236" w:type="dxa"/>
            <w:vAlign w:val="center"/>
            <w:hideMark/>
          </w:tcPr>
          <w:p w14:paraId="042DB58B" w14:textId="77777777" w:rsidR="0086004B" w:rsidRPr="007869A6" w:rsidRDefault="0086004B" w:rsidP="007605AF">
            <w:pPr>
              <w:rPr>
                <w:lang w:val="ro-RO" w:eastAsia="ro-RO"/>
              </w:rPr>
            </w:pPr>
          </w:p>
        </w:tc>
      </w:tr>
      <w:tr w:rsidR="0086004B" w:rsidRPr="007869A6" w14:paraId="216B5EF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4C24F" w14:textId="77777777" w:rsidR="0086004B" w:rsidRPr="007869A6" w:rsidRDefault="0086004B" w:rsidP="007605AF">
            <w:pPr>
              <w:rPr>
                <w:color w:val="000000"/>
                <w:lang w:val="ro-RO" w:eastAsia="ro-RO"/>
              </w:rPr>
            </w:pPr>
            <w:r w:rsidRPr="007869A6">
              <w:rPr>
                <w:color w:val="000000"/>
                <w:lang w:val="ro-RO" w:eastAsia="ro-RO"/>
              </w:rPr>
              <w:t xml:space="preserve">Taxe si tarife pentru eliberarea de </w:t>
            </w:r>
            <w:proofErr w:type="spellStart"/>
            <w:r w:rsidRPr="007869A6">
              <w:rPr>
                <w:color w:val="000000"/>
                <w:lang w:val="ro-RO" w:eastAsia="ro-RO"/>
              </w:rPr>
              <w:t>licente</w:t>
            </w:r>
            <w:proofErr w:type="spellEnd"/>
            <w:r w:rsidRPr="007869A6">
              <w:rPr>
                <w:color w:val="000000"/>
                <w:lang w:val="ro-RO" w:eastAsia="ro-RO"/>
              </w:rPr>
              <w:t xml:space="preserve"> si </w:t>
            </w:r>
            <w:proofErr w:type="spellStart"/>
            <w:r w:rsidRPr="007869A6">
              <w:rPr>
                <w:color w:val="000000"/>
                <w:lang w:val="ro-RO" w:eastAsia="ro-RO"/>
              </w:rPr>
              <w:t>autorizatii</w:t>
            </w:r>
            <w:proofErr w:type="spellEnd"/>
            <w:r w:rsidRPr="007869A6">
              <w:rPr>
                <w:color w:val="000000"/>
                <w:lang w:val="ro-RO" w:eastAsia="ro-RO"/>
              </w:rPr>
              <w:t xml:space="preserve"> de</w:t>
            </w:r>
          </w:p>
          <w:p w14:paraId="202F53D3" w14:textId="77777777" w:rsidR="0086004B" w:rsidRPr="007869A6" w:rsidRDefault="0086004B" w:rsidP="007605AF">
            <w:pPr>
              <w:rPr>
                <w:color w:val="000000"/>
                <w:lang w:val="ro-RO" w:eastAsia="ro-RO"/>
              </w:rPr>
            </w:pPr>
            <w:r w:rsidRPr="007869A6">
              <w:rPr>
                <w:color w:val="000000"/>
                <w:lang w:val="ro-RO" w:eastAsia="ro-RO"/>
              </w:rPr>
              <w:t xml:space="preserve"> </w:t>
            </w:r>
            <w:proofErr w:type="spellStart"/>
            <w:r w:rsidRPr="007869A6">
              <w:rPr>
                <w:color w:val="000000"/>
                <w:lang w:val="ro-RO" w:eastAsia="ro-RO"/>
              </w:rPr>
              <w:t>functionare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F9AB2" w14:textId="77777777" w:rsidR="0086004B" w:rsidRPr="007869A6" w:rsidRDefault="0086004B" w:rsidP="007605AF">
            <w:pPr>
              <w:rPr>
                <w:color w:val="000000"/>
                <w:lang w:val="ro-RO" w:eastAsia="ro-RO"/>
              </w:rPr>
            </w:pPr>
            <w:r w:rsidRPr="007869A6">
              <w:rPr>
                <w:color w:val="000000"/>
                <w:lang w:val="ro-RO" w:eastAsia="ro-RO"/>
              </w:rPr>
              <w:t>16.02.03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E7EB9" w14:textId="77777777" w:rsidR="0086004B" w:rsidRPr="007869A6" w:rsidRDefault="0086004B" w:rsidP="007605AF">
            <w:pPr>
              <w:jc w:val="right"/>
              <w:rPr>
                <w:color w:val="000000"/>
                <w:lang w:val="ro-RO" w:eastAsia="ro-RO"/>
              </w:rPr>
            </w:pPr>
            <w:r w:rsidRPr="007869A6">
              <w:rPr>
                <w:color w:val="000000"/>
                <w:lang w:val="ro-RO" w:eastAsia="ro-RO"/>
              </w:rPr>
              <w:t>455,300.00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053CD" w14:textId="77777777" w:rsidR="0086004B" w:rsidRPr="007869A6" w:rsidRDefault="0086004B" w:rsidP="007605AF">
            <w:pPr>
              <w:jc w:val="right"/>
              <w:rPr>
                <w:color w:val="000000"/>
                <w:lang w:val="ro-RO" w:eastAsia="ro-RO"/>
              </w:rPr>
            </w:pPr>
            <w:r w:rsidRPr="007869A6">
              <w:rPr>
                <w:color w:val="000000"/>
                <w:lang w:val="ro-RO" w:eastAsia="ro-RO"/>
              </w:rPr>
              <w:t>461,417.00</w:t>
            </w:r>
          </w:p>
        </w:tc>
        <w:tc>
          <w:tcPr>
            <w:tcW w:w="236" w:type="dxa"/>
            <w:vAlign w:val="center"/>
            <w:hideMark/>
          </w:tcPr>
          <w:p w14:paraId="31FBBC16" w14:textId="77777777" w:rsidR="0086004B" w:rsidRPr="007869A6" w:rsidRDefault="0086004B" w:rsidP="007605AF">
            <w:pPr>
              <w:rPr>
                <w:lang w:val="ro-RO" w:eastAsia="ro-RO"/>
              </w:rPr>
            </w:pPr>
          </w:p>
        </w:tc>
      </w:tr>
      <w:tr w:rsidR="0086004B" w:rsidRPr="007869A6" w14:paraId="5239702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66AA4" w14:textId="77777777" w:rsidR="0086004B" w:rsidRPr="007869A6" w:rsidRDefault="0086004B" w:rsidP="007605AF">
            <w:pPr>
              <w:rPr>
                <w:color w:val="000000"/>
                <w:lang w:val="ro-RO" w:eastAsia="ro-RO"/>
              </w:rPr>
            </w:pPr>
            <w:r w:rsidRPr="007869A6">
              <w:rPr>
                <w:color w:val="000000"/>
                <w:lang w:val="ro-RO" w:eastAsia="ro-RO"/>
              </w:rPr>
              <w:t xml:space="preserve">Alte taxe pe utilizarea bunurilor, autorizarea </w:t>
            </w:r>
            <w:proofErr w:type="spellStart"/>
            <w:r w:rsidRPr="007869A6">
              <w:rPr>
                <w:color w:val="000000"/>
                <w:lang w:val="ro-RO" w:eastAsia="ro-RO"/>
              </w:rPr>
              <w:t>utilizarii</w:t>
            </w:r>
            <w:proofErr w:type="spellEnd"/>
            <w:r w:rsidRPr="007869A6">
              <w:rPr>
                <w:color w:val="000000"/>
                <w:lang w:val="ro-RO" w:eastAsia="ro-RO"/>
              </w:rPr>
              <w:t xml:space="preserve"> bunurilor </w:t>
            </w:r>
          </w:p>
          <w:p w14:paraId="6FD5F1AA" w14:textId="77777777" w:rsidR="0086004B" w:rsidRPr="007869A6" w:rsidRDefault="0086004B" w:rsidP="007605AF">
            <w:pPr>
              <w:rPr>
                <w:color w:val="000000"/>
                <w:lang w:val="ro-RO" w:eastAsia="ro-RO"/>
              </w:rPr>
            </w:pPr>
            <w:r w:rsidRPr="007869A6">
              <w:rPr>
                <w:color w:val="000000"/>
                <w:lang w:val="ro-RO" w:eastAsia="ro-RO"/>
              </w:rPr>
              <w:t xml:space="preserve">sau pe </w:t>
            </w:r>
            <w:proofErr w:type="spellStart"/>
            <w:r w:rsidRPr="007869A6">
              <w:rPr>
                <w:color w:val="000000"/>
                <w:lang w:val="ro-RO" w:eastAsia="ro-RO"/>
              </w:rPr>
              <w:t>desfasurare</w:t>
            </w:r>
            <w:proofErr w:type="spellEnd"/>
            <w:r w:rsidRPr="007869A6">
              <w:rPr>
                <w:color w:val="000000"/>
                <w:lang w:val="ro-RO" w:eastAsia="ro-RO"/>
              </w:rPr>
              <w:t xml:space="preserve"> de </w:t>
            </w:r>
            <w:proofErr w:type="spellStart"/>
            <w:r w:rsidRPr="007869A6">
              <w:rPr>
                <w:color w:val="000000"/>
                <w:lang w:val="ro-RO" w:eastAsia="ro-RO"/>
              </w:rPr>
              <w:t>activitati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4E9A9" w14:textId="77777777" w:rsidR="0086004B" w:rsidRPr="007869A6" w:rsidRDefault="0086004B" w:rsidP="007605AF">
            <w:pPr>
              <w:rPr>
                <w:color w:val="000000"/>
                <w:lang w:val="ro-RO" w:eastAsia="ro-RO"/>
              </w:rPr>
            </w:pPr>
            <w:r w:rsidRPr="007869A6">
              <w:rPr>
                <w:color w:val="000000"/>
                <w:lang w:val="ro-RO" w:eastAsia="ro-RO"/>
              </w:rPr>
              <w:t>16.02.50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4EF9B" w14:textId="77777777" w:rsidR="0086004B" w:rsidRPr="007869A6" w:rsidRDefault="0086004B" w:rsidP="007605AF">
            <w:pPr>
              <w:jc w:val="right"/>
              <w:rPr>
                <w:color w:val="000000"/>
                <w:lang w:val="ro-RO" w:eastAsia="ro-RO"/>
              </w:rPr>
            </w:pPr>
            <w:r w:rsidRPr="007869A6">
              <w:rPr>
                <w:color w:val="000000"/>
                <w:lang w:val="ro-RO" w:eastAsia="ro-RO"/>
              </w:rPr>
              <w:t>55,710.00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8E6D9" w14:textId="77777777" w:rsidR="0086004B" w:rsidRPr="007869A6" w:rsidRDefault="0086004B" w:rsidP="007605AF">
            <w:pPr>
              <w:jc w:val="right"/>
              <w:rPr>
                <w:color w:val="000000"/>
                <w:lang w:val="ro-RO" w:eastAsia="ro-RO"/>
              </w:rPr>
            </w:pPr>
            <w:r w:rsidRPr="007869A6">
              <w:rPr>
                <w:color w:val="000000"/>
                <w:lang w:val="ro-RO" w:eastAsia="ro-RO"/>
              </w:rPr>
              <w:t>60,235.00</w:t>
            </w:r>
          </w:p>
        </w:tc>
        <w:tc>
          <w:tcPr>
            <w:tcW w:w="236" w:type="dxa"/>
            <w:vAlign w:val="center"/>
            <w:hideMark/>
          </w:tcPr>
          <w:p w14:paraId="730CEEFE" w14:textId="77777777" w:rsidR="0086004B" w:rsidRPr="007869A6" w:rsidRDefault="0086004B" w:rsidP="007605AF">
            <w:pPr>
              <w:rPr>
                <w:lang w:val="ro-RO" w:eastAsia="ro-RO"/>
              </w:rPr>
            </w:pPr>
          </w:p>
        </w:tc>
      </w:tr>
      <w:tr w:rsidR="0086004B" w:rsidRPr="007869A6" w14:paraId="706A284F"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02E9C" w14:textId="77777777" w:rsidR="0086004B" w:rsidRPr="007869A6" w:rsidRDefault="0086004B" w:rsidP="007605AF">
            <w:pPr>
              <w:rPr>
                <w:color w:val="000000"/>
                <w:lang w:val="ro-RO" w:eastAsia="ro-RO"/>
              </w:rPr>
            </w:pPr>
            <w:r w:rsidRPr="007869A6">
              <w:rPr>
                <w:color w:val="000000"/>
                <w:lang w:val="ro-RO" w:eastAsia="ro-RO"/>
              </w:rPr>
              <w:t>A6.  ALTE IMPOZITE SI  TAXE  FISCALE (cod 18.02)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8D11E" w14:textId="77777777" w:rsidR="0086004B" w:rsidRPr="007869A6" w:rsidRDefault="0086004B" w:rsidP="007605AF">
            <w:pPr>
              <w:rPr>
                <w:color w:val="000000"/>
                <w:lang w:val="ro-RO" w:eastAsia="ro-RO"/>
              </w:rPr>
            </w:pPr>
            <w:r w:rsidRPr="007869A6">
              <w:rPr>
                <w:color w:val="000000"/>
                <w:lang w:val="ro-RO" w:eastAsia="ro-RO"/>
              </w:rPr>
              <w:t>00.11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B3974" w14:textId="77777777" w:rsidR="0086004B" w:rsidRPr="007869A6" w:rsidRDefault="0086004B" w:rsidP="007605AF">
            <w:pPr>
              <w:jc w:val="right"/>
              <w:rPr>
                <w:color w:val="000000"/>
                <w:lang w:val="ro-RO" w:eastAsia="ro-RO"/>
              </w:rPr>
            </w:pPr>
            <w:r w:rsidRPr="007869A6">
              <w:rPr>
                <w:color w:val="000000"/>
                <w:lang w:val="ro-RO" w:eastAsia="ro-RO"/>
              </w:rPr>
              <w:t>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7D602" w14:textId="77777777" w:rsidR="0086004B" w:rsidRPr="007869A6" w:rsidRDefault="0086004B" w:rsidP="007605AF">
            <w:pPr>
              <w:jc w:val="right"/>
              <w:rPr>
                <w:color w:val="000000"/>
                <w:lang w:val="ro-RO" w:eastAsia="ro-RO"/>
              </w:rPr>
            </w:pPr>
            <w:r w:rsidRPr="007869A6">
              <w:rPr>
                <w:color w:val="000000"/>
                <w:lang w:val="ro-RO" w:eastAsia="ro-RO"/>
              </w:rPr>
              <w:t>175.00</w:t>
            </w:r>
          </w:p>
        </w:tc>
        <w:tc>
          <w:tcPr>
            <w:tcW w:w="236" w:type="dxa"/>
            <w:vAlign w:val="center"/>
            <w:hideMark/>
          </w:tcPr>
          <w:p w14:paraId="5D99CD69" w14:textId="77777777" w:rsidR="0086004B" w:rsidRPr="007869A6" w:rsidRDefault="0086004B" w:rsidP="007605AF">
            <w:pPr>
              <w:rPr>
                <w:lang w:val="ro-RO" w:eastAsia="ro-RO"/>
              </w:rPr>
            </w:pPr>
          </w:p>
        </w:tc>
      </w:tr>
      <w:tr w:rsidR="0086004B" w:rsidRPr="007869A6" w14:paraId="6CACF30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93F82" w14:textId="77777777" w:rsidR="0086004B" w:rsidRPr="007869A6" w:rsidRDefault="0086004B" w:rsidP="007605AF">
            <w:pPr>
              <w:rPr>
                <w:color w:val="000000"/>
                <w:lang w:val="ro-RO" w:eastAsia="ro-RO"/>
              </w:rPr>
            </w:pPr>
            <w:r w:rsidRPr="007869A6">
              <w:rPr>
                <w:color w:val="000000"/>
                <w:lang w:val="ro-RO" w:eastAsia="ro-RO"/>
              </w:rPr>
              <w:t>Alte impozite si taxe fiscale (cod 18.02.50)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62BC8" w14:textId="77777777" w:rsidR="0086004B" w:rsidRPr="007869A6" w:rsidRDefault="0086004B" w:rsidP="007605AF">
            <w:pPr>
              <w:rPr>
                <w:color w:val="000000"/>
                <w:lang w:val="ro-RO" w:eastAsia="ro-RO"/>
              </w:rPr>
            </w:pPr>
            <w:r w:rsidRPr="007869A6">
              <w:rPr>
                <w:color w:val="000000"/>
                <w:lang w:val="ro-RO" w:eastAsia="ro-RO"/>
              </w:rPr>
              <w:t>18.02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A4B0E" w14:textId="77777777" w:rsidR="0086004B" w:rsidRPr="007869A6" w:rsidRDefault="0086004B" w:rsidP="007605AF">
            <w:pPr>
              <w:jc w:val="right"/>
              <w:rPr>
                <w:color w:val="000000"/>
                <w:lang w:val="ro-RO" w:eastAsia="ro-RO"/>
              </w:rPr>
            </w:pPr>
            <w:r w:rsidRPr="007869A6">
              <w:rPr>
                <w:color w:val="000000"/>
                <w:lang w:val="ro-RO" w:eastAsia="ro-RO"/>
              </w:rPr>
              <w:t>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E4927" w14:textId="77777777" w:rsidR="0086004B" w:rsidRPr="007869A6" w:rsidRDefault="0086004B" w:rsidP="007605AF">
            <w:pPr>
              <w:jc w:val="right"/>
              <w:rPr>
                <w:color w:val="000000"/>
                <w:lang w:val="ro-RO" w:eastAsia="ro-RO"/>
              </w:rPr>
            </w:pPr>
            <w:r w:rsidRPr="007869A6">
              <w:rPr>
                <w:color w:val="000000"/>
                <w:lang w:val="ro-RO" w:eastAsia="ro-RO"/>
              </w:rPr>
              <w:t>175.00</w:t>
            </w:r>
          </w:p>
        </w:tc>
        <w:tc>
          <w:tcPr>
            <w:tcW w:w="236" w:type="dxa"/>
            <w:vAlign w:val="center"/>
            <w:hideMark/>
          </w:tcPr>
          <w:p w14:paraId="14D93AAE" w14:textId="77777777" w:rsidR="0086004B" w:rsidRPr="007869A6" w:rsidRDefault="0086004B" w:rsidP="007605AF">
            <w:pPr>
              <w:rPr>
                <w:lang w:val="ro-RO" w:eastAsia="ro-RO"/>
              </w:rPr>
            </w:pPr>
          </w:p>
        </w:tc>
      </w:tr>
      <w:tr w:rsidR="0086004B" w:rsidRPr="007869A6" w14:paraId="57B4E2C1"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57C16" w14:textId="77777777" w:rsidR="0086004B" w:rsidRPr="007869A6" w:rsidRDefault="0086004B" w:rsidP="007605AF">
            <w:pPr>
              <w:rPr>
                <w:color w:val="000000"/>
                <w:lang w:val="ro-RO" w:eastAsia="ro-RO"/>
              </w:rPr>
            </w:pPr>
            <w:r w:rsidRPr="007869A6">
              <w:rPr>
                <w:color w:val="000000"/>
                <w:lang w:val="ro-RO" w:eastAsia="ro-RO"/>
              </w:rPr>
              <w:t>Alte impozite si taxe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638BB" w14:textId="77777777" w:rsidR="0086004B" w:rsidRPr="007869A6" w:rsidRDefault="0086004B" w:rsidP="007605AF">
            <w:pPr>
              <w:rPr>
                <w:color w:val="000000"/>
                <w:lang w:val="ro-RO" w:eastAsia="ro-RO"/>
              </w:rPr>
            </w:pPr>
            <w:r w:rsidRPr="007869A6">
              <w:rPr>
                <w:color w:val="000000"/>
                <w:lang w:val="ro-RO" w:eastAsia="ro-RO"/>
              </w:rPr>
              <w:t>18.02.50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AFE27" w14:textId="77777777" w:rsidR="0086004B" w:rsidRPr="007869A6" w:rsidRDefault="0086004B" w:rsidP="007605AF">
            <w:pPr>
              <w:jc w:val="right"/>
              <w:rPr>
                <w:color w:val="000000"/>
                <w:lang w:val="ro-RO" w:eastAsia="ro-RO"/>
              </w:rPr>
            </w:pPr>
            <w:r w:rsidRPr="007869A6">
              <w:rPr>
                <w:color w:val="000000"/>
                <w:lang w:val="ro-RO" w:eastAsia="ro-RO"/>
              </w:rPr>
              <w:t>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FC0E" w14:textId="77777777" w:rsidR="0086004B" w:rsidRPr="007869A6" w:rsidRDefault="0086004B" w:rsidP="007605AF">
            <w:pPr>
              <w:jc w:val="right"/>
              <w:rPr>
                <w:color w:val="000000"/>
                <w:lang w:val="ro-RO" w:eastAsia="ro-RO"/>
              </w:rPr>
            </w:pPr>
            <w:r w:rsidRPr="007869A6">
              <w:rPr>
                <w:color w:val="000000"/>
                <w:lang w:val="ro-RO" w:eastAsia="ro-RO"/>
              </w:rPr>
              <w:t>175.00</w:t>
            </w:r>
          </w:p>
        </w:tc>
        <w:tc>
          <w:tcPr>
            <w:tcW w:w="236" w:type="dxa"/>
            <w:vAlign w:val="center"/>
            <w:hideMark/>
          </w:tcPr>
          <w:p w14:paraId="73567AE0" w14:textId="77777777" w:rsidR="0086004B" w:rsidRPr="007869A6" w:rsidRDefault="0086004B" w:rsidP="007605AF">
            <w:pPr>
              <w:rPr>
                <w:lang w:val="ro-RO" w:eastAsia="ro-RO"/>
              </w:rPr>
            </w:pPr>
          </w:p>
        </w:tc>
      </w:tr>
      <w:tr w:rsidR="0086004B" w:rsidRPr="007869A6" w14:paraId="17654001"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BD7DC" w14:textId="77777777" w:rsidR="0086004B" w:rsidRPr="007869A6" w:rsidRDefault="0086004B" w:rsidP="007605AF">
            <w:pPr>
              <w:rPr>
                <w:color w:val="000000"/>
                <w:lang w:val="ro-RO" w:eastAsia="ro-RO"/>
              </w:rPr>
            </w:pPr>
            <w:r w:rsidRPr="007869A6">
              <w:rPr>
                <w:color w:val="000000"/>
                <w:lang w:val="ro-RO" w:eastAsia="ro-RO"/>
              </w:rPr>
              <w:t>C.   VENITURI NEFISCALE (cod 00.13+00.14)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4F348" w14:textId="77777777" w:rsidR="0086004B" w:rsidRPr="007869A6" w:rsidRDefault="0086004B" w:rsidP="007605AF">
            <w:pPr>
              <w:rPr>
                <w:color w:val="000000"/>
                <w:lang w:val="ro-RO" w:eastAsia="ro-RO"/>
              </w:rPr>
            </w:pPr>
            <w:r w:rsidRPr="007869A6">
              <w:rPr>
                <w:color w:val="000000"/>
                <w:lang w:val="ro-RO" w:eastAsia="ro-RO"/>
              </w:rPr>
              <w:t>00.12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5DB43" w14:textId="77777777" w:rsidR="0086004B" w:rsidRPr="007869A6" w:rsidRDefault="0086004B" w:rsidP="007605AF">
            <w:pPr>
              <w:jc w:val="right"/>
              <w:rPr>
                <w:color w:val="000000"/>
                <w:lang w:val="ro-RO" w:eastAsia="ro-RO"/>
              </w:rPr>
            </w:pPr>
            <w:r w:rsidRPr="007869A6">
              <w:rPr>
                <w:color w:val="000000"/>
                <w:lang w:val="ro-RO" w:eastAsia="ro-RO"/>
              </w:rPr>
              <w:t>9,457,370.00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96577" w14:textId="77777777" w:rsidR="0086004B" w:rsidRPr="007869A6" w:rsidRDefault="0086004B" w:rsidP="007605AF">
            <w:pPr>
              <w:jc w:val="right"/>
              <w:rPr>
                <w:color w:val="000000"/>
                <w:lang w:val="ro-RO" w:eastAsia="ro-RO"/>
              </w:rPr>
            </w:pPr>
            <w:r w:rsidRPr="007869A6">
              <w:rPr>
                <w:color w:val="000000"/>
                <w:lang w:val="ro-RO" w:eastAsia="ro-RO"/>
              </w:rPr>
              <w:t>8,599,499.00</w:t>
            </w:r>
          </w:p>
        </w:tc>
        <w:tc>
          <w:tcPr>
            <w:tcW w:w="236" w:type="dxa"/>
            <w:vAlign w:val="center"/>
            <w:hideMark/>
          </w:tcPr>
          <w:p w14:paraId="0D26750E" w14:textId="77777777" w:rsidR="0086004B" w:rsidRPr="007869A6" w:rsidRDefault="0086004B" w:rsidP="007605AF">
            <w:pPr>
              <w:rPr>
                <w:lang w:val="ro-RO" w:eastAsia="ro-RO"/>
              </w:rPr>
            </w:pPr>
          </w:p>
        </w:tc>
      </w:tr>
      <w:tr w:rsidR="0086004B" w:rsidRPr="007869A6" w14:paraId="49E0BF5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1665" w14:textId="77777777" w:rsidR="0086004B" w:rsidRPr="007869A6" w:rsidRDefault="0086004B" w:rsidP="007605AF">
            <w:pPr>
              <w:rPr>
                <w:color w:val="000000"/>
                <w:lang w:val="ro-RO" w:eastAsia="ro-RO"/>
              </w:rPr>
            </w:pPr>
            <w:r w:rsidRPr="007869A6">
              <w:rPr>
                <w:color w:val="000000"/>
                <w:lang w:val="ro-RO" w:eastAsia="ro-RO"/>
              </w:rPr>
              <w:t>C1.  VENITURI DIN PROPRIETATE  (cod 30.02+31.02)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8E4BA" w14:textId="77777777" w:rsidR="0086004B" w:rsidRPr="007869A6" w:rsidRDefault="0086004B" w:rsidP="007605AF">
            <w:pPr>
              <w:rPr>
                <w:color w:val="000000"/>
                <w:lang w:val="ro-RO" w:eastAsia="ro-RO"/>
              </w:rPr>
            </w:pPr>
            <w:r w:rsidRPr="007869A6">
              <w:rPr>
                <w:color w:val="000000"/>
                <w:lang w:val="ro-RO" w:eastAsia="ro-RO"/>
              </w:rPr>
              <w:t>00.13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8AB6" w14:textId="77777777" w:rsidR="0086004B" w:rsidRPr="007869A6" w:rsidRDefault="0086004B" w:rsidP="007605AF">
            <w:pPr>
              <w:jc w:val="right"/>
              <w:rPr>
                <w:color w:val="000000"/>
                <w:lang w:val="ro-RO" w:eastAsia="ro-RO"/>
              </w:rPr>
            </w:pPr>
            <w:r w:rsidRPr="007869A6">
              <w:rPr>
                <w:color w:val="000000"/>
                <w:lang w:val="ro-RO" w:eastAsia="ro-RO"/>
              </w:rPr>
              <w:t>3,638,940.00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54B79" w14:textId="77777777" w:rsidR="0086004B" w:rsidRPr="007869A6" w:rsidRDefault="0086004B" w:rsidP="007605AF">
            <w:pPr>
              <w:jc w:val="right"/>
              <w:rPr>
                <w:color w:val="000000"/>
                <w:lang w:val="ro-RO" w:eastAsia="ro-RO"/>
              </w:rPr>
            </w:pPr>
            <w:r w:rsidRPr="007869A6">
              <w:rPr>
                <w:color w:val="000000"/>
                <w:lang w:val="ro-RO" w:eastAsia="ro-RO"/>
              </w:rPr>
              <w:t>3,365,550.00</w:t>
            </w:r>
          </w:p>
        </w:tc>
        <w:tc>
          <w:tcPr>
            <w:tcW w:w="236" w:type="dxa"/>
            <w:vAlign w:val="center"/>
            <w:hideMark/>
          </w:tcPr>
          <w:p w14:paraId="02AD3541" w14:textId="77777777" w:rsidR="0086004B" w:rsidRPr="007869A6" w:rsidRDefault="0086004B" w:rsidP="007605AF">
            <w:pPr>
              <w:rPr>
                <w:lang w:val="ro-RO" w:eastAsia="ro-RO"/>
              </w:rPr>
            </w:pPr>
          </w:p>
        </w:tc>
      </w:tr>
      <w:tr w:rsidR="0086004B" w:rsidRPr="007869A6" w14:paraId="219317D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9B723" w14:textId="77777777" w:rsidR="0086004B" w:rsidRPr="007869A6" w:rsidRDefault="0086004B" w:rsidP="007605AF">
            <w:pPr>
              <w:rPr>
                <w:color w:val="000000"/>
                <w:lang w:val="ro-RO" w:eastAsia="ro-RO"/>
              </w:rPr>
            </w:pPr>
            <w:r w:rsidRPr="007869A6">
              <w:rPr>
                <w:color w:val="000000"/>
                <w:lang w:val="ro-RO" w:eastAsia="ro-RO"/>
              </w:rPr>
              <w:t>Venituri din proprietate (cod 30.02.01+30.02.05+30.02.08+</w:t>
            </w:r>
          </w:p>
          <w:p w14:paraId="4B93A995" w14:textId="77777777" w:rsidR="0086004B" w:rsidRPr="007869A6" w:rsidRDefault="0086004B" w:rsidP="007605AF">
            <w:pPr>
              <w:rPr>
                <w:color w:val="000000"/>
                <w:lang w:val="ro-RO" w:eastAsia="ro-RO"/>
              </w:rPr>
            </w:pPr>
            <w:r w:rsidRPr="007869A6">
              <w:rPr>
                <w:color w:val="000000"/>
                <w:lang w:val="ro-RO" w:eastAsia="ro-RO"/>
              </w:rPr>
              <w:t>30.02.50)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D9A3C" w14:textId="77777777" w:rsidR="0086004B" w:rsidRPr="007869A6" w:rsidRDefault="0086004B" w:rsidP="007605AF">
            <w:pPr>
              <w:rPr>
                <w:color w:val="000000"/>
                <w:lang w:val="ro-RO" w:eastAsia="ro-RO"/>
              </w:rPr>
            </w:pPr>
            <w:r w:rsidRPr="007869A6">
              <w:rPr>
                <w:color w:val="000000"/>
                <w:lang w:val="ro-RO" w:eastAsia="ro-RO"/>
              </w:rPr>
              <w:t>30.02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2D939" w14:textId="77777777" w:rsidR="0086004B" w:rsidRPr="007869A6" w:rsidRDefault="0086004B" w:rsidP="007605AF">
            <w:pPr>
              <w:jc w:val="right"/>
              <w:rPr>
                <w:color w:val="000000"/>
                <w:lang w:val="ro-RO" w:eastAsia="ro-RO"/>
              </w:rPr>
            </w:pPr>
            <w:r w:rsidRPr="007869A6">
              <w:rPr>
                <w:color w:val="000000"/>
                <w:lang w:val="ro-RO" w:eastAsia="ro-RO"/>
              </w:rPr>
              <w:t>3,638,940.00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42910" w14:textId="77777777" w:rsidR="0086004B" w:rsidRPr="007869A6" w:rsidRDefault="0086004B" w:rsidP="007605AF">
            <w:pPr>
              <w:jc w:val="right"/>
              <w:rPr>
                <w:color w:val="000000"/>
                <w:lang w:val="ro-RO" w:eastAsia="ro-RO"/>
              </w:rPr>
            </w:pPr>
            <w:r w:rsidRPr="007869A6">
              <w:rPr>
                <w:color w:val="000000"/>
                <w:lang w:val="ro-RO" w:eastAsia="ro-RO"/>
              </w:rPr>
              <w:t>3,365,550.00</w:t>
            </w:r>
          </w:p>
        </w:tc>
        <w:tc>
          <w:tcPr>
            <w:tcW w:w="236" w:type="dxa"/>
            <w:vAlign w:val="center"/>
            <w:hideMark/>
          </w:tcPr>
          <w:p w14:paraId="59A81DFB" w14:textId="77777777" w:rsidR="0086004B" w:rsidRPr="007869A6" w:rsidRDefault="0086004B" w:rsidP="007605AF">
            <w:pPr>
              <w:rPr>
                <w:lang w:val="ro-RO" w:eastAsia="ro-RO"/>
              </w:rPr>
            </w:pPr>
          </w:p>
        </w:tc>
      </w:tr>
      <w:tr w:rsidR="0086004B" w:rsidRPr="007869A6" w14:paraId="121799F4"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6CEBA" w14:textId="77777777" w:rsidR="0086004B" w:rsidRPr="007869A6" w:rsidRDefault="0086004B" w:rsidP="007605AF">
            <w:pPr>
              <w:rPr>
                <w:color w:val="000000"/>
                <w:lang w:val="ro-RO" w:eastAsia="ro-RO"/>
              </w:rPr>
            </w:pPr>
            <w:r w:rsidRPr="007869A6">
              <w:rPr>
                <w:color w:val="000000"/>
                <w:lang w:val="ro-RO" w:eastAsia="ro-RO"/>
              </w:rPr>
              <w:t xml:space="preserve">Venituri din concesiuni si </w:t>
            </w:r>
            <w:proofErr w:type="spellStart"/>
            <w:r w:rsidRPr="007869A6">
              <w:rPr>
                <w:color w:val="000000"/>
                <w:lang w:val="ro-RO" w:eastAsia="ro-RO"/>
              </w:rPr>
              <w:t>inchirieri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588D1" w14:textId="77777777" w:rsidR="0086004B" w:rsidRPr="007869A6" w:rsidRDefault="0086004B" w:rsidP="007605AF">
            <w:pPr>
              <w:rPr>
                <w:color w:val="000000"/>
                <w:lang w:val="ro-RO" w:eastAsia="ro-RO"/>
              </w:rPr>
            </w:pPr>
            <w:r w:rsidRPr="007869A6">
              <w:rPr>
                <w:color w:val="000000"/>
                <w:lang w:val="ro-RO" w:eastAsia="ro-RO"/>
              </w:rPr>
              <w:t>30.02.05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E8C33" w14:textId="77777777" w:rsidR="0086004B" w:rsidRPr="007869A6" w:rsidRDefault="0086004B" w:rsidP="007605AF">
            <w:pPr>
              <w:jc w:val="right"/>
              <w:rPr>
                <w:color w:val="000000"/>
                <w:lang w:val="ro-RO" w:eastAsia="ro-RO"/>
              </w:rPr>
            </w:pPr>
            <w:r w:rsidRPr="007869A6">
              <w:rPr>
                <w:color w:val="000000"/>
                <w:lang w:val="ro-RO" w:eastAsia="ro-RO"/>
              </w:rPr>
              <w:t>3,638,940.00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544EF" w14:textId="77777777" w:rsidR="0086004B" w:rsidRPr="007869A6" w:rsidRDefault="0086004B" w:rsidP="007605AF">
            <w:pPr>
              <w:jc w:val="right"/>
              <w:rPr>
                <w:color w:val="000000"/>
                <w:lang w:val="ro-RO" w:eastAsia="ro-RO"/>
              </w:rPr>
            </w:pPr>
            <w:r w:rsidRPr="007869A6">
              <w:rPr>
                <w:color w:val="000000"/>
                <w:lang w:val="ro-RO" w:eastAsia="ro-RO"/>
              </w:rPr>
              <w:t>3,365,550.00</w:t>
            </w:r>
          </w:p>
        </w:tc>
        <w:tc>
          <w:tcPr>
            <w:tcW w:w="236" w:type="dxa"/>
            <w:vAlign w:val="center"/>
            <w:hideMark/>
          </w:tcPr>
          <w:p w14:paraId="5F927ECE" w14:textId="77777777" w:rsidR="0086004B" w:rsidRPr="007869A6" w:rsidRDefault="0086004B" w:rsidP="007605AF">
            <w:pPr>
              <w:rPr>
                <w:lang w:val="ro-RO" w:eastAsia="ro-RO"/>
              </w:rPr>
            </w:pPr>
          </w:p>
        </w:tc>
      </w:tr>
      <w:tr w:rsidR="0086004B" w:rsidRPr="007869A6" w14:paraId="5BBED49B"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9D572" w14:textId="77777777" w:rsidR="0086004B" w:rsidRPr="007869A6" w:rsidRDefault="0086004B" w:rsidP="007605AF">
            <w:pPr>
              <w:rPr>
                <w:color w:val="000000"/>
                <w:lang w:val="ro-RO" w:eastAsia="ro-RO"/>
              </w:rPr>
            </w:pPr>
            <w:r w:rsidRPr="007869A6">
              <w:rPr>
                <w:color w:val="000000"/>
                <w:lang w:val="ro-RO" w:eastAsia="ro-RO"/>
              </w:rPr>
              <w:t xml:space="preserve">Alte venituri din concesiuni si </w:t>
            </w:r>
            <w:proofErr w:type="spellStart"/>
            <w:r w:rsidRPr="007869A6">
              <w:rPr>
                <w:color w:val="000000"/>
                <w:lang w:val="ro-RO" w:eastAsia="ro-RO"/>
              </w:rPr>
              <w:t>inchirieri</w:t>
            </w:r>
            <w:proofErr w:type="spellEnd"/>
            <w:r w:rsidRPr="007869A6">
              <w:rPr>
                <w:color w:val="000000"/>
                <w:lang w:val="ro-RO" w:eastAsia="ro-RO"/>
              </w:rPr>
              <w:t xml:space="preserve"> de </w:t>
            </w:r>
            <w:proofErr w:type="spellStart"/>
            <w:r w:rsidRPr="007869A6">
              <w:rPr>
                <w:color w:val="000000"/>
                <w:lang w:val="ro-RO" w:eastAsia="ro-RO"/>
              </w:rPr>
              <w:t>catre</w:t>
            </w:r>
            <w:proofErr w:type="spellEnd"/>
            <w:r w:rsidRPr="007869A6">
              <w:rPr>
                <w:color w:val="000000"/>
                <w:lang w:val="ro-RO" w:eastAsia="ro-RO"/>
              </w:rPr>
              <w:t xml:space="preserve"> </w:t>
            </w:r>
            <w:proofErr w:type="spellStart"/>
            <w:r w:rsidRPr="007869A6">
              <w:rPr>
                <w:color w:val="000000"/>
                <w:lang w:val="ro-RO" w:eastAsia="ro-RO"/>
              </w:rPr>
              <w:t>institutiile</w:t>
            </w:r>
            <w:proofErr w:type="spellEnd"/>
          </w:p>
          <w:p w14:paraId="12FE4BE9" w14:textId="77777777" w:rsidR="0086004B" w:rsidRPr="007869A6" w:rsidRDefault="0086004B" w:rsidP="007605AF">
            <w:pPr>
              <w:rPr>
                <w:color w:val="000000"/>
                <w:lang w:val="ro-RO" w:eastAsia="ro-RO"/>
              </w:rPr>
            </w:pPr>
            <w:r w:rsidRPr="007869A6">
              <w:rPr>
                <w:color w:val="000000"/>
                <w:lang w:val="ro-RO" w:eastAsia="ro-RO"/>
              </w:rPr>
              <w:t xml:space="preserve"> publice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2E6C9" w14:textId="77777777" w:rsidR="0086004B" w:rsidRPr="007869A6" w:rsidRDefault="0086004B" w:rsidP="007605AF">
            <w:pPr>
              <w:rPr>
                <w:color w:val="000000"/>
                <w:lang w:val="ro-RO" w:eastAsia="ro-RO"/>
              </w:rPr>
            </w:pPr>
            <w:r w:rsidRPr="007869A6">
              <w:rPr>
                <w:color w:val="000000"/>
                <w:lang w:val="ro-RO" w:eastAsia="ro-RO"/>
              </w:rPr>
              <w:t>30.02.05.30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C8F41" w14:textId="77777777" w:rsidR="0086004B" w:rsidRPr="007869A6" w:rsidRDefault="0086004B" w:rsidP="007605AF">
            <w:pPr>
              <w:jc w:val="right"/>
              <w:rPr>
                <w:color w:val="000000"/>
                <w:lang w:val="ro-RO" w:eastAsia="ro-RO"/>
              </w:rPr>
            </w:pPr>
            <w:r w:rsidRPr="007869A6">
              <w:rPr>
                <w:color w:val="000000"/>
                <w:lang w:val="ro-RO" w:eastAsia="ro-RO"/>
              </w:rPr>
              <w:t>3,638,940.00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0691C" w14:textId="77777777" w:rsidR="0086004B" w:rsidRPr="007869A6" w:rsidRDefault="0086004B" w:rsidP="007605AF">
            <w:pPr>
              <w:jc w:val="right"/>
              <w:rPr>
                <w:color w:val="000000"/>
                <w:lang w:val="ro-RO" w:eastAsia="ro-RO"/>
              </w:rPr>
            </w:pPr>
            <w:r w:rsidRPr="007869A6">
              <w:rPr>
                <w:color w:val="000000"/>
                <w:lang w:val="ro-RO" w:eastAsia="ro-RO"/>
              </w:rPr>
              <w:t>3,365,550.00</w:t>
            </w:r>
          </w:p>
        </w:tc>
        <w:tc>
          <w:tcPr>
            <w:tcW w:w="236" w:type="dxa"/>
            <w:vAlign w:val="center"/>
            <w:hideMark/>
          </w:tcPr>
          <w:p w14:paraId="346D2F5D" w14:textId="77777777" w:rsidR="0086004B" w:rsidRPr="007869A6" w:rsidRDefault="0086004B" w:rsidP="007605AF">
            <w:pPr>
              <w:rPr>
                <w:lang w:val="ro-RO" w:eastAsia="ro-RO"/>
              </w:rPr>
            </w:pPr>
          </w:p>
        </w:tc>
      </w:tr>
      <w:tr w:rsidR="0086004B" w:rsidRPr="007869A6" w14:paraId="5072AD3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F25A3" w14:textId="77777777" w:rsidR="0086004B" w:rsidRPr="007869A6" w:rsidRDefault="0086004B" w:rsidP="007605AF">
            <w:pPr>
              <w:rPr>
                <w:color w:val="000000"/>
                <w:lang w:val="ro-RO" w:eastAsia="ro-RO"/>
              </w:rPr>
            </w:pPr>
            <w:r w:rsidRPr="007869A6">
              <w:rPr>
                <w:color w:val="000000"/>
                <w:lang w:val="ro-RO" w:eastAsia="ro-RO"/>
              </w:rPr>
              <w:t>C2.  VANZARI DE BUNURI SI SERVICII (cod 33.02+34.02+35.02+36.02+37.02)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3A432" w14:textId="77777777" w:rsidR="0086004B" w:rsidRPr="007869A6" w:rsidRDefault="0086004B" w:rsidP="007605AF">
            <w:pPr>
              <w:rPr>
                <w:color w:val="000000"/>
                <w:lang w:val="ro-RO" w:eastAsia="ro-RO"/>
              </w:rPr>
            </w:pPr>
            <w:r w:rsidRPr="007869A6">
              <w:rPr>
                <w:color w:val="000000"/>
                <w:lang w:val="ro-RO" w:eastAsia="ro-RO"/>
              </w:rPr>
              <w:t>00.14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F0508" w14:textId="77777777" w:rsidR="0086004B" w:rsidRPr="007869A6" w:rsidRDefault="0086004B" w:rsidP="007605AF">
            <w:pPr>
              <w:jc w:val="right"/>
              <w:rPr>
                <w:color w:val="000000"/>
                <w:lang w:val="ro-RO" w:eastAsia="ro-RO"/>
              </w:rPr>
            </w:pPr>
            <w:r w:rsidRPr="007869A6">
              <w:rPr>
                <w:color w:val="000000"/>
                <w:lang w:val="ro-RO" w:eastAsia="ro-RO"/>
              </w:rPr>
              <w:t>5,818,430.00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0C8EA" w14:textId="77777777" w:rsidR="0086004B" w:rsidRPr="007869A6" w:rsidRDefault="0086004B" w:rsidP="007605AF">
            <w:pPr>
              <w:jc w:val="right"/>
              <w:rPr>
                <w:color w:val="000000"/>
                <w:lang w:val="ro-RO" w:eastAsia="ro-RO"/>
              </w:rPr>
            </w:pPr>
            <w:r w:rsidRPr="007869A6">
              <w:rPr>
                <w:color w:val="000000"/>
                <w:lang w:val="ro-RO" w:eastAsia="ro-RO"/>
              </w:rPr>
              <w:t>5,233,949.00</w:t>
            </w:r>
          </w:p>
        </w:tc>
        <w:tc>
          <w:tcPr>
            <w:tcW w:w="236" w:type="dxa"/>
            <w:vAlign w:val="center"/>
            <w:hideMark/>
          </w:tcPr>
          <w:p w14:paraId="49189E03" w14:textId="77777777" w:rsidR="0086004B" w:rsidRPr="007869A6" w:rsidRDefault="0086004B" w:rsidP="007605AF">
            <w:pPr>
              <w:rPr>
                <w:lang w:val="ro-RO" w:eastAsia="ro-RO"/>
              </w:rPr>
            </w:pPr>
          </w:p>
        </w:tc>
      </w:tr>
      <w:tr w:rsidR="0086004B" w:rsidRPr="007869A6" w14:paraId="24E8F6C7" w14:textId="77777777" w:rsidTr="007F38CC">
        <w:trPr>
          <w:trHeight w:val="84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CAFF6" w14:textId="77777777" w:rsidR="0086004B" w:rsidRPr="007869A6" w:rsidRDefault="0086004B" w:rsidP="007605AF">
            <w:pPr>
              <w:rPr>
                <w:color w:val="000000"/>
                <w:lang w:val="ro-RO" w:eastAsia="ro-RO"/>
              </w:rPr>
            </w:pPr>
            <w:r w:rsidRPr="007869A6">
              <w:rPr>
                <w:color w:val="000000"/>
                <w:lang w:val="ro-RO" w:eastAsia="ro-RO"/>
              </w:rPr>
              <w:t xml:space="preserve">Venituri din </w:t>
            </w:r>
            <w:proofErr w:type="spellStart"/>
            <w:r w:rsidRPr="007869A6">
              <w:rPr>
                <w:color w:val="000000"/>
                <w:lang w:val="ro-RO" w:eastAsia="ro-RO"/>
              </w:rPr>
              <w:t>prestari</w:t>
            </w:r>
            <w:proofErr w:type="spellEnd"/>
            <w:r w:rsidRPr="007869A6">
              <w:rPr>
                <w:color w:val="000000"/>
                <w:lang w:val="ro-RO" w:eastAsia="ro-RO"/>
              </w:rPr>
              <w:t xml:space="preserve"> de servicii si alte </w:t>
            </w:r>
            <w:proofErr w:type="spellStart"/>
            <w:r w:rsidRPr="007869A6">
              <w:rPr>
                <w:color w:val="000000"/>
                <w:lang w:val="ro-RO" w:eastAsia="ro-RO"/>
              </w:rPr>
              <w:t>activitati</w:t>
            </w:r>
            <w:proofErr w:type="spellEnd"/>
            <w:r w:rsidRPr="007869A6">
              <w:rPr>
                <w:color w:val="000000"/>
                <w:lang w:val="ro-RO" w:eastAsia="ro-RO"/>
              </w:rPr>
              <w:t xml:space="preserve"> (cod 33.02.08+33.02.10+33.02.12+33.02.24+33.02.27+33.02.28+33.</w:t>
            </w:r>
          </w:p>
          <w:p w14:paraId="16A7500E" w14:textId="77777777" w:rsidR="0086004B" w:rsidRPr="007869A6" w:rsidRDefault="0086004B" w:rsidP="007605AF">
            <w:pPr>
              <w:rPr>
                <w:color w:val="000000"/>
                <w:lang w:val="ro-RO" w:eastAsia="ro-RO"/>
              </w:rPr>
            </w:pPr>
            <w:r w:rsidRPr="007869A6">
              <w:rPr>
                <w:color w:val="000000"/>
                <w:lang w:val="ro-RO" w:eastAsia="ro-RO"/>
              </w:rPr>
              <w:t>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6DAD7" w14:textId="77777777" w:rsidR="0086004B" w:rsidRPr="007869A6" w:rsidRDefault="0086004B" w:rsidP="007605AF">
            <w:pPr>
              <w:rPr>
                <w:color w:val="000000"/>
                <w:lang w:val="ro-RO" w:eastAsia="ro-RO"/>
              </w:rPr>
            </w:pPr>
            <w:r w:rsidRPr="007869A6">
              <w:rPr>
                <w:color w:val="000000"/>
                <w:lang w:val="ro-RO" w:eastAsia="ro-RO"/>
              </w:rPr>
              <w:t>33.02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634F6" w14:textId="77777777" w:rsidR="0086004B" w:rsidRPr="007869A6" w:rsidRDefault="0086004B" w:rsidP="007605AF">
            <w:pPr>
              <w:jc w:val="right"/>
              <w:rPr>
                <w:color w:val="000000"/>
                <w:lang w:val="ro-RO" w:eastAsia="ro-RO"/>
              </w:rPr>
            </w:pPr>
            <w:r w:rsidRPr="007869A6">
              <w:rPr>
                <w:color w:val="000000"/>
                <w:lang w:val="ro-RO" w:eastAsia="ro-RO"/>
              </w:rPr>
              <w:t>4,829,130.00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A8674" w14:textId="77777777" w:rsidR="0086004B" w:rsidRPr="007869A6" w:rsidRDefault="0086004B" w:rsidP="007605AF">
            <w:pPr>
              <w:jc w:val="right"/>
              <w:rPr>
                <w:color w:val="000000"/>
                <w:lang w:val="ro-RO" w:eastAsia="ro-RO"/>
              </w:rPr>
            </w:pPr>
            <w:r w:rsidRPr="007869A6">
              <w:rPr>
                <w:color w:val="000000"/>
                <w:lang w:val="ro-RO" w:eastAsia="ro-RO"/>
              </w:rPr>
              <w:t>4,228,582.00</w:t>
            </w:r>
          </w:p>
        </w:tc>
        <w:tc>
          <w:tcPr>
            <w:tcW w:w="236" w:type="dxa"/>
            <w:vAlign w:val="center"/>
            <w:hideMark/>
          </w:tcPr>
          <w:p w14:paraId="4BE4D5C0" w14:textId="77777777" w:rsidR="0086004B" w:rsidRPr="007869A6" w:rsidRDefault="0086004B" w:rsidP="007605AF">
            <w:pPr>
              <w:rPr>
                <w:lang w:val="ro-RO" w:eastAsia="ro-RO"/>
              </w:rPr>
            </w:pPr>
          </w:p>
        </w:tc>
      </w:tr>
      <w:tr w:rsidR="0086004B" w:rsidRPr="007869A6" w14:paraId="3DE372C2"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FE379" w14:textId="77777777" w:rsidR="0086004B" w:rsidRPr="007869A6" w:rsidRDefault="0086004B" w:rsidP="007605AF">
            <w:pPr>
              <w:rPr>
                <w:color w:val="000000"/>
                <w:lang w:val="ro-RO" w:eastAsia="ro-RO"/>
              </w:rPr>
            </w:pPr>
            <w:r w:rsidRPr="007869A6">
              <w:rPr>
                <w:color w:val="000000"/>
                <w:lang w:val="ro-RO" w:eastAsia="ro-RO"/>
              </w:rPr>
              <w:t xml:space="preserve">Venituri din </w:t>
            </w:r>
            <w:proofErr w:type="spellStart"/>
            <w:r w:rsidRPr="007869A6">
              <w:rPr>
                <w:color w:val="000000"/>
                <w:lang w:val="ro-RO" w:eastAsia="ro-RO"/>
              </w:rPr>
              <w:t>prestari</w:t>
            </w:r>
            <w:proofErr w:type="spellEnd"/>
            <w:r w:rsidRPr="007869A6">
              <w:rPr>
                <w:color w:val="000000"/>
                <w:lang w:val="ro-RO" w:eastAsia="ro-RO"/>
              </w:rPr>
              <w:t xml:space="preserve"> de servicii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64EC1" w14:textId="77777777" w:rsidR="0086004B" w:rsidRPr="007869A6" w:rsidRDefault="0086004B" w:rsidP="007605AF">
            <w:pPr>
              <w:rPr>
                <w:color w:val="000000"/>
                <w:lang w:val="ro-RO" w:eastAsia="ro-RO"/>
              </w:rPr>
            </w:pPr>
            <w:r w:rsidRPr="007869A6">
              <w:rPr>
                <w:color w:val="000000"/>
                <w:lang w:val="ro-RO" w:eastAsia="ro-RO"/>
              </w:rPr>
              <w:t>33.02.08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82BFC" w14:textId="77777777" w:rsidR="0086004B" w:rsidRPr="007869A6" w:rsidRDefault="0086004B" w:rsidP="007605AF">
            <w:pPr>
              <w:jc w:val="right"/>
              <w:rPr>
                <w:color w:val="000000"/>
                <w:lang w:val="ro-RO" w:eastAsia="ro-RO"/>
              </w:rPr>
            </w:pPr>
            <w:r w:rsidRPr="007869A6">
              <w:rPr>
                <w:color w:val="000000"/>
                <w:lang w:val="ro-RO" w:eastAsia="ro-RO"/>
              </w:rPr>
              <w:t>1,291,620.00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C55A4" w14:textId="77777777" w:rsidR="0086004B" w:rsidRPr="007869A6" w:rsidRDefault="0086004B" w:rsidP="007605AF">
            <w:pPr>
              <w:jc w:val="right"/>
              <w:rPr>
                <w:color w:val="000000"/>
                <w:lang w:val="ro-RO" w:eastAsia="ro-RO"/>
              </w:rPr>
            </w:pPr>
            <w:r w:rsidRPr="007869A6">
              <w:rPr>
                <w:color w:val="000000"/>
                <w:lang w:val="ro-RO" w:eastAsia="ro-RO"/>
              </w:rPr>
              <w:t>1,079,892.00</w:t>
            </w:r>
          </w:p>
        </w:tc>
        <w:tc>
          <w:tcPr>
            <w:tcW w:w="236" w:type="dxa"/>
            <w:vAlign w:val="center"/>
            <w:hideMark/>
          </w:tcPr>
          <w:p w14:paraId="56CE280E" w14:textId="77777777" w:rsidR="0086004B" w:rsidRPr="007869A6" w:rsidRDefault="0086004B" w:rsidP="007605AF">
            <w:pPr>
              <w:rPr>
                <w:lang w:val="ro-RO" w:eastAsia="ro-RO"/>
              </w:rPr>
            </w:pPr>
          </w:p>
        </w:tc>
      </w:tr>
      <w:tr w:rsidR="0086004B" w:rsidRPr="007869A6" w14:paraId="5C35C88E"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655DD" w14:textId="77777777" w:rsidR="0086004B" w:rsidRPr="007869A6" w:rsidRDefault="0086004B" w:rsidP="007605AF">
            <w:pPr>
              <w:rPr>
                <w:color w:val="000000"/>
                <w:lang w:val="ro-RO" w:eastAsia="ro-RO"/>
              </w:rPr>
            </w:pPr>
            <w:r w:rsidRPr="007869A6">
              <w:rPr>
                <w:color w:val="000000"/>
                <w:lang w:val="ro-RO" w:eastAsia="ro-RO"/>
              </w:rPr>
              <w:t xml:space="preserve">Alte venituri din </w:t>
            </w:r>
            <w:proofErr w:type="spellStart"/>
            <w:r w:rsidRPr="007869A6">
              <w:rPr>
                <w:color w:val="000000"/>
                <w:lang w:val="ro-RO" w:eastAsia="ro-RO"/>
              </w:rPr>
              <w:t>prestari</w:t>
            </w:r>
            <w:proofErr w:type="spellEnd"/>
            <w:r w:rsidRPr="007869A6">
              <w:rPr>
                <w:color w:val="000000"/>
                <w:lang w:val="ro-RO" w:eastAsia="ro-RO"/>
              </w:rPr>
              <w:t xml:space="preserve"> de servicii si alte </w:t>
            </w:r>
            <w:proofErr w:type="spellStart"/>
            <w:r w:rsidRPr="007869A6">
              <w:rPr>
                <w:color w:val="000000"/>
                <w:lang w:val="ro-RO" w:eastAsia="ro-RO"/>
              </w:rPr>
              <w:t>activitati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F3E0" w14:textId="77777777" w:rsidR="0086004B" w:rsidRPr="007869A6" w:rsidRDefault="0086004B" w:rsidP="007605AF">
            <w:pPr>
              <w:rPr>
                <w:color w:val="000000"/>
                <w:lang w:val="ro-RO" w:eastAsia="ro-RO"/>
              </w:rPr>
            </w:pPr>
            <w:r w:rsidRPr="007869A6">
              <w:rPr>
                <w:color w:val="000000"/>
                <w:lang w:val="ro-RO" w:eastAsia="ro-RO"/>
              </w:rPr>
              <w:t>33.02.50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0A421" w14:textId="77777777" w:rsidR="0086004B" w:rsidRPr="007869A6" w:rsidRDefault="0086004B" w:rsidP="007605AF">
            <w:pPr>
              <w:jc w:val="right"/>
              <w:rPr>
                <w:color w:val="000000"/>
                <w:lang w:val="ro-RO" w:eastAsia="ro-RO"/>
              </w:rPr>
            </w:pPr>
            <w:r w:rsidRPr="007869A6">
              <w:rPr>
                <w:color w:val="000000"/>
                <w:lang w:val="ro-RO" w:eastAsia="ro-RO"/>
              </w:rPr>
              <w:t>3,537,510.00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551F7" w14:textId="77777777" w:rsidR="0086004B" w:rsidRPr="007869A6" w:rsidRDefault="0086004B" w:rsidP="007605AF">
            <w:pPr>
              <w:jc w:val="right"/>
              <w:rPr>
                <w:color w:val="000000"/>
                <w:lang w:val="ro-RO" w:eastAsia="ro-RO"/>
              </w:rPr>
            </w:pPr>
            <w:r w:rsidRPr="007869A6">
              <w:rPr>
                <w:color w:val="000000"/>
                <w:lang w:val="ro-RO" w:eastAsia="ro-RO"/>
              </w:rPr>
              <w:t>3,148,690.00</w:t>
            </w:r>
          </w:p>
        </w:tc>
        <w:tc>
          <w:tcPr>
            <w:tcW w:w="236" w:type="dxa"/>
            <w:vAlign w:val="center"/>
            <w:hideMark/>
          </w:tcPr>
          <w:p w14:paraId="1DC6519D" w14:textId="77777777" w:rsidR="0086004B" w:rsidRPr="007869A6" w:rsidRDefault="0086004B" w:rsidP="007605AF">
            <w:pPr>
              <w:rPr>
                <w:lang w:val="ro-RO" w:eastAsia="ro-RO"/>
              </w:rPr>
            </w:pPr>
          </w:p>
        </w:tc>
      </w:tr>
      <w:tr w:rsidR="0086004B" w:rsidRPr="007869A6" w14:paraId="36F8D828"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C53B" w14:textId="77777777" w:rsidR="0086004B" w:rsidRPr="007869A6" w:rsidRDefault="0086004B" w:rsidP="007605AF">
            <w:pPr>
              <w:rPr>
                <w:color w:val="000000"/>
                <w:lang w:val="ro-RO" w:eastAsia="ro-RO"/>
              </w:rPr>
            </w:pPr>
            <w:r w:rsidRPr="007869A6">
              <w:rPr>
                <w:color w:val="000000"/>
                <w:lang w:val="ro-RO" w:eastAsia="ro-RO"/>
              </w:rPr>
              <w:t xml:space="preserve">Venituri din taxe administrative, </w:t>
            </w:r>
            <w:proofErr w:type="spellStart"/>
            <w:r w:rsidRPr="007869A6">
              <w:rPr>
                <w:color w:val="000000"/>
                <w:lang w:val="ro-RO" w:eastAsia="ro-RO"/>
              </w:rPr>
              <w:t>eliberari</w:t>
            </w:r>
            <w:proofErr w:type="spellEnd"/>
            <w:r w:rsidRPr="007869A6">
              <w:rPr>
                <w:color w:val="000000"/>
                <w:lang w:val="ro-RO" w:eastAsia="ro-RO"/>
              </w:rPr>
              <w:t xml:space="preserve"> permise (cod 34.02.02+34.02.50)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A3383" w14:textId="77777777" w:rsidR="0086004B" w:rsidRPr="007869A6" w:rsidRDefault="0086004B" w:rsidP="007605AF">
            <w:pPr>
              <w:rPr>
                <w:color w:val="000000"/>
                <w:lang w:val="ro-RO" w:eastAsia="ro-RO"/>
              </w:rPr>
            </w:pPr>
            <w:r w:rsidRPr="007869A6">
              <w:rPr>
                <w:color w:val="000000"/>
                <w:lang w:val="ro-RO" w:eastAsia="ro-RO"/>
              </w:rPr>
              <w:t>34.02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70293" w14:textId="77777777" w:rsidR="0086004B" w:rsidRPr="007869A6" w:rsidRDefault="0086004B" w:rsidP="007605AF">
            <w:pPr>
              <w:jc w:val="right"/>
              <w:rPr>
                <w:color w:val="000000"/>
                <w:lang w:val="ro-RO" w:eastAsia="ro-RO"/>
              </w:rPr>
            </w:pPr>
            <w:r w:rsidRPr="007869A6">
              <w:rPr>
                <w:color w:val="000000"/>
                <w:lang w:val="ro-RO" w:eastAsia="ro-RO"/>
              </w:rPr>
              <w:t>1,100.00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AC75F" w14:textId="77777777" w:rsidR="0086004B" w:rsidRPr="007869A6" w:rsidRDefault="0086004B" w:rsidP="007605AF">
            <w:pPr>
              <w:jc w:val="right"/>
              <w:rPr>
                <w:color w:val="000000"/>
                <w:lang w:val="ro-RO" w:eastAsia="ro-RO"/>
              </w:rPr>
            </w:pPr>
            <w:r w:rsidRPr="007869A6">
              <w:rPr>
                <w:color w:val="000000"/>
                <w:lang w:val="ro-RO" w:eastAsia="ro-RO"/>
              </w:rPr>
              <w:t>859.00</w:t>
            </w:r>
          </w:p>
        </w:tc>
        <w:tc>
          <w:tcPr>
            <w:tcW w:w="236" w:type="dxa"/>
            <w:vAlign w:val="center"/>
            <w:hideMark/>
          </w:tcPr>
          <w:p w14:paraId="783F7F05" w14:textId="77777777" w:rsidR="0086004B" w:rsidRPr="007869A6" w:rsidRDefault="0086004B" w:rsidP="007605AF">
            <w:pPr>
              <w:rPr>
                <w:lang w:val="ro-RO" w:eastAsia="ro-RO"/>
              </w:rPr>
            </w:pPr>
          </w:p>
        </w:tc>
      </w:tr>
      <w:tr w:rsidR="0086004B" w:rsidRPr="007869A6" w14:paraId="0A39F32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3B65" w14:textId="77777777" w:rsidR="0086004B" w:rsidRPr="007869A6" w:rsidRDefault="0086004B" w:rsidP="007605AF">
            <w:pPr>
              <w:rPr>
                <w:color w:val="000000"/>
                <w:lang w:val="ro-RO" w:eastAsia="ro-RO"/>
              </w:rPr>
            </w:pPr>
            <w:r w:rsidRPr="007869A6">
              <w:rPr>
                <w:color w:val="000000"/>
                <w:lang w:val="ro-RO" w:eastAsia="ro-RO"/>
              </w:rPr>
              <w:t>Taxe extrajudiciare de timbru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84265" w14:textId="77777777" w:rsidR="0086004B" w:rsidRPr="007869A6" w:rsidRDefault="0086004B" w:rsidP="007605AF">
            <w:pPr>
              <w:rPr>
                <w:color w:val="000000"/>
                <w:lang w:val="ro-RO" w:eastAsia="ro-RO"/>
              </w:rPr>
            </w:pPr>
            <w:r w:rsidRPr="007869A6">
              <w:rPr>
                <w:color w:val="000000"/>
                <w:lang w:val="ro-RO" w:eastAsia="ro-RO"/>
              </w:rPr>
              <w:t>34.02.02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7F914" w14:textId="77777777" w:rsidR="0086004B" w:rsidRPr="007869A6" w:rsidRDefault="0086004B" w:rsidP="007605AF">
            <w:pPr>
              <w:jc w:val="right"/>
              <w:rPr>
                <w:color w:val="000000"/>
                <w:lang w:val="ro-RO" w:eastAsia="ro-RO"/>
              </w:rPr>
            </w:pPr>
            <w:r w:rsidRPr="007869A6">
              <w:rPr>
                <w:color w:val="000000"/>
                <w:lang w:val="ro-RO" w:eastAsia="ro-RO"/>
              </w:rPr>
              <w:t>1,100.00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B4CAE" w14:textId="77777777" w:rsidR="0086004B" w:rsidRPr="007869A6" w:rsidRDefault="0086004B" w:rsidP="007605AF">
            <w:pPr>
              <w:jc w:val="right"/>
              <w:rPr>
                <w:color w:val="000000"/>
                <w:lang w:val="ro-RO" w:eastAsia="ro-RO"/>
              </w:rPr>
            </w:pPr>
            <w:r w:rsidRPr="007869A6">
              <w:rPr>
                <w:color w:val="000000"/>
                <w:lang w:val="ro-RO" w:eastAsia="ro-RO"/>
              </w:rPr>
              <w:t>859.00</w:t>
            </w:r>
          </w:p>
        </w:tc>
        <w:tc>
          <w:tcPr>
            <w:tcW w:w="236" w:type="dxa"/>
            <w:vAlign w:val="center"/>
            <w:hideMark/>
          </w:tcPr>
          <w:p w14:paraId="263995F1" w14:textId="77777777" w:rsidR="0086004B" w:rsidRPr="007869A6" w:rsidRDefault="0086004B" w:rsidP="007605AF">
            <w:pPr>
              <w:rPr>
                <w:lang w:val="ro-RO" w:eastAsia="ro-RO"/>
              </w:rPr>
            </w:pPr>
          </w:p>
        </w:tc>
      </w:tr>
      <w:tr w:rsidR="0086004B" w:rsidRPr="007869A6" w14:paraId="1ACC52D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E646" w14:textId="77777777" w:rsidR="0086004B" w:rsidRPr="007869A6" w:rsidRDefault="0086004B" w:rsidP="007605AF">
            <w:pPr>
              <w:rPr>
                <w:color w:val="000000"/>
                <w:lang w:val="ro-RO" w:eastAsia="ro-RO"/>
              </w:rPr>
            </w:pPr>
            <w:r w:rsidRPr="007869A6">
              <w:rPr>
                <w:color w:val="000000"/>
                <w:lang w:val="ro-RO" w:eastAsia="ro-RO"/>
              </w:rPr>
              <w:t xml:space="preserve">Amenzi, </w:t>
            </w:r>
            <w:proofErr w:type="spellStart"/>
            <w:r w:rsidRPr="007869A6">
              <w:rPr>
                <w:color w:val="000000"/>
                <w:lang w:val="ro-RO" w:eastAsia="ro-RO"/>
              </w:rPr>
              <w:t>penalitati</w:t>
            </w:r>
            <w:proofErr w:type="spellEnd"/>
            <w:r w:rsidRPr="007869A6">
              <w:rPr>
                <w:color w:val="000000"/>
                <w:lang w:val="ro-RO" w:eastAsia="ro-RO"/>
              </w:rPr>
              <w:t xml:space="preserve"> si </w:t>
            </w:r>
            <w:proofErr w:type="spellStart"/>
            <w:r w:rsidRPr="007869A6">
              <w:rPr>
                <w:color w:val="000000"/>
                <w:lang w:val="ro-RO" w:eastAsia="ro-RO"/>
              </w:rPr>
              <w:t>confiscari</w:t>
            </w:r>
            <w:proofErr w:type="spellEnd"/>
            <w:r w:rsidRPr="007869A6">
              <w:rPr>
                <w:color w:val="000000"/>
                <w:lang w:val="ro-RO" w:eastAsia="ro-RO"/>
              </w:rPr>
              <w:t xml:space="preserve"> (cod 35.02.01 la 35.02.03+</w:t>
            </w:r>
          </w:p>
          <w:p w14:paraId="515BF3BB" w14:textId="77777777" w:rsidR="0086004B" w:rsidRPr="007869A6" w:rsidRDefault="0086004B" w:rsidP="007605AF">
            <w:pPr>
              <w:rPr>
                <w:color w:val="000000"/>
                <w:lang w:val="ro-RO" w:eastAsia="ro-RO"/>
              </w:rPr>
            </w:pPr>
            <w:r w:rsidRPr="007869A6">
              <w:rPr>
                <w:color w:val="000000"/>
                <w:lang w:val="ro-RO" w:eastAsia="ro-RO"/>
              </w:rPr>
              <w:t>35.02.50)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220C7" w14:textId="77777777" w:rsidR="0086004B" w:rsidRPr="007869A6" w:rsidRDefault="0086004B" w:rsidP="007605AF">
            <w:pPr>
              <w:rPr>
                <w:color w:val="000000"/>
                <w:lang w:val="ro-RO" w:eastAsia="ro-RO"/>
              </w:rPr>
            </w:pPr>
            <w:r w:rsidRPr="007869A6">
              <w:rPr>
                <w:color w:val="000000"/>
                <w:lang w:val="ro-RO" w:eastAsia="ro-RO"/>
              </w:rPr>
              <w:t>35.02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055F3" w14:textId="77777777" w:rsidR="0086004B" w:rsidRPr="007869A6" w:rsidRDefault="0086004B" w:rsidP="007605AF">
            <w:pPr>
              <w:jc w:val="right"/>
              <w:rPr>
                <w:color w:val="000000"/>
                <w:lang w:val="ro-RO" w:eastAsia="ro-RO"/>
              </w:rPr>
            </w:pPr>
            <w:r w:rsidRPr="007869A6">
              <w:rPr>
                <w:color w:val="000000"/>
                <w:lang w:val="ro-RO" w:eastAsia="ro-RO"/>
              </w:rPr>
              <w:t>865,200.00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E1514" w14:textId="77777777" w:rsidR="0086004B" w:rsidRPr="007869A6" w:rsidRDefault="0086004B" w:rsidP="007605AF">
            <w:pPr>
              <w:jc w:val="right"/>
              <w:rPr>
                <w:color w:val="000000"/>
                <w:lang w:val="ro-RO" w:eastAsia="ro-RO"/>
              </w:rPr>
            </w:pPr>
            <w:r w:rsidRPr="007869A6">
              <w:rPr>
                <w:color w:val="000000"/>
                <w:lang w:val="ro-RO" w:eastAsia="ro-RO"/>
              </w:rPr>
              <w:t>872,711.00</w:t>
            </w:r>
          </w:p>
        </w:tc>
        <w:tc>
          <w:tcPr>
            <w:tcW w:w="236" w:type="dxa"/>
            <w:vAlign w:val="center"/>
            <w:hideMark/>
          </w:tcPr>
          <w:p w14:paraId="47FB9D3F" w14:textId="77777777" w:rsidR="0086004B" w:rsidRPr="007869A6" w:rsidRDefault="0086004B" w:rsidP="007605AF">
            <w:pPr>
              <w:rPr>
                <w:lang w:val="ro-RO" w:eastAsia="ro-RO"/>
              </w:rPr>
            </w:pPr>
          </w:p>
        </w:tc>
      </w:tr>
      <w:tr w:rsidR="0086004B" w:rsidRPr="007869A6" w14:paraId="3CCD56A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259CC" w14:textId="77777777" w:rsidR="0086004B" w:rsidRPr="007869A6" w:rsidRDefault="0086004B" w:rsidP="007605AF">
            <w:pPr>
              <w:rPr>
                <w:color w:val="000000"/>
                <w:lang w:val="ro-RO" w:eastAsia="ro-RO"/>
              </w:rPr>
            </w:pPr>
            <w:r w:rsidRPr="007869A6">
              <w:rPr>
                <w:color w:val="000000"/>
                <w:lang w:val="ro-RO" w:eastAsia="ro-RO"/>
              </w:rPr>
              <w:t xml:space="preserve">Venituri din amenzi si alte </w:t>
            </w:r>
            <w:proofErr w:type="spellStart"/>
            <w:r w:rsidRPr="007869A6">
              <w:rPr>
                <w:color w:val="000000"/>
                <w:lang w:val="ro-RO" w:eastAsia="ro-RO"/>
              </w:rPr>
              <w:t>sanctiuni</w:t>
            </w:r>
            <w:proofErr w:type="spellEnd"/>
            <w:r w:rsidRPr="007869A6">
              <w:rPr>
                <w:color w:val="000000"/>
                <w:lang w:val="ro-RO" w:eastAsia="ro-RO"/>
              </w:rPr>
              <w:t xml:space="preserve"> aplicate potrivit</w:t>
            </w:r>
          </w:p>
          <w:p w14:paraId="288BA53A" w14:textId="77777777" w:rsidR="0086004B" w:rsidRPr="007869A6" w:rsidRDefault="0086004B" w:rsidP="007605AF">
            <w:pPr>
              <w:rPr>
                <w:color w:val="000000"/>
                <w:lang w:val="ro-RO" w:eastAsia="ro-RO"/>
              </w:rPr>
            </w:pPr>
            <w:r w:rsidRPr="007869A6">
              <w:rPr>
                <w:color w:val="000000"/>
                <w:lang w:val="ro-RO" w:eastAsia="ro-RO"/>
              </w:rPr>
              <w:t xml:space="preserve"> </w:t>
            </w:r>
            <w:proofErr w:type="spellStart"/>
            <w:r w:rsidRPr="007869A6">
              <w:rPr>
                <w:color w:val="000000"/>
                <w:lang w:val="ro-RO" w:eastAsia="ro-RO"/>
              </w:rPr>
              <w:t>dispozitiilor</w:t>
            </w:r>
            <w:proofErr w:type="spellEnd"/>
            <w:r w:rsidRPr="007869A6">
              <w:rPr>
                <w:color w:val="000000"/>
                <w:lang w:val="ro-RO" w:eastAsia="ro-RO"/>
              </w:rPr>
              <w:t xml:space="preserve"> legale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6BCE" w14:textId="77777777" w:rsidR="0086004B" w:rsidRPr="007869A6" w:rsidRDefault="0086004B" w:rsidP="007605AF">
            <w:pPr>
              <w:rPr>
                <w:color w:val="000000"/>
                <w:lang w:val="ro-RO" w:eastAsia="ro-RO"/>
              </w:rPr>
            </w:pPr>
            <w:r w:rsidRPr="007869A6">
              <w:rPr>
                <w:color w:val="000000"/>
                <w:lang w:val="ro-RO" w:eastAsia="ro-RO"/>
              </w:rPr>
              <w:t>35.02.01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A671F" w14:textId="77777777" w:rsidR="0086004B" w:rsidRPr="007869A6" w:rsidRDefault="0086004B" w:rsidP="007605AF">
            <w:pPr>
              <w:jc w:val="right"/>
              <w:rPr>
                <w:color w:val="000000"/>
                <w:lang w:val="ro-RO" w:eastAsia="ro-RO"/>
              </w:rPr>
            </w:pPr>
            <w:r w:rsidRPr="007869A6">
              <w:rPr>
                <w:color w:val="000000"/>
                <w:lang w:val="ro-RO" w:eastAsia="ro-RO"/>
              </w:rPr>
              <w:t>865,200.00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2ED52" w14:textId="77777777" w:rsidR="0086004B" w:rsidRPr="007869A6" w:rsidRDefault="0086004B" w:rsidP="007605AF">
            <w:pPr>
              <w:jc w:val="right"/>
              <w:rPr>
                <w:color w:val="000000"/>
                <w:lang w:val="ro-RO" w:eastAsia="ro-RO"/>
              </w:rPr>
            </w:pPr>
            <w:r w:rsidRPr="007869A6">
              <w:rPr>
                <w:color w:val="000000"/>
                <w:lang w:val="ro-RO" w:eastAsia="ro-RO"/>
              </w:rPr>
              <w:t>872,711.00</w:t>
            </w:r>
          </w:p>
        </w:tc>
        <w:tc>
          <w:tcPr>
            <w:tcW w:w="236" w:type="dxa"/>
            <w:vAlign w:val="center"/>
            <w:hideMark/>
          </w:tcPr>
          <w:p w14:paraId="4077538E" w14:textId="77777777" w:rsidR="0086004B" w:rsidRPr="007869A6" w:rsidRDefault="0086004B" w:rsidP="007605AF">
            <w:pPr>
              <w:rPr>
                <w:lang w:val="ro-RO" w:eastAsia="ro-RO"/>
              </w:rPr>
            </w:pPr>
          </w:p>
        </w:tc>
      </w:tr>
      <w:tr w:rsidR="0086004B" w:rsidRPr="007869A6" w14:paraId="114318BD"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276B3" w14:textId="77777777" w:rsidR="0086004B" w:rsidRPr="007869A6" w:rsidRDefault="0086004B" w:rsidP="007605AF">
            <w:pPr>
              <w:rPr>
                <w:color w:val="000000"/>
                <w:lang w:val="ro-RO" w:eastAsia="ro-RO"/>
              </w:rPr>
            </w:pPr>
            <w:r w:rsidRPr="007869A6">
              <w:rPr>
                <w:color w:val="000000"/>
                <w:lang w:val="ro-RO" w:eastAsia="ro-RO"/>
              </w:rPr>
              <w:t xml:space="preserve">Venituri din amenzi </w:t>
            </w:r>
            <w:proofErr w:type="spellStart"/>
            <w:r w:rsidRPr="007869A6">
              <w:rPr>
                <w:color w:val="000000"/>
                <w:lang w:val="ro-RO" w:eastAsia="ro-RO"/>
              </w:rPr>
              <w:t>şi</w:t>
            </w:r>
            <w:proofErr w:type="spellEnd"/>
            <w:r w:rsidRPr="007869A6">
              <w:rPr>
                <w:color w:val="000000"/>
                <w:lang w:val="ro-RO" w:eastAsia="ro-RO"/>
              </w:rPr>
              <w:t xml:space="preserve"> alte </w:t>
            </w:r>
            <w:proofErr w:type="spellStart"/>
            <w:r w:rsidRPr="007869A6">
              <w:rPr>
                <w:color w:val="000000"/>
                <w:lang w:val="ro-RO" w:eastAsia="ro-RO"/>
              </w:rPr>
              <w:t>sancţiuni</w:t>
            </w:r>
            <w:proofErr w:type="spellEnd"/>
            <w:r w:rsidRPr="007869A6">
              <w:rPr>
                <w:color w:val="000000"/>
                <w:lang w:val="ro-RO" w:eastAsia="ro-RO"/>
              </w:rPr>
              <w:t xml:space="preserve"> aplicate de către alte </w:t>
            </w:r>
          </w:p>
          <w:p w14:paraId="24107AAF" w14:textId="77777777" w:rsidR="0086004B" w:rsidRPr="007869A6" w:rsidRDefault="0086004B" w:rsidP="007605AF">
            <w:pPr>
              <w:rPr>
                <w:color w:val="000000"/>
                <w:lang w:val="ro-RO" w:eastAsia="ro-RO"/>
              </w:rPr>
            </w:pPr>
            <w:proofErr w:type="spellStart"/>
            <w:r w:rsidRPr="007869A6">
              <w:rPr>
                <w:color w:val="000000"/>
                <w:lang w:val="ro-RO" w:eastAsia="ro-RO"/>
              </w:rPr>
              <w:t>instituţii</w:t>
            </w:r>
            <w:proofErr w:type="spellEnd"/>
            <w:r w:rsidRPr="007869A6">
              <w:rPr>
                <w:color w:val="000000"/>
                <w:lang w:val="ro-RO" w:eastAsia="ro-RO"/>
              </w:rPr>
              <w:t xml:space="preserve"> de specialitate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F5442" w14:textId="77777777" w:rsidR="0086004B" w:rsidRPr="007869A6" w:rsidRDefault="0086004B" w:rsidP="007605AF">
            <w:pPr>
              <w:rPr>
                <w:color w:val="000000"/>
                <w:lang w:val="ro-RO" w:eastAsia="ro-RO"/>
              </w:rPr>
            </w:pPr>
            <w:r w:rsidRPr="007869A6">
              <w:rPr>
                <w:color w:val="000000"/>
                <w:lang w:val="ro-RO" w:eastAsia="ro-RO"/>
              </w:rPr>
              <w:t>35.02.01.02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022CC" w14:textId="77777777" w:rsidR="0086004B" w:rsidRPr="007869A6" w:rsidRDefault="0086004B" w:rsidP="007605AF">
            <w:pPr>
              <w:jc w:val="right"/>
              <w:rPr>
                <w:color w:val="000000"/>
                <w:lang w:val="ro-RO" w:eastAsia="ro-RO"/>
              </w:rPr>
            </w:pPr>
            <w:r w:rsidRPr="007869A6">
              <w:rPr>
                <w:color w:val="000000"/>
                <w:lang w:val="ro-RO" w:eastAsia="ro-RO"/>
              </w:rPr>
              <w:t>865,200.00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3B624" w14:textId="77777777" w:rsidR="0086004B" w:rsidRPr="007869A6" w:rsidRDefault="0086004B" w:rsidP="007605AF">
            <w:pPr>
              <w:jc w:val="right"/>
              <w:rPr>
                <w:color w:val="000000"/>
                <w:lang w:val="ro-RO" w:eastAsia="ro-RO"/>
              </w:rPr>
            </w:pPr>
            <w:r w:rsidRPr="007869A6">
              <w:rPr>
                <w:color w:val="000000"/>
                <w:lang w:val="ro-RO" w:eastAsia="ro-RO"/>
              </w:rPr>
              <w:t>872,711.00</w:t>
            </w:r>
          </w:p>
        </w:tc>
        <w:tc>
          <w:tcPr>
            <w:tcW w:w="236" w:type="dxa"/>
            <w:vAlign w:val="center"/>
            <w:hideMark/>
          </w:tcPr>
          <w:p w14:paraId="3CBF483D" w14:textId="77777777" w:rsidR="0086004B" w:rsidRPr="007869A6" w:rsidRDefault="0086004B" w:rsidP="007605AF">
            <w:pPr>
              <w:rPr>
                <w:lang w:val="ro-RO" w:eastAsia="ro-RO"/>
              </w:rPr>
            </w:pPr>
          </w:p>
        </w:tc>
      </w:tr>
      <w:tr w:rsidR="0086004B" w:rsidRPr="007869A6" w14:paraId="0EE8E2E9"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8D690" w14:textId="77777777" w:rsidR="0086004B" w:rsidRPr="007869A6" w:rsidRDefault="0086004B" w:rsidP="007605AF">
            <w:pPr>
              <w:rPr>
                <w:color w:val="000000"/>
                <w:lang w:val="ro-RO" w:eastAsia="ro-RO"/>
              </w:rPr>
            </w:pPr>
            <w:r w:rsidRPr="007869A6">
              <w:rPr>
                <w:color w:val="000000"/>
                <w:lang w:val="ro-RO" w:eastAsia="ro-RO"/>
              </w:rPr>
              <w:t>Diverse venituri (cod 36.02.01+36.02.05+36.02.06+36.02.07+36.02.11+36.02.50)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C2C3B" w14:textId="77777777" w:rsidR="0086004B" w:rsidRPr="007869A6" w:rsidRDefault="0086004B" w:rsidP="007605AF">
            <w:pPr>
              <w:rPr>
                <w:color w:val="000000"/>
                <w:lang w:val="ro-RO" w:eastAsia="ro-RO"/>
              </w:rPr>
            </w:pPr>
            <w:r w:rsidRPr="007869A6">
              <w:rPr>
                <w:color w:val="000000"/>
                <w:lang w:val="ro-RO" w:eastAsia="ro-RO"/>
              </w:rPr>
              <w:t>36.02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985B6" w14:textId="77777777" w:rsidR="0086004B" w:rsidRPr="007869A6" w:rsidRDefault="0086004B" w:rsidP="007605AF">
            <w:pPr>
              <w:jc w:val="right"/>
              <w:rPr>
                <w:color w:val="000000"/>
                <w:lang w:val="ro-RO" w:eastAsia="ro-RO"/>
              </w:rPr>
            </w:pPr>
            <w:r w:rsidRPr="007869A6">
              <w:rPr>
                <w:color w:val="000000"/>
                <w:lang w:val="ro-RO" w:eastAsia="ro-RO"/>
              </w:rPr>
              <w:t>123,000.00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B6C62" w14:textId="77777777" w:rsidR="0086004B" w:rsidRPr="007869A6" w:rsidRDefault="0086004B" w:rsidP="007605AF">
            <w:pPr>
              <w:jc w:val="right"/>
              <w:rPr>
                <w:color w:val="000000"/>
                <w:lang w:val="ro-RO" w:eastAsia="ro-RO"/>
              </w:rPr>
            </w:pPr>
            <w:r w:rsidRPr="007869A6">
              <w:rPr>
                <w:color w:val="000000"/>
                <w:lang w:val="ro-RO" w:eastAsia="ro-RO"/>
              </w:rPr>
              <w:t>131,797.00</w:t>
            </w:r>
          </w:p>
        </w:tc>
        <w:tc>
          <w:tcPr>
            <w:tcW w:w="236" w:type="dxa"/>
            <w:vAlign w:val="center"/>
            <w:hideMark/>
          </w:tcPr>
          <w:p w14:paraId="6DB9E090" w14:textId="77777777" w:rsidR="0086004B" w:rsidRPr="007869A6" w:rsidRDefault="0086004B" w:rsidP="007605AF">
            <w:pPr>
              <w:rPr>
                <w:lang w:val="ro-RO" w:eastAsia="ro-RO"/>
              </w:rPr>
            </w:pPr>
          </w:p>
        </w:tc>
      </w:tr>
      <w:tr w:rsidR="0086004B" w:rsidRPr="007869A6" w14:paraId="23C5C4D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5BC05" w14:textId="77777777" w:rsidR="0086004B" w:rsidRPr="007869A6" w:rsidRDefault="0086004B" w:rsidP="007605AF">
            <w:pPr>
              <w:rPr>
                <w:color w:val="000000"/>
                <w:lang w:val="ro-RO" w:eastAsia="ro-RO"/>
              </w:rPr>
            </w:pPr>
            <w:r w:rsidRPr="007869A6">
              <w:rPr>
                <w:color w:val="000000"/>
                <w:lang w:val="ro-RO" w:eastAsia="ro-RO"/>
              </w:rPr>
              <w:t>Taxe speciale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AC835" w14:textId="77777777" w:rsidR="0086004B" w:rsidRPr="007869A6" w:rsidRDefault="0086004B" w:rsidP="007605AF">
            <w:pPr>
              <w:rPr>
                <w:color w:val="000000"/>
                <w:lang w:val="ro-RO" w:eastAsia="ro-RO"/>
              </w:rPr>
            </w:pPr>
            <w:r w:rsidRPr="007869A6">
              <w:rPr>
                <w:color w:val="000000"/>
                <w:lang w:val="ro-RO" w:eastAsia="ro-RO"/>
              </w:rPr>
              <w:t>36.02.06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F8287" w14:textId="77777777" w:rsidR="0086004B" w:rsidRPr="007869A6" w:rsidRDefault="0086004B" w:rsidP="007605AF">
            <w:pPr>
              <w:jc w:val="right"/>
              <w:rPr>
                <w:color w:val="000000"/>
                <w:lang w:val="ro-RO" w:eastAsia="ro-RO"/>
              </w:rPr>
            </w:pPr>
            <w:r w:rsidRPr="007869A6">
              <w:rPr>
                <w:color w:val="000000"/>
                <w:lang w:val="ro-RO" w:eastAsia="ro-RO"/>
              </w:rPr>
              <w:t>15,000.00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F56C0" w14:textId="77777777" w:rsidR="0086004B" w:rsidRPr="007869A6" w:rsidRDefault="0086004B" w:rsidP="007605AF">
            <w:pPr>
              <w:jc w:val="right"/>
              <w:rPr>
                <w:color w:val="000000"/>
                <w:lang w:val="ro-RO" w:eastAsia="ro-RO"/>
              </w:rPr>
            </w:pPr>
            <w:r w:rsidRPr="007869A6">
              <w:rPr>
                <w:color w:val="000000"/>
                <w:lang w:val="ro-RO" w:eastAsia="ro-RO"/>
              </w:rPr>
              <w:t>20,702.00</w:t>
            </w:r>
          </w:p>
        </w:tc>
        <w:tc>
          <w:tcPr>
            <w:tcW w:w="236" w:type="dxa"/>
            <w:vAlign w:val="center"/>
            <w:hideMark/>
          </w:tcPr>
          <w:p w14:paraId="7E6FD831" w14:textId="77777777" w:rsidR="0086004B" w:rsidRPr="007869A6" w:rsidRDefault="0086004B" w:rsidP="007605AF">
            <w:pPr>
              <w:rPr>
                <w:lang w:val="ro-RO" w:eastAsia="ro-RO"/>
              </w:rPr>
            </w:pPr>
          </w:p>
        </w:tc>
      </w:tr>
      <w:tr w:rsidR="0086004B" w:rsidRPr="007869A6" w14:paraId="2241ECF1"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D3B74" w14:textId="77777777" w:rsidR="0086004B" w:rsidRPr="007869A6" w:rsidRDefault="0086004B" w:rsidP="007605AF">
            <w:pPr>
              <w:rPr>
                <w:color w:val="000000"/>
                <w:lang w:val="ro-RO" w:eastAsia="ro-RO"/>
              </w:rPr>
            </w:pPr>
            <w:r w:rsidRPr="007869A6">
              <w:rPr>
                <w:color w:val="000000"/>
                <w:lang w:val="ro-RO" w:eastAsia="ro-RO"/>
              </w:rPr>
              <w:t>Alte venituri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EB8B0" w14:textId="77777777" w:rsidR="0086004B" w:rsidRPr="007869A6" w:rsidRDefault="0086004B" w:rsidP="007605AF">
            <w:pPr>
              <w:rPr>
                <w:color w:val="000000"/>
                <w:lang w:val="ro-RO" w:eastAsia="ro-RO"/>
              </w:rPr>
            </w:pPr>
            <w:r w:rsidRPr="007869A6">
              <w:rPr>
                <w:color w:val="000000"/>
                <w:lang w:val="ro-RO" w:eastAsia="ro-RO"/>
              </w:rPr>
              <w:t>36.02.50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03958" w14:textId="77777777" w:rsidR="0086004B" w:rsidRPr="007869A6" w:rsidRDefault="0086004B" w:rsidP="007605AF">
            <w:pPr>
              <w:jc w:val="right"/>
              <w:rPr>
                <w:color w:val="000000"/>
                <w:lang w:val="ro-RO" w:eastAsia="ro-RO"/>
              </w:rPr>
            </w:pPr>
            <w:r w:rsidRPr="007869A6">
              <w:rPr>
                <w:color w:val="000000"/>
                <w:lang w:val="ro-RO" w:eastAsia="ro-RO"/>
              </w:rPr>
              <w:t>108,000.00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48CC2" w14:textId="77777777" w:rsidR="0086004B" w:rsidRPr="007869A6" w:rsidRDefault="0086004B" w:rsidP="007605AF">
            <w:pPr>
              <w:jc w:val="right"/>
              <w:rPr>
                <w:color w:val="000000"/>
                <w:lang w:val="ro-RO" w:eastAsia="ro-RO"/>
              </w:rPr>
            </w:pPr>
            <w:r w:rsidRPr="007869A6">
              <w:rPr>
                <w:color w:val="000000"/>
                <w:lang w:val="ro-RO" w:eastAsia="ro-RO"/>
              </w:rPr>
              <w:t>111,095.00</w:t>
            </w:r>
          </w:p>
        </w:tc>
        <w:tc>
          <w:tcPr>
            <w:tcW w:w="236" w:type="dxa"/>
            <w:vAlign w:val="center"/>
            <w:hideMark/>
          </w:tcPr>
          <w:p w14:paraId="2838B344" w14:textId="77777777" w:rsidR="0086004B" w:rsidRPr="007869A6" w:rsidRDefault="0086004B" w:rsidP="007605AF">
            <w:pPr>
              <w:rPr>
                <w:lang w:val="ro-RO" w:eastAsia="ro-RO"/>
              </w:rPr>
            </w:pPr>
          </w:p>
        </w:tc>
      </w:tr>
      <w:tr w:rsidR="0086004B" w:rsidRPr="007869A6" w14:paraId="1D2C758F"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BA258" w14:textId="77777777" w:rsidR="0086004B" w:rsidRPr="007869A6" w:rsidRDefault="0086004B" w:rsidP="007605AF">
            <w:pPr>
              <w:rPr>
                <w:color w:val="000000"/>
                <w:lang w:val="ro-RO" w:eastAsia="ro-RO"/>
              </w:rPr>
            </w:pPr>
            <w:r w:rsidRPr="007869A6">
              <w:rPr>
                <w:color w:val="000000"/>
                <w:lang w:val="ro-RO" w:eastAsia="ro-RO"/>
              </w:rPr>
              <w:lastRenderedPageBreak/>
              <w:t xml:space="preserve">Vărsăminte din </w:t>
            </w:r>
            <w:proofErr w:type="spellStart"/>
            <w:r w:rsidRPr="007869A6">
              <w:rPr>
                <w:color w:val="000000"/>
                <w:lang w:val="ro-RO" w:eastAsia="ro-RO"/>
              </w:rPr>
              <w:t>secţiunea</w:t>
            </w:r>
            <w:proofErr w:type="spellEnd"/>
            <w:r w:rsidRPr="007869A6">
              <w:rPr>
                <w:color w:val="000000"/>
                <w:lang w:val="ro-RO" w:eastAsia="ro-RO"/>
              </w:rPr>
              <w:t xml:space="preserve"> de </w:t>
            </w:r>
            <w:proofErr w:type="spellStart"/>
            <w:r w:rsidRPr="007869A6">
              <w:rPr>
                <w:color w:val="000000"/>
                <w:lang w:val="ro-RO" w:eastAsia="ro-RO"/>
              </w:rPr>
              <w:t>funcţionare</w:t>
            </w:r>
            <w:proofErr w:type="spellEnd"/>
            <w:r w:rsidRPr="007869A6">
              <w:rPr>
                <w:color w:val="000000"/>
                <w:lang w:val="ro-RO" w:eastAsia="ro-RO"/>
              </w:rPr>
              <w:t xml:space="preserve"> pentru </w:t>
            </w:r>
            <w:proofErr w:type="spellStart"/>
            <w:r w:rsidRPr="007869A6">
              <w:rPr>
                <w:color w:val="000000"/>
                <w:lang w:val="ro-RO" w:eastAsia="ro-RO"/>
              </w:rPr>
              <w:t>finanţarea</w:t>
            </w:r>
            <w:proofErr w:type="spellEnd"/>
          </w:p>
          <w:p w14:paraId="62FFE26B" w14:textId="77777777" w:rsidR="0086004B" w:rsidRPr="007869A6" w:rsidRDefault="0086004B" w:rsidP="007605AF">
            <w:pPr>
              <w:rPr>
                <w:color w:val="000000"/>
                <w:lang w:val="ro-RO" w:eastAsia="ro-RO"/>
              </w:rPr>
            </w:pPr>
            <w:r w:rsidRPr="007869A6">
              <w:rPr>
                <w:color w:val="000000"/>
                <w:lang w:val="ro-RO" w:eastAsia="ro-RO"/>
              </w:rPr>
              <w:t xml:space="preserve"> </w:t>
            </w:r>
            <w:proofErr w:type="spellStart"/>
            <w:r w:rsidRPr="007869A6">
              <w:rPr>
                <w:color w:val="000000"/>
                <w:lang w:val="ro-RO" w:eastAsia="ro-RO"/>
              </w:rPr>
              <w:t>secţiunii</w:t>
            </w:r>
            <w:proofErr w:type="spellEnd"/>
            <w:r w:rsidRPr="007869A6">
              <w:rPr>
                <w:color w:val="000000"/>
                <w:lang w:val="ro-RO" w:eastAsia="ro-RO"/>
              </w:rPr>
              <w:t xml:space="preserve"> de dezvoltare a bugetului local (cu semnul minus)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E204E" w14:textId="77777777" w:rsidR="0086004B" w:rsidRPr="007869A6" w:rsidRDefault="0086004B" w:rsidP="007605AF">
            <w:pPr>
              <w:rPr>
                <w:color w:val="000000"/>
                <w:lang w:val="ro-RO" w:eastAsia="ro-RO"/>
              </w:rPr>
            </w:pPr>
            <w:r w:rsidRPr="007869A6">
              <w:rPr>
                <w:color w:val="000000"/>
                <w:lang w:val="ro-RO" w:eastAsia="ro-RO"/>
              </w:rPr>
              <w:t>37.02.03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A065D" w14:textId="77777777" w:rsidR="0086004B" w:rsidRPr="007869A6" w:rsidRDefault="0086004B" w:rsidP="007605AF">
            <w:pPr>
              <w:jc w:val="right"/>
              <w:rPr>
                <w:color w:val="000000"/>
                <w:lang w:val="ro-RO" w:eastAsia="ro-RO"/>
              </w:rPr>
            </w:pPr>
            <w:r w:rsidRPr="007869A6">
              <w:rPr>
                <w:color w:val="000000"/>
                <w:lang w:val="ro-RO" w:eastAsia="ro-RO"/>
              </w:rPr>
              <w:t>-7,085,170.00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2CFD6" w14:textId="77777777" w:rsidR="0086004B" w:rsidRPr="007869A6" w:rsidRDefault="0086004B" w:rsidP="007605AF">
            <w:pPr>
              <w:jc w:val="right"/>
              <w:rPr>
                <w:color w:val="000000"/>
                <w:lang w:val="ro-RO" w:eastAsia="ro-RO"/>
              </w:rPr>
            </w:pPr>
            <w:r w:rsidRPr="007869A6">
              <w:rPr>
                <w:color w:val="000000"/>
                <w:lang w:val="ro-RO" w:eastAsia="ro-RO"/>
              </w:rPr>
              <w:t>-6,438,840.00</w:t>
            </w:r>
          </w:p>
        </w:tc>
        <w:tc>
          <w:tcPr>
            <w:tcW w:w="236" w:type="dxa"/>
            <w:vAlign w:val="center"/>
            <w:hideMark/>
          </w:tcPr>
          <w:p w14:paraId="784C2B77" w14:textId="77777777" w:rsidR="0086004B" w:rsidRPr="007869A6" w:rsidRDefault="0086004B" w:rsidP="007605AF">
            <w:pPr>
              <w:rPr>
                <w:lang w:val="ro-RO" w:eastAsia="ro-RO"/>
              </w:rPr>
            </w:pPr>
          </w:p>
        </w:tc>
      </w:tr>
      <w:tr w:rsidR="0086004B" w:rsidRPr="007869A6" w14:paraId="5C735F4A"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6B635" w14:textId="77777777" w:rsidR="0086004B" w:rsidRPr="007869A6" w:rsidRDefault="0086004B" w:rsidP="007605AF">
            <w:pPr>
              <w:rPr>
                <w:color w:val="000000"/>
                <w:lang w:val="ro-RO" w:eastAsia="ro-RO"/>
              </w:rPr>
            </w:pPr>
            <w:r w:rsidRPr="007869A6">
              <w:rPr>
                <w:color w:val="000000"/>
                <w:lang w:val="ro-RO" w:eastAsia="ro-RO"/>
              </w:rPr>
              <w:t xml:space="preserve">Vărsăminte din </w:t>
            </w:r>
            <w:proofErr w:type="spellStart"/>
            <w:r w:rsidRPr="007869A6">
              <w:rPr>
                <w:color w:val="000000"/>
                <w:lang w:val="ro-RO" w:eastAsia="ro-RO"/>
              </w:rPr>
              <w:t>secţiunea</w:t>
            </w:r>
            <w:proofErr w:type="spellEnd"/>
            <w:r w:rsidRPr="007869A6">
              <w:rPr>
                <w:color w:val="000000"/>
                <w:lang w:val="ro-RO" w:eastAsia="ro-RO"/>
              </w:rPr>
              <w:t xml:space="preserve"> de </w:t>
            </w:r>
            <w:proofErr w:type="spellStart"/>
            <w:r w:rsidRPr="007869A6">
              <w:rPr>
                <w:color w:val="000000"/>
                <w:lang w:val="ro-RO" w:eastAsia="ro-RO"/>
              </w:rPr>
              <w:t>funcţionare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DF21" w14:textId="77777777" w:rsidR="0086004B" w:rsidRPr="007869A6" w:rsidRDefault="0086004B" w:rsidP="007605AF">
            <w:pPr>
              <w:rPr>
                <w:color w:val="000000"/>
                <w:lang w:val="ro-RO" w:eastAsia="ro-RO"/>
              </w:rPr>
            </w:pPr>
            <w:r w:rsidRPr="007869A6">
              <w:rPr>
                <w:color w:val="000000"/>
                <w:lang w:val="ro-RO" w:eastAsia="ro-RO"/>
              </w:rPr>
              <w:t>37.02.04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4C097" w14:textId="77777777" w:rsidR="0086004B" w:rsidRPr="007869A6" w:rsidRDefault="0086004B" w:rsidP="007605AF">
            <w:pPr>
              <w:jc w:val="right"/>
              <w:rPr>
                <w:color w:val="000000"/>
                <w:lang w:val="ro-RO" w:eastAsia="ro-RO"/>
              </w:rPr>
            </w:pPr>
            <w:r w:rsidRPr="007869A6">
              <w:rPr>
                <w:color w:val="000000"/>
                <w:lang w:val="ro-RO" w:eastAsia="ro-RO"/>
              </w:rPr>
              <w:t>7,085,170.00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D4542" w14:textId="77777777" w:rsidR="0086004B" w:rsidRPr="007869A6" w:rsidRDefault="0086004B" w:rsidP="007605AF">
            <w:pPr>
              <w:jc w:val="right"/>
              <w:rPr>
                <w:color w:val="000000"/>
                <w:lang w:val="ro-RO" w:eastAsia="ro-RO"/>
              </w:rPr>
            </w:pPr>
            <w:r w:rsidRPr="007869A6">
              <w:rPr>
                <w:color w:val="000000"/>
                <w:lang w:val="ro-RO" w:eastAsia="ro-RO"/>
              </w:rPr>
              <w:t>6,438,840.00</w:t>
            </w:r>
          </w:p>
        </w:tc>
        <w:tc>
          <w:tcPr>
            <w:tcW w:w="236" w:type="dxa"/>
            <w:vAlign w:val="center"/>
            <w:hideMark/>
          </w:tcPr>
          <w:p w14:paraId="22B6DE1A" w14:textId="77777777" w:rsidR="0086004B" w:rsidRPr="007869A6" w:rsidRDefault="0086004B" w:rsidP="007605AF">
            <w:pPr>
              <w:rPr>
                <w:lang w:val="ro-RO" w:eastAsia="ro-RO"/>
              </w:rPr>
            </w:pPr>
          </w:p>
        </w:tc>
      </w:tr>
      <w:tr w:rsidR="0086004B" w:rsidRPr="007869A6" w14:paraId="49D43005"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B7D89" w14:textId="77777777" w:rsidR="0086004B" w:rsidRPr="007869A6" w:rsidRDefault="0086004B" w:rsidP="007605AF">
            <w:pPr>
              <w:rPr>
                <w:color w:val="000000"/>
                <w:lang w:val="ro-RO" w:eastAsia="ro-RO"/>
              </w:rPr>
            </w:pPr>
            <w:r w:rsidRPr="007869A6">
              <w:rPr>
                <w:color w:val="000000"/>
                <w:lang w:val="ro-RO" w:eastAsia="ro-RO"/>
              </w:rPr>
              <w:t>II. VENITURI DIN CAPITAL (cod 39.02)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BE0F0" w14:textId="77777777" w:rsidR="0086004B" w:rsidRPr="007869A6" w:rsidRDefault="0086004B" w:rsidP="007605AF">
            <w:pPr>
              <w:rPr>
                <w:color w:val="000000"/>
                <w:lang w:val="ro-RO" w:eastAsia="ro-RO"/>
              </w:rPr>
            </w:pPr>
            <w:r w:rsidRPr="007869A6">
              <w:rPr>
                <w:color w:val="000000"/>
                <w:lang w:val="ro-RO" w:eastAsia="ro-RO"/>
              </w:rPr>
              <w:t>00.15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12DCE" w14:textId="77777777" w:rsidR="0086004B" w:rsidRPr="007869A6" w:rsidRDefault="0086004B" w:rsidP="007605AF">
            <w:pPr>
              <w:jc w:val="right"/>
              <w:rPr>
                <w:color w:val="000000"/>
                <w:lang w:val="ro-RO" w:eastAsia="ro-RO"/>
              </w:rPr>
            </w:pPr>
            <w:r w:rsidRPr="007869A6">
              <w:rPr>
                <w:color w:val="000000"/>
                <w:lang w:val="ro-RO" w:eastAsia="ro-RO"/>
              </w:rPr>
              <w:t>91,340.00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710C7" w14:textId="77777777" w:rsidR="0086004B" w:rsidRPr="007869A6" w:rsidRDefault="0086004B" w:rsidP="007605AF">
            <w:pPr>
              <w:jc w:val="right"/>
              <w:rPr>
                <w:color w:val="000000"/>
                <w:lang w:val="ro-RO" w:eastAsia="ro-RO"/>
              </w:rPr>
            </w:pPr>
            <w:r w:rsidRPr="007869A6">
              <w:rPr>
                <w:color w:val="000000"/>
                <w:lang w:val="ro-RO" w:eastAsia="ro-RO"/>
              </w:rPr>
              <w:t>101,027.00</w:t>
            </w:r>
          </w:p>
        </w:tc>
        <w:tc>
          <w:tcPr>
            <w:tcW w:w="236" w:type="dxa"/>
            <w:vAlign w:val="center"/>
            <w:hideMark/>
          </w:tcPr>
          <w:p w14:paraId="733B6D12" w14:textId="77777777" w:rsidR="0086004B" w:rsidRPr="007869A6" w:rsidRDefault="0086004B" w:rsidP="007605AF">
            <w:pPr>
              <w:rPr>
                <w:lang w:val="ro-RO" w:eastAsia="ro-RO"/>
              </w:rPr>
            </w:pPr>
          </w:p>
        </w:tc>
      </w:tr>
      <w:tr w:rsidR="0086004B" w:rsidRPr="007869A6" w14:paraId="05375790"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2F99E" w14:textId="77777777" w:rsidR="0086004B" w:rsidRPr="007869A6" w:rsidRDefault="0086004B" w:rsidP="007605AF">
            <w:pPr>
              <w:rPr>
                <w:color w:val="000000"/>
                <w:lang w:val="ro-RO" w:eastAsia="ro-RO"/>
              </w:rPr>
            </w:pPr>
            <w:r w:rsidRPr="007869A6">
              <w:rPr>
                <w:color w:val="000000"/>
                <w:lang w:val="ro-RO" w:eastAsia="ro-RO"/>
              </w:rPr>
              <w:t>Venituri din valorificarea unor bunuri  (cod 39.02.01+39.02.03+39.02.04+39.02.07+39.02.10)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F1F61" w14:textId="77777777" w:rsidR="0086004B" w:rsidRPr="007869A6" w:rsidRDefault="0086004B" w:rsidP="007605AF">
            <w:pPr>
              <w:rPr>
                <w:color w:val="000000"/>
                <w:lang w:val="ro-RO" w:eastAsia="ro-RO"/>
              </w:rPr>
            </w:pPr>
            <w:r w:rsidRPr="007869A6">
              <w:rPr>
                <w:color w:val="000000"/>
                <w:lang w:val="ro-RO" w:eastAsia="ro-RO"/>
              </w:rPr>
              <w:t>39.02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3A52E" w14:textId="77777777" w:rsidR="0086004B" w:rsidRPr="007869A6" w:rsidRDefault="0086004B" w:rsidP="007605AF">
            <w:pPr>
              <w:jc w:val="right"/>
              <w:rPr>
                <w:color w:val="000000"/>
                <w:lang w:val="ro-RO" w:eastAsia="ro-RO"/>
              </w:rPr>
            </w:pPr>
            <w:r w:rsidRPr="007869A6">
              <w:rPr>
                <w:color w:val="000000"/>
                <w:lang w:val="ro-RO" w:eastAsia="ro-RO"/>
              </w:rPr>
              <w:t>91,340.00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4A07D" w14:textId="77777777" w:rsidR="0086004B" w:rsidRPr="007869A6" w:rsidRDefault="0086004B" w:rsidP="007605AF">
            <w:pPr>
              <w:jc w:val="right"/>
              <w:rPr>
                <w:color w:val="000000"/>
                <w:lang w:val="ro-RO" w:eastAsia="ro-RO"/>
              </w:rPr>
            </w:pPr>
            <w:r w:rsidRPr="007869A6">
              <w:rPr>
                <w:color w:val="000000"/>
                <w:lang w:val="ro-RO" w:eastAsia="ro-RO"/>
              </w:rPr>
              <w:t>101,027.00</w:t>
            </w:r>
          </w:p>
        </w:tc>
        <w:tc>
          <w:tcPr>
            <w:tcW w:w="236" w:type="dxa"/>
            <w:vAlign w:val="center"/>
            <w:hideMark/>
          </w:tcPr>
          <w:p w14:paraId="3A7DBFE4" w14:textId="77777777" w:rsidR="0086004B" w:rsidRPr="007869A6" w:rsidRDefault="0086004B" w:rsidP="007605AF">
            <w:pPr>
              <w:rPr>
                <w:lang w:val="ro-RO" w:eastAsia="ro-RO"/>
              </w:rPr>
            </w:pPr>
          </w:p>
        </w:tc>
      </w:tr>
      <w:tr w:rsidR="0086004B" w:rsidRPr="007869A6" w14:paraId="73E0B6CF"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6D899" w14:textId="77777777" w:rsidR="0086004B" w:rsidRPr="007869A6" w:rsidRDefault="0086004B" w:rsidP="007605AF">
            <w:pPr>
              <w:rPr>
                <w:color w:val="000000"/>
                <w:lang w:val="ro-RO" w:eastAsia="ro-RO"/>
              </w:rPr>
            </w:pPr>
            <w:r w:rsidRPr="007869A6">
              <w:rPr>
                <w:color w:val="000000"/>
                <w:lang w:val="ro-RO" w:eastAsia="ro-RO"/>
              </w:rPr>
              <w:t xml:space="preserve">Venituri din valorificarea unor bunuri ale </w:t>
            </w:r>
            <w:proofErr w:type="spellStart"/>
            <w:r w:rsidRPr="007869A6">
              <w:rPr>
                <w:color w:val="000000"/>
                <w:lang w:val="ro-RO" w:eastAsia="ro-RO"/>
              </w:rPr>
              <w:t>institutiilor</w:t>
            </w:r>
            <w:proofErr w:type="spellEnd"/>
            <w:r w:rsidRPr="007869A6">
              <w:rPr>
                <w:color w:val="000000"/>
                <w:lang w:val="ro-RO" w:eastAsia="ro-RO"/>
              </w:rPr>
              <w:t xml:space="preserve"> publice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042A4" w14:textId="77777777" w:rsidR="0086004B" w:rsidRPr="007869A6" w:rsidRDefault="0086004B" w:rsidP="007605AF">
            <w:pPr>
              <w:rPr>
                <w:color w:val="000000"/>
                <w:lang w:val="ro-RO" w:eastAsia="ro-RO"/>
              </w:rPr>
            </w:pPr>
            <w:r w:rsidRPr="007869A6">
              <w:rPr>
                <w:color w:val="000000"/>
                <w:lang w:val="ro-RO" w:eastAsia="ro-RO"/>
              </w:rPr>
              <w:t>39.02.01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97E58" w14:textId="77777777" w:rsidR="0086004B" w:rsidRPr="007869A6" w:rsidRDefault="0086004B" w:rsidP="007605AF">
            <w:pPr>
              <w:jc w:val="right"/>
              <w:rPr>
                <w:color w:val="000000"/>
                <w:lang w:val="ro-RO" w:eastAsia="ro-RO"/>
              </w:rPr>
            </w:pPr>
            <w:r w:rsidRPr="007869A6">
              <w:rPr>
                <w:color w:val="000000"/>
                <w:lang w:val="ro-RO" w:eastAsia="ro-RO"/>
              </w:rPr>
              <w:t>14,740.00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0DDF7" w14:textId="77777777" w:rsidR="0086004B" w:rsidRPr="007869A6" w:rsidRDefault="0086004B" w:rsidP="007605AF">
            <w:pPr>
              <w:jc w:val="right"/>
              <w:rPr>
                <w:color w:val="000000"/>
                <w:lang w:val="ro-RO" w:eastAsia="ro-RO"/>
              </w:rPr>
            </w:pPr>
            <w:r w:rsidRPr="007869A6">
              <w:rPr>
                <w:color w:val="000000"/>
                <w:lang w:val="ro-RO" w:eastAsia="ro-RO"/>
              </w:rPr>
              <w:t>15,222.00</w:t>
            </w:r>
          </w:p>
        </w:tc>
        <w:tc>
          <w:tcPr>
            <w:tcW w:w="236" w:type="dxa"/>
            <w:vAlign w:val="center"/>
            <w:hideMark/>
          </w:tcPr>
          <w:p w14:paraId="7520516D" w14:textId="77777777" w:rsidR="0086004B" w:rsidRPr="007869A6" w:rsidRDefault="0086004B" w:rsidP="007605AF">
            <w:pPr>
              <w:rPr>
                <w:lang w:val="ro-RO" w:eastAsia="ro-RO"/>
              </w:rPr>
            </w:pPr>
          </w:p>
        </w:tc>
      </w:tr>
      <w:tr w:rsidR="0086004B" w:rsidRPr="007869A6" w14:paraId="0D9C9FD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218EA" w14:textId="77777777" w:rsidR="0086004B" w:rsidRPr="007869A6" w:rsidRDefault="0086004B" w:rsidP="007605AF">
            <w:pPr>
              <w:rPr>
                <w:color w:val="000000"/>
                <w:lang w:val="ro-RO" w:eastAsia="ro-RO"/>
              </w:rPr>
            </w:pPr>
            <w:r w:rsidRPr="007869A6">
              <w:rPr>
                <w:color w:val="000000"/>
                <w:lang w:val="ro-RO" w:eastAsia="ro-RO"/>
              </w:rPr>
              <w:t xml:space="preserve">Venituri din </w:t>
            </w:r>
            <w:proofErr w:type="spellStart"/>
            <w:r w:rsidRPr="007869A6">
              <w:rPr>
                <w:color w:val="000000"/>
                <w:lang w:val="ro-RO" w:eastAsia="ro-RO"/>
              </w:rPr>
              <w:t>vanzarea</w:t>
            </w:r>
            <w:proofErr w:type="spellEnd"/>
            <w:r w:rsidRPr="007869A6">
              <w:rPr>
                <w:color w:val="000000"/>
                <w:lang w:val="ro-RO" w:eastAsia="ro-RO"/>
              </w:rPr>
              <w:t xml:space="preserve"> unor bunuri </w:t>
            </w:r>
            <w:proofErr w:type="spellStart"/>
            <w:r w:rsidRPr="007869A6">
              <w:rPr>
                <w:color w:val="000000"/>
                <w:lang w:val="ro-RO" w:eastAsia="ro-RO"/>
              </w:rPr>
              <w:t>apartinand</w:t>
            </w:r>
            <w:proofErr w:type="spellEnd"/>
            <w:r w:rsidRPr="007869A6">
              <w:rPr>
                <w:color w:val="000000"/>
                <w:lang w:val="ro-RO" w:eastAsia="ro-RO"/>
              </w:rPr>
              <w:t xml:space="preserve"> domeniului privat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28A46" w14:textId="77777777" w:rsidR="0086004B" w:rsidRPr="007869A6" w:rsidRDefault="0086004B" w:rsidP="007605AF">
            <w:pPr>
              <w:rPr>
                <w:color w:val="000000"/>
                <w:lang w:val="ro-RO" w:eastAsia="ro-RO"/>
              </w:rPr>
            </w:pPr>
            <w:r w:rsidRPr="007869A6">
              <w:rPr>
                <w:color w:val="000000"/>
                <w:lang w:val="ro-RO" w:eastAsia="ro-RO"/>
              </w:rPr>
              <w:t>39.02.07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5AEC" w14:textId="77777777" w:rsidR="0086004B" w:rsidRPr="007869A6" w:rsidRDefault="0086004B" w:rsidP="007605AF">
            <w:pPr>
              <w:jc w:val="right"/>
              <w:rPr>
                <w:color w:val="000000"/>
                <w:lang w:val="ro-RO" w:eastAsia="ro-RO"/>
              </w:rPr>
            </w:pPr>
            <w:r w:rsidRPr="007869A6">
              <w:rPr>
                <w:color w:val="000000"/>
                <w:lang w:val="ro-RO" w:eastAsia="ro-RO"/>
              </w:rPr>
              <w:t>76,600.00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FF21D" w14:textId="77777777" w:rsidR="0086004B" w:rsidRPr="007869A6" w:rsidRDefault="0086004B" w:rsidP="007605AF">
            <w:pPr>
              <w:jc w:val="right"/>
              <w:rPr>
                <w:color w:val="000000"/>
                <w:lang w:val="ro-RO" w:eastAsia="ro-RO"/>
              </w:rPr>
            </w:pPr>
            <w:r w:rsidRPr="007869A6">
              <w:rPr>
                <w:color w:val="000000"/>
                <w:lang w:val="ro-RO" w:eastAsia="ro-RO"/>
              </w:rPr>
              <w:t>85,805.00</w:t>
            </w:r>
          </w:p>
        </w:tc>
        <w:tc>
          <w:tcPr>
            <w:tcW w:w="236" w:type="dxa"/>
            <w:vAlign w:val="center"/>
            <w:hideMark/>
          </w:tcPr>
          <w:p w14:paraId="71D82F54" w14:textId="77777777" w:rsidR="0086004B" w:rsidRPr="007869A6" w:rsidRDefault="0086004B" w:rsidP="007605AF">
            <w:pPr>
              <w:rPr>
                <w:lang w:val="ro-RO" w:eastAsia="ro-RO"/>
              </w:rPr>
            </w:pPr>
          </w:p>
        </w:tc>
      </w:tr>
      <w:tr w:rsidR="0086004B" w:rsidRPr="007869A6" w14:paraId="685049BB"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C5AA9" w14:textId="77777777" w:rsidR="0086004B" w:rsidRPr="007869A6" w:rsidRDefault="0086004B" w:rsidP="007605AF">
            <w:pPr>
              <w:rPr>
                <w:color w:val="000000"/>
                <w:lang w:val="ro-RO" w:eastAsia="ro-RO"/>
              </w:rPr>
            </w:pPr>
            <w:r w:rsidRPr="007869A6">
              <w:rPr>
                <w:color w:val="000000"/>
                <w:lang w:val="ro-RO" w:eastAsia="ro-RO"/>
              </w:rPr>
              <w:t>IV.  SUBVENTII (cod 00.18)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EECA6" w14:textId="77777777" w:rsidR="0086004B" w:rsidRPr="007869A6" w:rsidRDefault="0086004B" w:rsidP="007605AF">
            <w:pPr>
              <w:rPr>
                <w:color w:val="000000"/>
                <w:lang w:val="ro-RO" w:eastAsia="ro-RO"/>
              </w:rPr>
            </w:pPr>
            <w:r w:rsidRPr="007869A6">
              <w:rPr>
                <w:color w:val="000000"/>
                <w:lang w:val="ro-RO" w:eastAsia="ro-RO"/>
              </w:rPr>
              <w:t>00.17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95B52" w14:textId="77777777" w:rsidR="0086004B" w:rsidRPr="007869A6" w:rsidRDefault="0086004B" w:rsidP="007605AF">
            <w:pPr>
              <w:jc w:val="right"/>
              <w:rPr>
                <w:color w:val="000000"/>
                <w:lang w:val="ro-RO" w:eastAsia="ro-RO"/>
              </w:rPr>
            </w:pPr>
            <w:r w:rsidRPr="007869A6">
              <w:rPr>
                <w:color w:val="000000"/>
                <w:lang w:val="ro-RO" w:eastAsia="ro-RO"/>
              </w:rPr>
              <w:t>9,568,350.00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1296A" w14:textId="77777777" w:rsidR="0086004B" w:rsidRPr="007869A6" w:rsidRDefault="0086004B" w:rsidP="007605AF">
            <w:pPr>
              <w:jc w:val="right"/>
              <w:rPr>
                <w:color w:val="000000"/>
                <w:lang w:val="ro-RO" w:eastAsia="ro-RO"/>
              </w:rPr>
            </w:pPr>
            <w:r w:rsidRPr="007869A6">
              <w:rPr>
                <w:color w:val="000000"/>
                <w:lang w:val="ro-RO" w:eastAsia="ro-RO"/>
              </w:rPr>
              <w:t>5,338,016.00</w:t>
            </w:r>
          </w:p>
        </w:tc>
        <w:tc>
          <w:tcPr>
            <w:tcW w:w="236" w:type="dxa"/>
            <w:vAlign w:val="center"/>
            <w:hideMark/>
          </w:tcPr>
          <w:p w14:paraId="48FE8C11" w14:textId="77777777" w:rsidR="0086004B" w:rsidRPr="007869A6" w:rsidRDefault="0086004B" w:rsidP="007605AF">
            <w:pPr>
              <w:rPr>
                <w:lang w:val="ro-RO" w:eastAsia="ro-RO"/>
              </w:rPr>
            </w:pPr>
          </w:p>
        </w:tc>
      </w:tr>
      <w:tr w:rsidR="0086004B" w:rsidRPr="007869A6" w14:paraId="12BA18EF"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977CD" w14:textId="77777777" w:rsidR="0086004B" w:rsidRPr="007869A6" w:rsidRDefault="0086004B" w:rsidP="007605AF">
            <w:pPr>
              <w:rPr>
                <w:color w:val="000000"/>
                <w:lang w:val="ro-RO" w:eastAsia="ro-RO"/>
              </w:rPr>
            </w:pPr>
            <w:r w:rsidRPr="007869A6">
              <w:rPr>
                <w:color w:val="000000"/>
                <w:lang w:val="ro-RO" w:eastAsia="ro-RO"/>
              </w:rPr>
              <w:t>SUBVENTII DE LA ALTE NIVELE ALE ADMINISTRATIEI PUBLICE (cod 42.02+43.02)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F0C1" w14:textId="77777777" w:rsidR="0086004B" w:rsidRPr="007869A6" w:rsidRDefault="0086004B" w:rsidP="007605AF">
            <w:pPr>
              <w:rPr>
                <w:color w:val="000000"/>
                <w:lang w:val="ro-RO" w:eastAsia="ro-RO"/>
              </w:rPr>
            </w:pPr>
            <w:r w:rsidRPr="007869A6">
              <w:rPr>
                <w:color w:val="000000"/>
                <w:lang w:val="ro-RO" w:eastAsia="ro-RO"/>
              </w:rPr>
              <w:t>00.18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EA91" w14:textId="77777777" w:rsidR="0086004B" w:rsidRPr="007869A6" w:rsidRDefault="0086004B" w:rsidP="007605AF">
            <w:pPr>
              <w:jc w:val="right"/>
              <w:rPr>
                <w:color w:val="000000"/>
                <w:lang w:val="ro-RO" w:eastAsia="ro-RO"/>
              </w:rPr>
            </w:pPr>
            <w:r w:rsidRPr="007869A6">
              <w:rPr>
                <w:color w:val="000000"/>
                <w:lang w:val="ro-RO" w:eastAsia="ro-RO"/>
              </w:rPr>
              <w:t>9,568,350.00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076F8" w14:textId="77777777" w:rsidR="0086004B" w:rsidRPr="007869A6" w:rsidRDefault="0086004B" w:rsidP="007605AF">
            <w:pPr>
              <w:jc w:val="right"/>
              <w:rPr>
                <w:color w:val="000000"/>
                <w:lang w:val="ro-RO" w:eastAsia="ro-RO"/>
              </w:rPr>
            </w:pPr>
            <w:r w:rsidRPr="007869A6">
              <w:rPr>
                <w:color w:val="000000"/>
                <w:lang w:val="ro-RO" w:eastAsia="ro-RO"/>
              </w:rPr>
              <w:t>5,338,016.00</w:t>
            </w:r>
          </w:p>
        </w:tc>
        <w:tc>
          <w:tcPr>
            <w:tcW w:w="236" w:type="dxa"/>
            <w:vAlign w:val="center"/>
            <w:hideMark/>
          </w:tcPr>
          <w:p w14:paraId="6400EE12" w14:textId="77777777" w:rsidR="0086004B" w:rsidRPr="007869A6" w:rsidRDefault="0086004B" w:rsidP="007605AF">
            <w:pPr>
              <w:rPr>
                <w:lang w:val="ro-RO" w:eastAsia="ro-RO"/>
              </w:rPr>
            </w:pPr>
          </w:p>
        </w:tc>
      </w:tr>
      <w:tr w:rsidR="0086004B" w:rsidRPr="007869A6" w14:paraId="44DCA038" w14:textId="77777777" w:rsidTr="007F38CC">
        <w:trPr>
          <w:trHeight w:val="189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B4DFD" w14:textId="77777777" w:rsidR="0086004B" w:rsidRPr="007869A6" w:rsidRDefault="0086004B" w:rsidP="007605AF">
            <w:pPr>
              <w:rPr>
                <w:color w:val="000000"/>
                <w:lang w:val="ro-RO" w:eastAsia="ro-RO"/>
              </w:rPr>
            </w:pPr>
            <w:proofErr w:type="spellStart"/>
            <w:r w:rsidRPr="007869A6">
              <w:rPr>
                <w:color w:val="000000"/>
                <w:lang w:val="ro-RO" w:eastAsia="ro-RO"/>
              </w:rPr>
              <w:t>Subvenţii</w:t>
            </w:r>
            <w:proofErr w:type="spellEnd"/>
            <w:r w:rsidRPr="007869A6">
              <w:rPr>
                <w:color w:val="000000"/>
                <w:lang w:val="ro-RO" w:eastAsia="ro-RO"/>
              </w:rPr>
              <w:t xml:space="preserve"> de la bugetul de stat (cod 42.02.01+42.02.05+ 42.02.10+42.02.12 la 42.02.21+42.02.28+ 42.02.29+42.02.32 la 42.02.36+42.02.40 la 42.02.42+ 42.02.44 la 42.02.46+42.02.51+42.02.52+ 42.02.54+42.02.55+ 42.02.62+42.02.63+42.02.64+42.02.65+42.02.66+42.02.67+</w:t>
            </w:r>
          </w:p>
          <w:p w14:paraId="31CB8920" w14:textId="77777777" w:rsidR="0086004B" w:rsidRPr="007869A6" w:rsidRDefault="0086004B" w:rsidP="007605AF">
            <w:pPr>
              <w:rPr>
                <w:color w:val="000000"/>
                <w:lang w:val="ro-RO" w:eastAsia="ro-RO"/>
              </w:rPr>
            </w:pPr>
            <w:r w:rsidRPr="007869A6">
              <w:rPr>
                <w:color w:val="000000"/>
                <w:lang w:val="ro-RO" w:eastAsia="ro-RO"/>
              </w:rPr>
              <w:t xml:space="preserve">42.02.69+42.02.73+42.02.79+42.02.80+42.02.81+42.02.82+42.02.84)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85C86" w14:textId="77777777" w:rsidR="0086004B" w:rsidRPr="007869A6" w:rsidRDefault="0086004B" w:rsidP="007605AF">
            <w:pPr>
              <w:rPr>
                <w:color w:val="000000"/>
                <w:lang w:val="ro-RO" w:eastAsia="ro-RO"/>
              </w:rPr>
            </w:pPr>
            <w:r w:rsidRPr="007869A6">
              <w:rPr>
                <w:color w:val="000000"/>
                <w:lang w:val="ro-RO" w:eastAsia="ro-RO"/>
              </w:rPr>
              <w:t>42.02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280F6" w14:textId="77777777" w:rsidR="0086004B" w:rsidRPr="007869A6" w:rsidRDefault="0086004B" w:rsidP="007605AF">
            <w:pPr>
              <w:jc w:val="right"/>
              <w:rPr>
                <w:color w:val="000000"/>
                <w:lang w:val="ro-RO" w:eastAsia="ro-RO"/>
              </w:rPr>
            </w:pPr>
            <w:r w:rsidRPr="007869A6">
              <w:rPr>
                <w:color w:val="000000"/>
                <w:lang w:val="ro-RO" w:eastAsia="ro-RO"/>
              </w:rPr>
              <w:t>9,068,350.00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A0FA5" w14:textId="77777777" w:rsidR="0086004B" w:rsidRPr="007869A6" w:rsidRDefault="0086004B" w:rsidP="007605AF">
            <w:pPr>
              <w:jc w:val="right"/>
              <w:rPr>
                <w:color w:val="000000"/>
                <w:lang w:val="ro-RO" w:eastAsia="ro-RO"/>
              </w:rPr>
            </w:pPr>
            <w:r w:rsidRPr="007869A6">
              <w:rPr>
                <w:color w:val="000000"/>
                <w:lang w:val="ro-RO" w:eastAsia="ro-RO"/>
              </w:rPr>
              <w:t>4,838,016.00</w:t>
            </w:r>
          </w:p>
        </w:tc>
        <w:tc>
          <w:tcPr>
            <w:tcW w:w="236" w:type="dxa"/>
            <w:vAlign w:val="center"/>
            <w:hideMark/>
          </w:tcPr>
          <w:p w14:paraId="61B70235" w14:textId="77777777" w:rsidR="0086004B" w:rsidRPr="007869A6" w:rsidRDefault="0086004B" w:rsidP="007605AF">
            <w:pPr>
              <w:rPr>
                <w:lang w:val="ro-RO" w:eastAsia="ro-RO"/>
              </w:rPr>
            </w:pPr>
          </w:p>
        </w:tc>
      </w:tr>
      <w:tr w:rsidR="0086004B" w:rsidRPr="007869A6" w14:paraId="62521F5F" w14:textId="77777777" w:rsidTr="007F38CC">
        <w:trPr>
          <w:trHeight w:val="84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B4C93" w14:textId="77777777" w:rsidR="0086004B" w:rsidRPr="007869A6" w:rsidRDefault="0086004B" w:rsidP="007605AF">
            <w:pPr>
              <w:rPr>
                <w:color w:val="000000"/>
                <w:lang w:val="ro-RO" w:eastAsia="ro-RO"/>
              </w:rPr>
            </w:pPr>
            <w:proofErr w:type="spellStart"/>
            <w:r w:rsidRPr="007869A6">
              <w:rPr>
                <w:color w:val="000000"/>
                <w:lang w:val="ro-RO" w:eastAsia="ro-RO"/>
              </w:rPr>
              <w:t>Subvenţii</w:t>
            </w:r>
            <w:proofErr w:type="spellEnd"/>
            <w:r w:rsidRPr="007869A6">
              <w:rPr>
                <w:color w:val="000000"/>
                <w:lang w:val="ro-RO" w:eastAsia="ro-RO"/>
              </w:rPr>
              <w:t xml:space="preserve"> de la bugetul de stat către bugetele locale pentru </w:t>
            </w:r>
            <w:proofErr w:type="spellStart"/>
            <w:r w:rsidRPr="007869A6">
              <w:rPr>
                <w:color w:val="000000"/>
                <w:lang w:val="ro-RO" w:eastAsia="ro-RO"/>
              </w:rPr>
              <w:t>finantarea</w:t>
            </w:r>
            <w:proofErr w:type="spellEnd"/>
            <w:r w:rsidRPr="007869A6">
              <w:rPr>
                <w:color w:val="000000"/>
                <w:lang w:val="ro-RO" w:eastAsia="ro-RO"/>
              </w:rPr>
              <w:t xml:space="preserve"> </w:t>
            </w:r>
            <w:proofErr w:type="spellStart"/>
            <w:r w:rsidRPr="007869A6">
              <w:rPr>
                <w:color w:val="000000"/>
                <w:lang w:val="ro-RO" w:eastAsia="ro-RO"/>
              </w:rPr>
              <w:t>investitiilor</w:t>
            </w:r>
            <w:proofErr w:type="spellEnd"/>
            <w:r w:rsidRPr="007869A6">
              <w:rPr>
                <w:color w:val="000000"/>
                <w:lang w:val="ro-RO" w:eastAsia="ro-RO"/>
              </w:rPr>
              <w:t xml:space="preserve"> în sănătate(cod 42.02.16.01+42.02.16.02+42.02.16.03)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58123" w14:textId="77777777" w:rsidR="0086004B" w:rsidRPr="007869A6" w:rsidRDefault="0086004B" w:rsidP="007605AF">
            <w:pPr>
              <w:rPr>
                <w:color w:val="000000"/>
                <w:lang w:val="ro-RO" w:eastAsia="ro-RO"/>
              </w:rPr>
            </w:pPr>
            <w:r w:rsidRPr="007869A6">
              <w:rPr>
                <w:color w:val="000000"/>
                <w:lang w:val="ro-RO" w:eastAsia="ro-RO"/>
              </w:rPr>
              <w:t>42.02.16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7FE78" w14:textId="77777777" w:rsidR="0086004B" w:rsidRPr="007869A6" w:rsidRDefault="0086004B" w:rsidP="007605AF">
            <w:pPr>
              <w:jc w:val="right"/>
              <w:rPr>
                <w:color w:val="000000"/>
                <w:lang w:val="ro-RO" w:eastAsia="ro-RO"/>
              </w:rPr>
            </w:pPr>
            <w:r w:rsidRPr="007869A6">
              <w:rPr>
                <w:color w:val="000000"/>
                <w:lang w:val="ro-RO" w:eastAsia="ro-RO"/>
              </w:rPr>
              <w:t>167,000.00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A2ADE" w14:textId="77777777" w:rsidR="0086004B" w:rsidRPr="007869A6" w:rsidRDefault="0086004B" w:rsidP="007605AF">
            <w:pPr>
              <w:jc w:val="right"/>
              <w:rPr>
                <w:color w:val="000000"/>
                <w:lang w:val="ro-RO" w:eastAsia="ro-RO"/>
              </w:rPr>
            </w:pPr>
            <w:r w:rsidRPr="007869A6">
              <w:rPr>
                <w:color w:val="000000"/>
                <w:lang w:val="ro-RO" w:eastAsia="ro-RO"/>
              </w:rPr>
              <w:t>165,000.00</w:t>
            </w:r>
          </w:p>
        </w:tc>
        <w:tc>
          <w:tcPr>
            <w:tcW w:w="236" w:type="dxa"/>
            <w:vAlign w:val="center"/>
            <w:hideMark/>
          </w:tcPr>
          <w:p w14:paraId="7E2B686D" w14:textId="77777777" w:rsidR="0086004B" w:rsidRPr="007869A6" w:rsidRDefault="0086004B" w:rsidP="007605AF">
            <w:pPr>
              <w:rPr>
                <w:lang w:val="ro-RO" w:eastAsia="ro-RO"/>
              </w:rPr>
            </w:pPr>
          </w:p>
        </w:tc>
      </w:tr>
      <w:tr w:rsidR="0086004B" w:rsidRPr="007869A6" w14:paraId="5C89AE66" w14:textId="77777777" w:rsidTr="007F38CC">
        <w:trPr>
          <w:trHeight w:val="84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706F" w14:textId="77777777" w:rsidR="0086004B" w:rsidRPr="007869A6" w:rsidRDefault="0086004B" w:rsidP="007605AF">
            <w:pPr>
              <w:rPr>
                <w:color w:val="000000"/>
                <w:lang w:val="ro-RO" w:eastAsia="ro-RO"/>
              </w:rPr>
            </w:pPr>
            <w:proofErr w:type="spellStart"/>
            <w:r w:rsidRPr="007869A6">
              <w:rPr>
                <w:color w:val="000000"/>
                <w:lang w:val="ro-RO" w:eastAsia="ro-RO"/>
              </w:rPr>
              <w:t>Subvenţii</w:t>
            </w:r>
            <w:proofErr w:type="spellEnd"/>
            <w:r w:rsidRPr="007869A6">
              <w:rPr>
                <w:color w:val="000000"/>
                <w:lang w:val="ro-RO" w:eastAsia="ro-RO"/>
              </w:rPr>
              <w:t xml:space="preserve"> de la bugetul de stat către bugetele locale pentru </w:t>
            </w:r>
            <w:proofErr w:type="spellStart"/>
            <w:r w:rsidRPr="007869A6">
              <w:rPr>
                <w:color w:val="000000"/>
                <w:lang w:val="ro-RO" w:eastAsia="ro-RO"/>
              </w:rPr>
              <w:t>finanţarea</w:t>
            </w:r>
            <w:proofErr w:type="spellEnd"/>
            <w:r w:rsidRPr="007869A6">
              <w:rPr>
                <w:color w:val="000000"/>
                <w:lang w:val="ro-RO" w:eastAsia="ro-RO"/>
              </w:rPr>
              <w:t xml:space="preserve"> aparaturii medicale </w:t>
            </w:r>
            <w:proofErr w:type="spellStart"/>
            <w:r w:rsidRPr="007869A6">
              <w:rPr>
                <w:color w:val="000000"/>
                <w:lang w:val="ro-RO" w:eastAsia="ro-RO"/>
              </w:rPr>
              <w:t>şi</w:t>
            </w:r>
            <w:proofErr w:type="spellEnd"/>
            <w:r w:rsidRPr="007869A6">
              <w:rPr>
                <w:color w:val="000000"/>
                <w:lang w:val="ro-RO" w:eastAsia="ro-RO"/>
              </w:rPr>
              <w:t xml:space="preserve"> echipamentelor de </w:t>
            </w:r>
            <w:proofErr w:type="spellStart"/>
            <w:r w:rsidRPr="007869A6">
              <w:rPr>
                <w:color w:val="000000"/>
                <w:lang w:val="ro-RO" w:eastAsia="ro-RO"/>
              </w:rPr>
              <w:t>comunicaţii</w:t>
            </w:r>
            <w:proofErr w:type="spellEnd"/>
            <w:r w:rsidRPr="007869A6">
              <w:rPr>
                <w:color w:val="000000"/>
                <w:lang w:val="ro-RO" w:eastAsia="ro-RO"/>
              </w:rPr>
              <w:t xml:space="preserve"> în </w:t>
            </w:r>
            <w:proofErr w:type="spellStart"/>
            <w:r w:rsidRPr="007869A6">
              <w:rPr>
                <w:color w:val="000000"/>
                <w:lang w:val="ro-RO" w:eastAsia="ro-RO"/>
              </w:rPr>
              <w:t>urgenţă</w:t>
            </w:r>
            <w:proofErr w:type="spellEnd"/>
            <w:r w:rsidRPr="007869A6">
              <w:rPr>
                <w:color w:val="000000"/>
                <w:lang w:val="ro-RO" w:eastAsia="ro-RO"/>
              </w:rPr>
              <w:t xml:space="preserve"> în sănătate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7FB88" w14:textId="77777777" w:rsidR="0086004B" w:rsidRPr="007869A6" w:rsidRDefault="0086004B" w:rsidP="007605AF">
            <w:pPr>
              <w:rPr>
                <w:color w:val="000000"/>
                <w:lang w:val="ro-RO" w:eastAsia="ro-RO"/>
              </w:rPr>
            </w:pPr>
            <w:r w:rsidRPr="007869A6">
              <w:rPr>
                <w:color w:val="000000"/>
                <w:lang w:val="ro-RO" w:eastAsia="ro-RO"/>
              </w:rPr>
              <w:t>42.02.16.01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98CDC" w14:textId="77777777" w:rsidR="0086004B" w:rsidRPr="007869A6" w:rsidRDefault="0086004B" w:rsidP="007605AF">
            <w:pPr>
              <w:jc w:val="right"/>
              <w:rPr>
                <w:color w:val="000000"/>
                <w:lang w:val="ro-RO" w:eastAsia="ro-RO"/>
              </w:rPr>
            </w:pPr>
            <w:r w:rsidRPr="007869A6">
              <w:rPr>
                <w:color w:val="000000"/>
                <w:lang w:val="ro-RO" w:eastAsia="ro-RO"/>
              </w:rPr>
              <w:t>167,000.00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DC8E2" w14:textId="77777777" w:rsidR="0086004B" w:rsidRPr="007869A6" w:rsidRDefault="0086004B" w:rsidP="007605AF">
            <w:pPr>
              <w:jc w:val="right"/>
              <w:rPr>
                <w:color w:val="000000"/>
                <w:lang w:val="ro-RO" w:eastAsia="ro-RO"/>
              </w:rPr>
            </w:pPr>
            <w:r w:rsidRPr="007869A6">
              <w:rPr>
                <w:color w:val="000000"/>
                <w:lang w:val="ro-RO" w:eastAsia="ro-RO"/>
              </w:rPr>
              <w:t>165,000.00</w:t>
            </w:r>
          </w:p>
        </w:tc>
        <w:tc>
          <w:tcPr>
            <w:tcW w:w="236" w:type="dxa"/>
            <w:vAlign w:val="center"/>
            <w:hideMark/>
          </w:tcPr>
          <w:p w14:paraId="700074B1" w14:textId="77777777" w:rsidR="0086004B" w:rsidRPr="007869A6" w:rsidRDefault="0086004B" w:rsidP="007605AF">
            <w:pPr>
              <w:rPr>
                <w:lang w:val="ro-RO" w:eastAsia="ro-RO"/>
              </w:rPr>
            </w:pPr>
          </w:p>
        </w:tc>
      </w:tr>
      <w:tr w:rsidR="0086004B" w:rsidRPr="007869A6" w14:paraId="396FC9C8" w14:textId="77777777" w:rsidTr="007F38CC">
        <w:trPr>
          <w:trHeight w:val="84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461E3" w14:textId="77777777" w:rsidR="0086004B" w:rsidRPr="007869A6" w:rsidRDefault="0086004B" w:rsidP="007605AF">
            <w:pPr>
              <w:rPr>
                <w:color w:val="000000"/>
                <w:lang w:val="ro-RO" w:eastAsia="ro-RO"/>
              </w:rPr>
            </w:pPr>
            <w:proofErr w:type="spellStart"/>
            <w:r w:rsidRPr="007869A6">
              <w:rPr>
                <w:color w:val="000000"/>
                <w:lang w:val="ro-RO" w:eastAsia="ro-RO"/>
              </w:rPr>
              <w:t>Subventii</w:t>
            </w:r>
            <w:proofErr w:type="spellEnd"/>
            <w:r w:rsidRPr="007869A6">
              <w:rPr>
                <w:color w:val="000000"/>
                <w:lang w:val="ro-RO" w:eastAsia="ro-RO"/>
              </w:rPr>
              <w:t xml:space="preserve"> pentru acordarea ajutorului pentru </w:t>
            </w:r>
            <w:proofErr w:type="spellStart"/>
            <w:r w:rsidRPr="007869A6">
              <w:rPr>
                <w:color w:val="000000"/>
                <w:lang w:val="ro-RO" w:eastAsia="ro-RO"/>
              </w:rPr>
              <w:t>incalzirea</w:t>
            </w:r>
            <w:proofErr w:type="spellEnd"/>
            <w:r w:rsidRPr="007869A6">
              <w:rPr>
                <w:color w:val="000000"/>
                <w:lang w:val="ro-RO" w:eastAsia="ro-RO"/>
              </w:rPr>
              <w:t xml:space="preserve"> </w:t>
            </w:r>
            <w:proofErr w:type="spellStart"/>
            <w:r w:rsidRPr="007869A6">
              <w:rPr>
                <w:color w:val="000000"/>
                <w:lang w:val="ro-RO" w:eastAsia="ro-RO"/>
              </w:rPr>
              <w:t>locuintei</w:t>
            </w:r>
            <w:proofErr w:type="spellEnd"/>
            <w:r w:rsidRPr="007869A6">
              <w:rPr>
                <w:color w:val="000000"/>
                <w:lang w:val="ro-RO" w:eastAsia="ro-RO"/>
              </w:rPr>
              <w:t xml:space="preserve"> si a suplimentului de energie alocate pentru consumul de combustibili solizi si/sau petrolieri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C0B58" w14:textId="77777777" w:rsidR="0086004B" w:rsidRPr="007869A6" w:rsidRDefault="0086004B" w:rsidP="007605AF">
            <w:pPr>
              <w:rPr>
                <w:color w:val="000000"/>
                <w:lang w:val="ro-RO" w:eastAsia="ro-RO"/>
              </w:rPr>
            </w:pPr>
            <w:r w:rsidRPr="007869A6">
              <w:rPr>
                <w:color w:val="000000"/>
                <w:lang w:val="ro-RO" w:eastAsia="ro-RO"/>
              </w:rPr>
              <w:t>42.02.34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C0C8D" w14:textId="77777777" w:rsidR="0086004B" w:rsidRPr="007869A6" w:rsidRDefault="0086004B" w:rsidP="007605AF">
            <w:pPr>
              <w:jc w:val="right"/>
              <w:rPr>
                <w:color w:val="000000"/>
                <w:lang w:val="ro-RO" w:eastAsia="ro-RO"/>
              </w:rPr>
            </w:pPr>
            <w:r w:rsidRPr="007869A6">
              <w:rPr>
                <w:color w:val="000000"/>
                <w:lang w:val="ro-RO" w:eastAsia="ro-RO"/>
              </w:rPr>
              <w:t>535,000.00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A7868" w14:textId="77777777" w:rsidR="0086004B" w:rsidRPr="007869A6" w:rsidRDefault="0086004B" w:rsidP="007605AF">
            <w:pPr>
              <w:jc w:val="right"/>
              <w:rPr>
                <w:color w:val="000000"/>
                <w:lang w:val="ro-RO" w:eastAsia="ro-RO"/>
              </w:rPr>
            </w:pPr>
            <w:r w:rsidRPr="007869A6">
              <w:rPr>
                <w:color w:val="000000"/>
                <w:lang w:val="ro-RO" w:eastAsia="ro-RO"/>
              </w:rPr>
              <w:t>205,192.00</w:t>
            </w:r>
          </w:p>
        </w:tc>
        <w:tc>
          <w:tcPr>
            <w:tcW w:w="236" w:type="dxa"/>
            <w:vAlign w:val="center"/>
            <w:hideMark/>
          </w:tcPr>
          <w:p w14:paraId="0219F8F0" w14:textId="77777777" w:rsidR="0086004B" w:rsidRPr="007869A6" w:rsidRDefault="0086004B" w:rsidP="007605AF">
            <w:pPr>
              <w:rPr>
                <w:lang w:val="ro-RO" w:eastAsia="ro-RO"/>
              </w:rPr>
            </w:pPr>
          </w:p>
        </w:tc>
      </w:tr>
      <w:tr w:rsidR="0086004B" w:rsidRPr="007869A6" w14:paraId="2C5E737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D926" w14:textId="77777777" w:rsidR="0086004B" w:rsidRPr="007869A6" w:rsidRDefault="0086004B" w:rsidP="007605AF">
            <w:pPr>
              <w:rPr>
                <w:color w:val="000000"/>
                <w:lang w:val="ro-RO" w:eastAsia="ro-RO"/>
              </w:rPr>
            </w:pPr>
            <w:proofErr w:type="spellStart"/>
            <w:r w:rsidRPr="007869A6">
              <w:rPr>
                <w:color w:val="000000"/>
                <w:lang w:val="ro-RO" w:eastAsia="ro-RO"/>
              </w:rPr>
              <w:t>Subventii</w:t>
            </w:r>
            <w:proofErr w:type="spellEnd"/>
            <w:r w:rsidRPr="007869A6">
              <w:rPr>
                <w:color w:val="000000"/>
                <w:lang w:val="ro-RO" w:eastAsia="ro-RO"/>
              </w:rPr>
              <w:t xml:space="preserve"> din bugetul de stat pentru </w:t>
            </w:r>
            <w:proofErr w:type="spellStart"/>
            <w:r w:rsidRPr="007869A6">
              <w:rPr>
                <w:color w:val="000000"/>
                <w:lang w:val="ro-RO" w:eastAsia="ro-RO"/>
              </w:rPr>
              <w:t>finantarea</w:t>
            </w:r>
            <w:proofErr w:type="spellEnd"/>
            <w:r w:rsidRPr="007869A6">
              <w:rPr>
                <w:color w:val="000000"/>
                <w:lang w:val="ro-RO" w:eastAsia="ro-RO"/>
              </w:rPr>
              <w:t xml:space="preserve"> </w:t>
            </w:r>
            <w:proofErr w:type="spellStart"/>
            <w:r w:rsidRPr="007869A6">
              <w:rPr>
                <w:color w:val="000000"/>
                <w:lang w:val="ro-RO" w:eastAsia="ro-RO"/>
              </w:rPr>
              <w:t>sanatatii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348F7" w14:textId="77777777" w:rsidR="0086004B" w:rsidRPr="007869A6" w:rsidRDefault="0086004B" w:rsidP="007605AF">
            <w:pPr>
              <w:rPr>
                <w:color w:val="000000"/>
                <w:lang w:val="ro-RO" w:eastAsia="ro-RO"/>
              </w:rPr>
            </w:pPr>
            <w:r w:rsidRPr="007869A6">
              <w:rPr>
                <w:color w:val="000000"/>
                <w:lang w:val="ro-RO" w:eastAsia="ro-RO"/>
              </w:rPr>
              <w:t>42.02.41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3147A" w14:textId="77777777" w:rsidR="0086004B" w:rsidRPr="007869A6" w:rsidRDefault="0086004B" w:rsidP="007605AF">
            <w:pPr>
              <w:jc w:val="right"/>
              <w:rPr>
                <w:color w:val="000000"/>
                <w:lang w:val="ro-RO" w:eastAsia="ro-RO"/>
              </w:rPr>
            </w:pPr>
            <w:r w:rsidRPr="007869A6">
              <w:rPr>
                <w:color w:val="000000"/>
                <w:lang w:val="ro-RO" w:eastAsia="ro-RO"/>
              </w:rPr>
              <w:t>277,300.00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58A20" w14:textId="77777777" w:rsidR="0086004B" w:rsidRPr="007869A6" w:rsidRDefault="0086004B" w:rsidP="007605AF">
            <w:pPr>
              <w:jc w:val="right"/>
              <w:rPr>
                <w:color w:val="000000"/>
                <w:lang w:val="ro-RO" w:eastAsia="ro-RO"/>
              </w:rPr>
            </w:pPr>
            <w:r w:rsidRPr="007869A6">
              <w:rPr>
                <w:color w:val="000000"/>
                <w:lang w:val="ro-RO" w:eastAsia="ro-RO"/>
              </w:rPr>
              <w:t>264,404.00</w:t>
            </w:r>
          </w:p>
        </w:tc>
        <w:tc>
          <w:tcPr>
            <w:tcW w:w="236" w:type="dxa"/>
            <w:vAlign w:val="center"/>
            <w:hideMark/>
          </w:tcPr>
          <w:p w14:paraId="68D0C690" w14:textId="77777777" w:rsidR="0086004B" w:rsidRPr="007869A6" w:rsidRDefault="0086004B" w:rsidP="007605AF">
            <w:pPr>
              <w:rPr>
                <w:lang w:val="ro-RO" w:eastAsia="ro-RO"/>
              </w:rPr>
            </w:pPr>
          </w:p>
        </w:tc>
      </w:tr>
      <w:tr w:rsidR="0086004B" w:rsidRPr="007869A6" w14:paraId="26622818"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00D9F" w14:textId="77777777" w:rsidR="0086004B" w:rsidRPr="007869A6" w:rsidRDefault="0086004B" w:rsidP="007605AF">
            <w:pPr>
              <w:rPr>
                <w:color w:val="000000"/>
                <w:lang w:val="ro-RO" w:eastAsia="ro-RO"/>
              </w:rPr>
            </w:pPr>
            <w:proofErr w:type="spellStart"/>
            <w:r w:rsidRPr="007869A6">
              <w:rPr>
                <w:color w:val="000000"/>
                <w:lang w:val="ro-RO" w:eastAsia="ro-RO"/>
              </w:rPr>
              <w:t>Finantarea</w:t>
            </w:r>
            <w:proofErr w:type="spellEnd"/>
            <w:r w:rsidRPr="007869A6">
              <w:rPr>
                <w:color w:val="000000"/>
                <w:lang w:val="ro-RO" w:eastAsia="ro-RO"/>
              </w:rPr>
              <w:t xml:space="preserve"> programelor </w:t>
            </w:r>
            <w:proofErr w:type="spellStart"/>
            <w:r w:rsidRPr="007869A6">
              <w:rPr>
                <w:color w:val="000000"/>
                <w:lang w:val="ro-RO" w:eastAsia="ro-RO"/>
              </w:rPr>
              <w:t>nationale</w:t>
            </w:r>
            <w:proofErr w:type="spellEnd"/>
            <w:r w:rsidRPr="007869A6">
              <w:rPr>
                <w:color w:val="000000"/>
                <w:lang w:val="ro-RO" w:eastAsia="ro-RO"/>
              </w:rPr>
              <w:t xml:space="preserve"> de dezvoltare locala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7567E" w14:textId="77777777" w:rsidR="0086004B" w:rsidRPr="007869A6" w:rsidRDefault="0086004B" w:rsidP="007605AF">
            <w:pPr>
              <w:rPr>
                <w:color w:val="000000"/>
                <w:lang w:val="ro-RO" w:eastAsia="ro-RO"/>
              </w:rPr>
            </w:pPr>
            <w:r w:rsidRPr="007869A6">
              <w:rPr>
                <w:color w:val="000000"/>
                <w:lang w:val="ro-RO" w:eastAsia="ro-RO"/>
              </w:rPr>
              <w:t>42.02.65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DEF6C" w14:textId="77777777" w:rsidR="0086004B" w:rsidRPr="007869A6" w:rsidRDefault="0086004B" w:rsidP="007605AF">
            <w:pPr>
              <w:jc w:val="right"/>
              <w:rPr>
                <w:color w:val="000000"/>
                <w:lang w:val="ro-RO" w:eastAsia="ro-RO"/>
              </w:rPr>
            </w:pPr>
            <w:r w:rsidRPr="007869A6">
              <w:rPr>
                <w:color w:val="000000"/>
                <w:lang w:val="ro-RO" w:eastAsia="ro-RO"/>
              </w:rPr>
              <w:t>7,200,000.00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6DF4C" w14:textId="77777777" w:rsidR="0086004B" w:rsidRPr="007869A6" w:rsidRDefault="0086004B" w:rsidP="007605AF">
            <w:pPr>
              <w:jc w:val="right"/>
              <w:rPr>
                <w:color w:val="000000"/>
                <w:lang w:val="ro-RO" w:eastAsia="ro-RO"/>
              </w:rPr>
            </w:pPr>
            <w:r w:rsidRPr="007869A6">
              <w:rPr>
                <w:color w:val="000000"/>
                <w:lang w:val="ro-RO" w:eastAsia="ro-RO"/>
              </w:rPr>
              <w:t>3,614,003.00</w:t>
            </w:r>
          </w:p>
        </w:tc>
        <w:tc>
          <w:tcPr>
            <w:tcW w:w="236" w:type="dxa"/>
            <w:vAlign w:val="center"/>
            <w:hideMark/>
          </w:tcPr>
          <w:p w14:paraId="3A213104" w14:textId="77777777" w:rsidR="0086004B" w:rsidRPr="007869A6" w:rsidRDefault="0086004B" w:rsidP="007605AF">
            <w:pPr>
              <w:rPr>
                <w:lang w:val="ro-RO" w:eastAsia="ro-RO"/>
              </w:rPr>
            </w:pPr>
          </w:p>
        </w:tc>
      </w:tr>
      <w:tr w:rsidR="0086004B" w:rsidRPr="007869A6" w14:paraId="1F70CDAF" w14:textId="77777777" w:rsidTr="007F38CC">
        <w:trPr>
          <w:trHeight w:val="105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8D8B1" w14:textId="77777777" w:rsidR="0086004B" w:rsidRPr="007869A6" w:rsidRDefault="0086004B" w:rsidP="007605AF">
            <w:pPr>
              <w:rPr>
                <w:color w:val="000000"/>
                <w:lang w:val="ro-RO" w:eastAsia="ro-RO"/>
              </w:rPr>
            </w:pPr>
            <w:proofErr w:type="spellStart"/>
            <w:r w:rsidRPr="007869A6">
              <w:rPr>
                <w:color w:val="000000"/>
                <w:lang w:val="ro-RO" w:eastAsia="ro-RO"/>
              </w:rPr>
              <w:t>Subventii</w:t>
            </w:r>
            <w:proofErr w:type="spellEnd"/>
            <w:r w:rsidRPr="007869A6">
              <w:rPr>
                <w:color w:val="000000"/>
                <w:lang w:val="ro-RO" w:eastAsia="ro-RO"/>
              </w:rPr>
              <w:t xml:space="preserve"> de la bugetul de stat </w:t>
            </w:r>
            <w:proofErr w:type="spellStart"/>
            <w:r w:rsidRPr="007869A6">
              <w:rPr>
                <w:color w:val="000000"/>
                <w:lang w:val="ro-RO" w:eastAsia="ro-RO"/>
              </w:rPr>
              <w:t>catre</w:t>
            </w:r>
            <w:proofErr w:type="spellEnd"/>
            <w:r w:rsidRPr="007869A6">
              <w:rPr>
                <w:color w:val="000000"/>
                <w:lang w:val="ro-RO" w:eastAsia="ro-RO"/>
              </w:rPr>
              <w:t xml:space="preserve"> bugetele locale necesare </w:t>
            </w:r>
            <w:proofErr w:type="spellStart"/>
            <w:r w:rsidRPr="007869A6">
              <w:rPr>
                <w:color w:val="000000"/>
                <w:lang w:val="ro-RO" w:eastAsia="ro-RO"/>
              </w:rPr>
              <w:t>sustinerii</w:t>
            </w:r>
            <w:proofErr w:type="spellEnd"/>
            <w:r w:rsidRPr="007869A6">
              <w:rPr>
                <w:color w:val="000000"/>
                <w:lang w:val="ro-RO" w:eastAsia="ro-RO"/>
              </w:rPr>
              <w:t xml:space="preserve"> </w:t>
            </w:r>
            <w:proofErr w:type="spellStart"/>
            <w:r w:rsidRPr="007869A6">
              <w:rPr>
                <w:color w:val="000000"/>
                <w:lang w:val="ro-RO" w:eastAsia="ro-RO"/>
              </w:rPr>
              <w:t>derularii</w:t>
            </w:r>
            <w:proofErr w:type="spellEnd"/>
            <w:r w:rsidRPr="007869A6">
              <w:rPr>
                <w:color w:val="000000"/>
                <w:lang w:val="ro-RO" w:eastAsia="ro-RO"/>
              </w:rPr>
              <w:t xml:space="preserve"> </w:t>
            </w:r>
            <w:proofErr w:type="spellStart"/>
            <w:r w:rsidRPr="007869A6">
              <w:rPr>
                <w:color w:val="000000"/>
                <w:lang w:val="ro-RO" w:eastAsia="ro-RO"/>
              </w:rPr>
              <w:t>preiectelor</w:t>
            </w:r>
            <w:proofErr w:type="spellEnd"/>
            <w:r w:rsidRPr="007869A6">
              <w:rPr>
                <w:color w:val="000000"/>
                <w:lang w:val="ro-RO" w:eastAsia="ro-RO"/>
              </w:rPr>
              <w:t xml:space="preserve"> </w:t>
            </w:r>
            <w:proofErr w:type="spellStart"/>
            <w:r w:rsidRPr="007869A6">
              <w:rPr>
                <w:color w:val="000000"/>
                <w:lang w:val="ro-RO" w:eastAsia="ro-RO"/>
              </w:rPr>
              <w:t>finantate</w:t>
            </w:r>
            <w:proofErr w:type="spellEnd"/>
            <w:r w:rsidRPr="007869A6">
              <w:rPr>
                <w:color w:val="000000"/>
                <w:lang w:val="ro-RO" w:eastAsia="ro-RO"/>
              </w:rPr>
              <w:t xml:space="preserve"> din fonduri externe nerambursabile (FEN), </w:t>
            </w:r>
            <w:proofErr w:type="spellStart"/>
            <w:r w:rsidRPr="007869A6">
              <w:rPr>
                <w:color w:val="000000"/>
                <w:lang w:val="ro-RO" w:eastAsia="ro-RO"/>
              </w:rPr>
              <w:t>postaderare</w:t>
            </w:r>
            <w:proofErr w:type="spellEnd"/>
            <w:r w:rsidRPr="007869A6">
              <w:rPr>
                <w:color w:val="000000"/>
                <w:lang w:val="ro-RO" w:eastAsia="ro-RO"/>
              </w:rPr>
              <w:t>, aferente perioadei de programare 2014-2020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DCC13" w14:textId="77777777" w:rsidR="0086004B" w:rsidRPr="007869A6" w:rsidRDefault="0086004B" w:rsidP="007605AF">
            <w:pPr>
              <w:rPr>
                <w:color w:val="000000"/>
                <w:lang w:val="ro-RO" w:eastAsia="ro-RO"/>
              </w:rPr>
            </w:pPr>
            <w:r w:rsidRPr="007869A6">
              <w:rPr>
                <w:color w:val="000000"/>
                <w:lang w:val="ro-RO" w:eastAsia="ro-RO"/>
              </w:rPr>
              <w:t>42.02.69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AE393" w14:textId="77777777" w:rsidR="0086004B" w:rsidRPr="007869A6" w:rsidRDefault="0086004B" w:rsidP="007605AF">
            <w:pPr>
              <w:jc w:val="right"/>
              <w:rPr>
                <w:color w:val="000000"/>
                <w:lang w:val="ro-RO" w:eastAsia="ro-RO"/>
              </w:rPr>
            </w:pPr>
            <w:r w:rsidRPr="007869A6">
              <w:rPr>
                <w:color w:val="000000"/>
                <w:lang w:val="ro-RO" w:eastAsia="ro-RO"/>
              </w:rPr>
              <w:t>889,050.00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93CBE" w14:textId="77777777" w:rsidR="0086004B" w:rsidRPr="007869A6" w:rsidRDefault="0086004B" w:rsidP="007605AF">
            <w:pPr>
              <w:jc w:val="right"/>
              <w:rPr>
                <w:color w:val="000000"/>
                <w:lang w:val="ro-RO" w:eastAsia="ro-RO"/>
              </w:rPr>
            </w:pPr>
            <w:r w:rsidRPr="007869A6">
              <w:rPr>
                <w:color w:val="000000"/>
                <w:lang w:val="ro-RO" w:eastAsia="ro-RO"/>
              </w:rPr>
              <w:t>589,417.00</w:t>
            </w:r>
          </w:p>
        </w:tc>
        <w:tc>
          <w:tcPr>
            <w:tcW w:w="236" w:type="dxa"/>
            <w:vAlign w:val="center"/>
            <w:hideMark/>
          </w:tcPr>
          <w:p w14:paraId="727C23A8" w14:textId="77777777" w:rsidR="0086004B" w:rsidRPr="007869A6" w:rsidRDefault="0086004B" w:rsidP="007605AF">
            <w:pPr>
              <w:rPr>
                <w:lang w:val="ro-RO" w:eastAsia="ro-RO"/>
              </w:rPr>
            </w:pPr>
          </w:p>
        </w:tc>
      </w:tr>
      <w:tr w:rsidR="0086004B" w:rsidRPr="007869A6" w14:paraId="33DCA96D"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F6A8C" w14:textId="77777777" w:rsidR="0086004B" w:rsidRPr="007869A6" w:rsidRDefault="0086004B" w:rsidP="007605AF">
            <w:pPr>
              <w:rPr>
                <w:color w:val="000000"/>
                <w:lang w:val="ro-RO" w:eastAsia="ro-RO"/>
              </w:rPr>
            </w:pPr>
            <w:proofErr w:type="spellStart"/>
            <w:r w:rsidRPr="007869A6">
              <w:rPr>
                <w:color w:val="000000"/>
                <w:lang w:val="ro-RO" w:eastAsia="ro-RO"/>
              </w:rPr>
              <w:t>Subventii</w:t>
            </w:r>
            <w:proofErr w:type="spellEnd"/>
            <w:r w:rsidRPr="007869A6">
              <w:rPr>
                <w:color w:val="000000"/>
                <w:lang w:val="ro-RO" w:eastAsia="ro-RO"/>
              </w:rPr>
              <w:t xml:space="preserve"> de la alte </w:t>
            </w:r>
            <w:proofErr w:type="spellStart"/>
            <w:r w:rsidRPr="007869A6">
              <w:rPr>
                <w:color w:val="000000"/>
                <w:lang w:val="ro-RO" w:eastAsia="ro-RO"/>
              </w:rPr>
              <w:t>administratii</w:t>
            </w:r>
            <w:proofErr w:type="spellEnd"/>
            <w:r w:rsidRPr="007869A6">
              <w:rPr>
                <w:color w:val="000000"/>
                <w:lang w:val="ro-RO" w:eastAsia="ro-RO"/>
              </w:rPr>
              <w:t xml:space="preserve"> (cod. 43.02.01+43.02.04+43.02.07+43.02.08+43.02.20+43.02.21)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74AA3" w14:textId="77777777" w:rsidR="0086004B" w:rsidRPr="007869A6" w:rsidRDefault="0086004B" w:rsidP="007605AF">
            <w:pPr>
              <w:rPr>
                <w:color w:val="000000"/>
                <w:lang w:val="ro-RO" w:eastAsia="ro-RO"/>
              </w:rPr>
            </w:pPr>
            <w:r w:rsidRPr="007869A6">
              <w:rPr>
                <w:color w:val="000000"/>
                <w:lang w:val="ro-RO" w:eastAsia="ro-RO"/>
              </w:rPr>
              <w:t>43.02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71786" w14:textId="77777777" w:rsidR="0086004B" w:rsidRPr="007869A6" w:rsidRDefault="0086004B" w:rsidP="007605AF">
            <w:pPr>
              <w:jc w:val="right"/>
              <w:rPr>
                <w:color w:val="000000"/>
                <w:lang w:val="ro-RO" w:eastAsia="ro-RO"/>
              </w:rPr>
            </w:pPr>
            <w:r w:rsidRPr="007869A6">
              <w:rPr>
                <w:color w:val="000000"/>
                <w:lang w:val="ro-RO" w:eastAsia="ro-RO"/>
              </w:rPr>
              <w:t>500,000.00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E2E05" w14:textId="77777777" w:rsidR="0086004B" w:rsidRPr="007869A6" w:rsidRDefault="0086004B" w:rsidP="007605AF">
            <w:pPr>
              <w:jc w:val="right"/>
              <w:rPr>
                <w:color w:val="000000"/>
                <w:lang w:val="ro-RO" w:eastAsia="ro-RO"/>
              </w:rPr>
            </w:pPr>
            <w:r w:rsidRPr="007869A6">
              <w:rPr>
                <w:color w:val="000000"/>
                <w:lang w:val="ro-RO" w:eastAsia="ro-RO"/>
              </w:rPr>
              <w:t>500,000.00</w:t>
            </w:r>
          </w:p>
        </w:tc>
        <w:tc>
          <w:tcPr>
            <w:tcW w:w="236" w:type="dxa"/>
            <w:vAlign w:val="center"/>
            <w:hideMark/>
          </w:tcPr>
          <w:p w14:paraId="2A485474" w14:textId="77777777" w:rsidR="0086004B" w:rsidRPr="007869A6" w:rsidRDefault="0086004B" w:rsidP="007605AF">
            <w:pPr>
              <w:rPr>
                <w:lang w:val="ro-RO" w:eastAsia="ro-RO"/>
              </w:rPr>
            </w:pPr>
          </w:p>
        </w:tc>
      </w:tr>
      <w:tr w:rsidR="0086004B" w:rsidRPr="007869A6" w14:paraId="25D42170"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C98C9" w14:textId="77777777" w:rsidR="0086004B" w:rsidRPr="007869A6" w:rsidRDefault="0086004B" w:rsidP="007605AF">
            <w:pPr>
              <w:rPr>
                <w:color w:val="000000"/>
                <w:lang w:val="ro-RO" w:eastAsia="ro-RO"/>
              </w:rPr>
            </w:pPr>
            <w:proofErr w:type="spellStart"/>
            <w:r w:rsidRPr="007869A6">
              <w:rPr>
                <w:color w:val="000000"/>
                <w:lang w:val="ro-RO" w:eastAsia="ro-RO"/>
              </w:rPr>
              <w:t>Subventii</w:t>
            </w:r>
            <w:proofErr w:type="spellEnd"/>
            <w:r w:rsidRPr="007869A6">
              <w:rPr>
                <w:color w:val="000000"/>
                <w:lang w:val="ro-RO" w:eastAsia="ro-RO"/>
              </w:rPr>
              <w:t xml:space="preserve"> primite  de la bugetele consiliilor locale si </w:t>
            </w:r>
            <w:proofErr w:type="spellStart"/>
            <w:r w:rsidRPr="007869A6">
              <w:rPr>
                <w:color w:val="000000"/>
                <w:lang w:val="ro-RO" w:eastAsia="ro-RO"/>
              </w:rPr>
              <w:t>judetene</w:t>
            </w:r>
            <w:proofErr w:type="spellEnd"/>
            <w:r w:rsidRPr="007869A6">
              <w:rPr>
                <w:color w:val="000000"/>
                <w:lang w:val="ro-RO" w:eastAsia="ro-RO"/>
              </w:rPr>
              <w:t xml:space="preserve"> pentru ajutoare  în </w:t>
            </w:r>
            <w:proofErr w:type="spellStart"/>
            <w:r w:rsidRPr="007869A6">
              <w:rPr>
                <w:color w:val="000000"/>
                <w:lang w:val="ro-RO" w:eastAsia="ro-RO"/>
              </w:rPr>
              <w:t>situatii</w:t>
            </w:r>
            <w:proofErr w:type="spellEnd"/>
            <w:r w:rsidRPr="007869A6">
              <w:rPr>
                <w:color w:val="000000"/>
                <w:lang w:val="ro-RO" w:eastAsia="ro-RO"/>
              </w:rPr>
              <w:t xml:space="preserve"> de extrema dificultate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16DD" w14:textId="77777777" w:rsidR="0086004B" w:rsidRPr="007869A6" w:rsidRDefault="0086004B" w:rsidP="007605AF">
            <w:pPr>
              <w:rPr>
                <w:color w:val="000000"/>
                <w:lang w:val="ro-RO" w:eastAsia="ro-RO"/>
              </w:rPr>
            </w:pPr>
            <w:r w:rsidRPr="007869A6">
              <w:rPr>
                <w:color w:val="000000"/>
                <w:lang w:val="ro-RO" w:eastAsia="ro-RO"/>
              </w:rPr>
              <w:t>43.02.08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FC678" w14:textId="77777777" w:rsidR="0086004B" w:rsidRPr="007869A6" w:rsidRDefault="0086004B" w:rsidP="007605AF">
            <w:pPr>
              <w:jc w:val="right"/>
              <w:rPr>
                <w:color w:val="000000"/>
                <w:lang w:val="ro-RO" w:eastAsia="ro-RO"/>
              </w:rPr>
            </w:pPr>
            <w:r w:rsidRPr="007869A6">
              <w:rPr>
                <w:color w:val="000000"/>
                <w:lang w:val="ro-RO" w:eastAsia="ro-RO"/>
              </w:rPr>
              <w:t>500,000.00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DCD8E" w14:textId="77777777" w:rsidR="0086004B" w:rsidRPr="007869A6" w:rsidRDefault="0086004B" w:rsidP="007605AF">
            <w:pPr>
              <w:jc w:val="right"/>
              <w:rPr>
                <w:color w:val="000000"/>
                <w:lang w:val="ro-RO" w:eastAsia="ro-RO"/>
              </w:rPr>
            </w:pPr>
            <w:r w:rsidRPr="007869A6">
              <w:rPr>
                <w:color w:val="000000"/>
                <w:lang w:val="ro-RO" w:eastAsia="ro-RO"/>
              </w:rPr>
              <w:t>500,000.00</w:t>
            </w:r>
          </w:p>
        </w:tc>
        <w:tc>
          <w:tcPr>
            <w:tcW w:w="236" w:type="dxa"/>
            <w:vAlign w:val="center"/>
            <w:hideMark/>
          </w:tcPr>
          <w:p w14:paraId="1513709E" w14:textId="77777777" w:rsidR="0086004B" w:rsidRPr="007869A6" w:rsidRDefault="0086004B" w:rsidP="007605AF">
            <w:pPr>
              <w:rPr>
                <w:lang w:val="ro-RO" w:eastAsia="ro-RO"/>
              </w:rPr>
            </w:pPr>
          </w:p>
        </w:tc>
      </w:tr>
      <w:tr w:rsidR="0086004B" w:rsidRPr="007869A6" w14:paraId="032ACC89"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38D78" w14:textId="77777777" w:rsidR="0086004B" w:rsidRPr="007869A6" w:rsidRDefault="0086004B" w:rsidP="007605AF">
            <w:pPr>
              <w:rPr>
                <w:color w:val="000000"/>
                <w:lang w:val="ro-RO" w:eastAsia="ro-RO"/>
              </w:rPr>
            </w:pPr>
            <w:r w:rsidRPr="007869A6">
              <w:rPr>
                <w:color w:val="000000"/>
                <w:lang w:val="ro-RO" w:eastAsia="ro-RO"/>
              </w:rPr>
              <w:lastRenderedPageBreak/>
              <w:t>Sume primite de la UE/</w:t>
            </w:r>
            <w:proofErr w:type="spellStart"/>
            <w:r w:rsidRPr="007869A6">
              <w:rPr>
                <w:color w:val="000000"/>
                <w:lang w:val="ro-RO" w:eastAsia="ro-RO"/>
              </w:rPr>
              <w:t>alti</w:t>
            </w:r>
            <w:proofErr w:type="spellEnd"/>
            <w:r w:rsidRPr="007869A6">
              <w:rPr>
                <w:color w:val="000000"/>
                <w:lang w:val="ro-RO" w:eastAsia="ro-RO"/>
              </w:rPr>
              <w:t xml:space="preserve"> donatori in contul </w:t>
            </w:r>
            <w:proofErr w:type="spellStart"/>
            <w:r w:rsidRPr="007869A6">
              <w:rPr>
                <w:color w:val="000000"/>
                <w:lang w:val="ro-RO" w:eastAsia="ro-RO"/>
              </w:rPr>
              <w:t>platilor</w:t>
            </w:r>
            <w:proofErr w:type="spellEnd"/>
            <w:r w:rsidRPr="007869A6">
              <w:rPr>
                <w:color w:val="000000"/>
                <w:lang w:val="ro-RO" w:eastAsia="ro-RO"/>
              </w:rPr>
              <w:t xml:space="preserve"> efectuate si </w:t>
            </w:r>
            <w:proofErr w:type="spellStart"/>
            <w:r w:rsidRPr="007869A6">
              <w:rPr>
                <w:color w:val="000000"/>
                <w:lang w:val="ro-RO" w:eastAsia="ro-RO"/>
              </w:rPr>
              <w:t>prefinantari</w:t>
            </w:r>
            <w:proofErr w:type="spellEnd"/>
            <w:r w:rsidRPr="007869A6">
              <w:rPr>
                <w:color w:val="000000"/>
                <w:lang w:val="ro-RO" w:eastAsia="ro-RO"/>
              </w:rPr>
              <w:t xml:space="preserve"> aferente cadrului financiar 2014-2020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70EE2" w14:textId="77777777" w:rsidR="0086004B" w:rsidRPr="007869A6" w:rsidRDefault="0086004B" w:rsidP="007605AF">
            <w:pPr>
              <w:rPr>
                <w:color w:val="000000"/>
                <w:lang w:val="ro-RO" w:eastAsia="ro-RO"/>
              </w:rPr>
            </w:pPr>
            <w:r w:rsidRPr="007869A6">
              <w:rPr>
                <w:color w:val="000000"/>
                <w:lang w:val="ro-RO" w:eastAsia="ro-RO"/>
              </w:rPr>
              <w:t>48.02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2C938" w14:textId="77777777" w:rsidR="0086004B" w:rsidRPr="007869A6" w:rsidRDefault="0086004B" w:rsidP="007605AF">
            <w:pPr>
              <w:jc w:val="right"/>
              <w:rPr>
                <w:color w:val="000000"/>
                <w:lang w:val="ro-RO" w:eastAsia="ro-RO"/>
              </w:rPr>
            </w:pPr>
            <w:r w:rsidRPr="007869A6">
              <w:rPr>
                <w:color w:val="000000"/>
                <w:lang w:val="ro-RO" w:eastAsia="ro-RO"/>
              </w:rPr>
              <w:t>37,802,270.00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E5060" w14:textId="77777777" w:rsidR="0086004B" w:rsidRPr="007869A6" w:rsidRDefault="0086004B" w:rsidP="007605AF">
            <w:pPr>
              <w:jc w:val="right"/>
              <w:rPr>
                <w:color w:val="000000"/>
                <w:lang w:val="ro-RO" w:eastAsia="ro-RO"/>
              </w:rPr>
            </w:pPr>
            <w:r w:rsidRPr="007869A6">
              <w:rPr>
                <w:color w:val="000000"/>
                <w:lang w:val="ro-RO" w:eastAsia="ro-RO"/>
              </w:rPr>
              <w:t>4,215,515.00</w:t>
            </w:r>
          </w:p>
        </w:tc>
        <w:tc>
          <w:tcPr>
            <w:tcW w:w="236" w:type="dxa"/>
            <w:vAlign w:val="center"/>
            <w:hideMark/>
          </w:tcPr>
          <w:p w14:paraId="6A7E1CFC" w14:textId="77777777" w:rsidR="0086004B" w:rsidRPr="007869A6" w:rsidRDefault="0086004B" w:rsidP="007605AF">
            <w:pPr>
              <w:rPr>
                <w:lang w:val="ro-RO" w:eastAsia="ro-RO"/>
              </w:rPr>
            </w:pPr>
          </w:p>
        </w:tc>
      </w:tr>
      <w:tr w:rsidR="0086004B" w:rsidRPr="007869A6" w14:paraId="68FBD7A6"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56735" w14:textId="77777777" w:rsidR="0086004B" w:rsidRPr="007869A6" w:rsidRDefault="0086004B" w:rsidP="007605AF">
            <w:pPr>
              <w:rPr>
                <w:color w:val="000000"/>
                <w:lang w:val="ro-RO" w:eastAsia="ro-RO"/>
              </w:rPr>
            </w:pPr>
            <w:r w:rsidRPr="007869A6">
              <w:rPr>
                <w:color w:val="000000"/>
                <w:lang w:val="ro-RO" w:eastAsia="ro-RO"/>
              </w:rPr>
              <w:t>Fondul European de Dezvoltare Regionala (FEDR)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2204" w14:textId="77777777" w:rsidR="0086004B" w:rsidRPr="007869A6" w:rsidRDefault="0086004B" w:rsidP="007605AF">
            <w:pPr>
              <w:rPr>
                <w:color w:val="000000"/>
                <w:lang w:val="ro-RO" w:eastAsia="ro-RO"/>
              </w:rPr>
            </w:pPr>
            <w:r w:rsidRPr="007869A6">
              <w:rPr>
                <w:color w:val="000000"/>
                <w:lang w:val="ro-RO" w:eastAsia="ro-RO"/>
              </w:rPr>
              <w:t>48.02.01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6C20D" w14:textId="77777777" w:rsidR="0086004B" w:rsidRPr="007869A6" w:rsidRDefault="0086004B" w:rsidP="007605AF">
            <w:pPr>
              <w:jc w:val="right"/>
              <w:rPr>
                <w:color w:val="000000"/>
                <w:lang w:val="ro-RO" w:eastAsia="ro-RO"/>
              </w:rPr>
            </w:pPr>
            <w:r w:rsidRPr="007869A6">
              <w:rPr>
                <w:color w:val="000000"/>
                <w:lang w:val="ro-RO" w:eastAsia="ro-RO"/>
              </w:rPr>
              <w:t>2,545,130.00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F5B51" w14:textId="77777777" w:rsidR="0086004B" w:rsidRPr="007869A6" w:rsidRDefault="0086004B" w:rsidP="007605AF">
            <w:pPr>
              <w:jc w:val="right"/>
              <w:rPr>
                <w:color w:val="000000"/>
                <w:lang w:val="ro-RO" w:eastAsia="ro-RO"/>
              </w:rPr>
            </w:pPr>
            <w:r w:rsidRPr="007869A6">
              <w:rPr>
                <w:color w:val="000000"/>
                <w:lang w:val="ro-RO" w:eastAsia="ro-RO"/>
              </w:rPr>
              <w:t>970,470.00</w:t>
            </w:r>
          </w:p>
        </w:tc>
        <w:tc>
          <w:tcPr>
            <w:tcW w:w="236" w:type="dxa"/>
            <w:vAlign w:val="center"/>
            <w:hideMark/>
          </w:tcPr>
          <w:p w14:paraId="5B5F1029" w14:textId="77777777" w:rsidR="0086004B" w:rsidRPr="007869A6" w:rsidRDefault="0086004B" w:rsidP="007605AF">
            <w:pPr>
              <w:rPr>
                <w:lang w:val="ro-RO" w:eastAsia="ro-RO"/>
              </w:rPr>
            </w:pPr>
          </w:p>
        </w:tc>
      </w:tr>
      <w:tr w:rsidR="0086004B" w:rsidRPr="007869A6" w14:paraId="72B44AF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CE495" w14:textId="77777777" w:rsidR="0086004B" w:rsidRPr="007869A6" w:rsidRDefault="0086004B" w:rsidP="007605AF">
            <w:pPr>
              <w:rPr>
                <w:color w:val="000000"/>
                <w:lang w:val="ro-RO" w:eastAsia="ro-RO"/>
              </w:rPr>
            </w:pPr>
            <w:r w:rsidRPr="007869A6">
              <w:rPr>
                <w:color w:val="000000"/>
                <w:lang w:val="ro-RO" w:eastAsia="ro-RO"/>
              </w:rPr>
              <w:t xml:space="preserve">  Sume primite in contul </w:t>
            </w:r>
            <w:proofErr w:type="spellStart"/>
            <w:r w:rsidRPr="007869A6">
              <w:rPr>
                <w:color w:val="000000"/>
                <w:lang w:val="ro-RO" w:eastAsia="ro-RO"/>
              </w:rPr>
              <w:t>platilor</w:t>
            </w:r>
            <w:proofErr w:type="spellEnd"/>
            <w:r w:rsidRPr="007869A6">
              <w:rPr>
                <w:color w:val="000000"/>
                <w:lang w:val="ro-RO" w:eastAsia="ro-RO"/>
              </w:rPr>
              <w:t xml:space="preserve"> efectuate in anul curent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9E379" w14:textId="77777777" w:rsidR="0086004B" w:rsidRPr="007869A6" w:rsidRDefault="0086004B" w:rsidP="007605AF">
            <w:pPr>
              <w:rPr>
                <w:color w:val="000000"/>
                <w:lang w:val="ro-RO" w:eastAsia="ro-RO"/>
              </w:rPr>
            </w:pPr>
            <w:r w:rsidRPr="007869A6">
              <w:rPr>
                <w:color w:val="000000"/>
                <w:lang w:val="ro-RO" w:eastAsia="ro-RO"/>
              </w:rPr>
              <w:t>48.02.01.01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86D66" w14:textId="77777777" w:rsidR="0086004B" w:rsidRPr="007869A6" w:rsidRDefault="0086004B" w:rsidP="007605AF">
            <w:pPr>
              <w:jc w:val="right"/>
              <w:rPr>
                <w:color w:val="000000"/>
                <w:lang w:val="ro-RO" w:eastAsia="ro-RO"/>
              </w:rPr>
            </w:pPr>
            <w:r w:rsidRPr="007869A6">
              <w:rPr>
                <w:color w:val="000000"/>
                <w:lang w:val="ro-RO" w:eastAsia="ro-RO"/>
              </w:rPr>
              <w:t>1,574,660.00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9D719"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236" w:type="dxa"/>
            <w:vAlign w:val="center"/>
            <w:hideMark/>
          </w:tcPr>
          <w:p w14:paraId="619D82EB" w14:textId="77777777" w:rsidR="0086004B" w:rsidRPr="007869A6" w:rsidRDefault="0086004B" w:rsidP="007605AF">
            <w:pPr>
              <w:rPr>
                <w:lang w:val="ro-RO" w:eastAsia="ro-RO"/>
              </w:rPr>
            </w:pPr>
          </w:p>
        </w:tc>
      </w:tr>
      <w:tr w:rsidR="0086004B" w:rsidRPr="007869A6" w14:paraId="0CFAD76E"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D88AE" w14:textId="77777777" w:rsidR="0086004B" w:rsidRPr="007869A6" w:rsidRDefault="0086004B" w:rsidP="007605AF">
            <w:pPr>
              <w:rPr>
                <w:color w:val="000000"/>
                <w:lang w:val="ro-RO" w:eastAsia="ro-RO"/>
              </w:rPr>
            </w:pPr>
            <w:r w:rsidRPr="007869A6">
              <w:rPr>
                <w:color w:val="000000"/>
                <w:lang w:val="ro-RO" w:eastAsia="ro-RO"/>
              </w:rPr>
              <w:t xml:space="preserve">  Sume primite in contul </w:t>
            </w:r>
            <w:proofErr w:type="spellStart"/>
            <w:r w:rsidRPr="007869A6">
              <w:rPr>
                <w:color w:val="000000"/>
                <w:lang w:val="ro-RO" w:eastAsia="ro-RO"/>
              </w:rPr>
              <w:t>platilor</w:t>
            </w:r>
            <w:proofErr w:type="spellEnd"/>
            <w:r w:rsidRPr="007869A6">
              <w:rPr>
                <w:color w:val="000000"/>
                <w:lang w:val="ro-RO" w:eastAsia="ro-RO"/>
              </w:rPr>
              <w:t xml:space="preserve"> efectuate in anii anteriori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13AAC" w14:textId="77777777" w:rsidR="0086004B" w:rsidRPr="007869A6" w:rsidRDefault="0086004B" w:rsidP="007605AF">
            <w:pPr>
              <w:rPr>
                <w:color w:val="000000"/>
                <w:lang w:val="ro-RO" w:eastAsia="ro-RO"/>
              </w:rPr>
            </w:pPr>
            <w:r w:rsidRPr="007869A6">
              <w:rPr>
                <w:color w:val="000000"/>
                <w:lang w:val="ro-RO" w:eastAsia="ro-RO"/>
              </w:rPr>
              <w:t>48.02.01.02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4D2EA" w14:textId="77777777" w:rsidR="0086004B" w:rsidRPr="007869A6" w:rsidRDefault="0086004B" w:rsidP="007605AF">
            <w:pPr>
              <w:jc w:val="right"/>
              <w:rPr>
                <w:color w:val="000000"/>
                <w:lang w:val="ro-RO" w:eastAsia="ro-RO"/>
              </w:rPr>
            </w:pPr>
            <w:r w:rsidRPr="007869A6">
              <w:rPr>
                <w:color w:val="000000"/>
                <w:lang w:val="ro-RO" w:eastAsia="ro-RO"/>
              </w:rPr>
              <w:t>970,470.00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C5391" w14:textId="77777777" w:rsidR="0086004B" w:rsidRPr="007869A6" w:rsidRDefault="0086004B" w:rsidP="007605AF">
            <w:pPr>
              <w:jc w:val="right"/>
              <w:rPr>
                <w:color w:val="000000"/>
                <w:lang w:val="ro-RO" w:eastAsia="ro-RO"/>
              </w:rPr>
            </w:pPr>
            <w:r w:rsidRPr="007869A6">
              <w:rPr>
                <w:color w:val="000000"/>
                <w:lang w:val="ro-RO" w:eastAsia="ro-RO"/>
              </w:rPr>
              <w:t>970,470.00</w:t>
            </w:r>
          </w:p>
        </w:tc>
        <w:tc>
          <w:tcPr>
            <w:tcW w:w="236" w:type="dxa"/>
            <w:vAlign w:val="center"/>
            <w:hideMark/>
          </w:tcPr>
          <w:p w14:paraId="744EC57A" w14:textId="77777777" w:rsidR="0086004B" w:rsidRPr="007869A6" w:rsidRDefault="0086004B" w:rsidP="007605AF">
            <w:pPr>
              <w:rPr>
                <w:lang w:val="ro-RO" w:eastAsia="ro-RO"/>
              </w:rPr>
            </w:pPr>
          </w:p>
        </w:tc>
      </w:tr>
      <w:tr w:rsidR="0086004B" w:rsidRPr="007869A6" w14:paraId="5DCE64FD"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73F0D" w14:textId="77777777" w:rsidR="0086004B" w:rsidRPr="007869A6" w:rsidRDefault="0086004B" w:rsidP="007605AF">
            <w:pPr>
              <w:rPr>
                <w:color w:val="000000"/>
                <w:lang w:val="ro-RO" w:eastAsia="ro-RO"/>
              </w:rPr>
            </w:pPr>
            <w:r w:rsidRPr="007869A6">
              <w:rPr>
                <w:color w:val="000000"/>
                <w:lang w:val="ro-RO" w:eastAsia="ro-RO"/>
              </w:rPr>
              <w:t>Fondul Social European (FSE)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A9005" w14:textId="77777777" w:rsidR="0086004B" w:rsidRPr="007869A6" w:rsidRDefault="0086004B" w:rsidP="007605AF">
            <w:pPr>
              <w:rPr>
                <w:color w:val="000000"/>
                <w:lang w:val="ro-RO" w:eastAsia="ro-RO"/>
              </w:rPr>
            </w:pPr>
            <w:r w:rsidRPr="007869A6">
              <w:rPr>
                <w:color w:val="000000"/>
                <w:lang w:val="ro-RO" w:eastAsia="ro-RO"/>
              </w:rPr>
              <w:t>48.02.02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3CF6E" w14:textId="77777777" w:rsidR="0086004B" w:rsidRPr="007869A6" w:rsidRDefault="0086004B" w:rsidP="007605AF">
            <w:pPr>
              <w:jc w:val="right"/>
              <w:rPr>
                <w:color w:val="000000"/>
                <w:lang w:val="ro-RO" w:eastAsia="ro-RO"/>
              </w:rPr>
            </w:pPr>
            <w:r w:rsidRPr="007869A6">
              <w:rPr>
                <w:color w:val="000000"/>
                <w:lang w:val="ro-RO" w:eastAsia="ro-RO"/>
              </w:rPr>
              <w:t>5,041,060.00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990F7" w14:textId="77777777" w:rsidR="0086004B" w:rsidRPr="007869A6" w:rsidRDefault="0086004B" w:rsidP="007605AF">
            <w:pPr>
              <w:jc w:val="right"/>
              <w:rPr>
                <w:color w:val="000000"/>
                <w:lang w:val="ro-RO" w:eastAsia="ro-RO"/>
              </w:rPr>
            </w:pPr>
            <w:r w:rsidRPr="007869A6">
              <w:rPr>
                <w:color w:val="000000"/>
                <w:lang w:val="ro-RO" w:eastAsia="ro-RO"/>
              </w:rPr>
              <w:t>3,245,045.00</w:t>
            </w:r>
          </w:p>
        </w:tc>
        <w:tc>
          <w:tcPr>
            <w:tcW w:w="236" w:type="dxa"/>
            <w:vAlign w:val="center"/>
            <w:hideMark/>
          </w:tcPr>
          <w:p w14:paraId="13DB440D" w14:textId="77777777" w:rsidR="0086004B" w:rsidRPr="007869A6" w:rsidRDefault="0086004B" w:rsidP="007605AF">
            <w:pPr>
              <w:rPr>
                <w:lang w:val="ro-RO" w:eastAsia="ro-RO"/>
              </w:rPr>
            </w:pPr>
          </w:p>
        </w:tc>
      </w:tr>
      <w:tr w:rsidR="0086004B" w:rsidRPr="007869A6" w14:paraId="3A713D5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51593" w14:textId="77777777" w:rsidR="0086004B" w:rsidRPr="007869A6" w:rsidRDefault="0086004B" w:rsidP="007605AF">
            <w:pPr>
              <w:rPr>
                <w:color w:val="000000"/>
                <w:lang w:val="ro-RO" w:eastAsia="ro-RO"/>
              </w:rPr>
            </w:pPr>
            <w:r w:rsidRPr="007869A6">
              <w:rPr>
                <w:color w:val="000000"/>
                <w:lang w:val="ro-RO" w:eastAsia="ro-RO"/>
              </w:rPr>
              <w:t xml:space="preserve">  Sume primite in contul </w:t>
            </w:r>
            <w:proofErr w:type="spellStart"/>
            <w:r w:rsidRPr="007869A6">
              <w:rPr>
                <w:color w:val="000000"/>
                <w:lang w:val="ro-RO" w:eastAsia="ro-RO"/>
              </w:rPr>
              <w:t>platilor</w:t>
            </w:r>
            <w:proofErr w:type="spellEnd"/>
            <w:r w:rsidRPr="007869A6">
              <w:rPr>
                <w:color w:val="000000"/>
                <w:lang w:val="ro-RO" w:eastAsia="ro-RO"/>
              </w:rPr>
              <w:t xml:space="preserve"> efectuate in anul curent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9962D" w14:textId="77777777" w:rsidR="0086004B" w:rsidRPr="007869A6" w:rsidRDefault="0086004B" w:rsidP="007605AF">
            <w:pPr>
              <w:rPr>
                <w:color w:val="000000"/>
                <w:lang w:val="ro-RO" w:eastAsia="ro-RO"/>
              </w:rPr>
            </w:pPr>
            <w:r w:rsidRPr="007869A6">
              <w:rPr>
                <w:color w:val="000000"/>
                <w:lang w:val="ro-RO" w:eastAsia="ro-RO"/>
              </w:rPr>
              <w:t>48.02.02.01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2F3CB" w14:textId="77777777" w:rsidR="0086004B" w:rsidRPr="007869A6" w:rsidRDefault="0086004B" w:rsidP="007605AF">
            <w:pPr>
              <w:jc w:val="right"/>
              <w:rPr>
                <w:color w:val="000000"/>
                <w:lang w:val="ro-RO" w:eastAsia="ro-RO"/>
              </w:rPr>
            </w:pPr>
            <w:r w:rsidRPr="007869A6">
              <w:rPr>
                <w:color w:val="000000"/>
                <w:lang w:val="ro-RO" w:eastAsia="ro-RO"/>
              </w:rPr>
              <w:t>4,121,530.00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F9C79" w14:textId="77777777" w:rsidR="0086004B" w:rsidRPr="007869A6" w:rsidRDefault="0086004B" w:rsidP="007605AF">
            <w:pPr>
              <w:jc w:val="right"/>
              <w:rPr>
                <w:color w:val="000000"/>
                <w:lang w:val="ro-RO" w:eastAsia="ro-RO"/>
              </w:rPr>
            </w:pPr>
            <w:r w:rsidRPr="007869A6">
              <w:rPr>
                <w:color w:val="000000"/>
                <w:lang w:val="ro-RO" w:eastAsia="ro-RO"/>
              </w:rPr>
              <w:t>2,827,693.00</w:t>
            </w:r>
          </w:p>
        </w:tc>
        <w:tc>
          <w:tcPr>
            <w:tcW w:w="236" w:type="dxa"/>
            <w:vAlign w:val="center"/>
            <w:hideMark/>
          </w:tcPr>
          <w:p w14:paraId="3AD28CD3" w14:textId="77777777" w:rsidR="0086004B" w:rsidRPr="007869A6" w:rsidRDefault="0086004B" w:rsidP="007605AF">
            <w:pPr>
              <w:rPr>
                <w:lang w:val="ro-RO" w:eastAsia="ro-RO"/>
              </w:rPr>
            </w:pPr>
          </w:p>
        </w:tc>
      </w:tr>
      <w:tr w:rsidR="0086004B" w:rsidRPr="007869A6" w14:paraId="32F4B8D3"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AFF69" w14:textId="77777777" w:rsidR="0086004B" w:rsidRPr="007869A6" w:rsidRDefault="0086004B" w:rsidP="007605AF">
            <w:pPr>
              <w:rPr>
                <w:color w:val="000000"/>
                <w:lang w:val="ro-RO" w:eastAsia="ro-RO"/>
              </w:rPr>
            </w:pPr>
            <w:r w:rsidRPr="007869A6">
              <w:rPr>
                <w:color w:val="000000"/>
                <w:lang w:val="ro-RO" w:eastAsia="ro-RO"/>
              </w:rPr>
              <w:t xml:space="preserve">  Sume primite in contul </w:t>
            </w:r>
            <w:proofErr w:type="spellStart"/>
            <w:r w:rsidRPr="007869A6">
              <w:rPr>
                <w:color w:val="000000"/>
                <w:lang w:val="ro-RO" w:eastAsia="ro-RO"/>
              </w:rPr>
              <w:t>platilor</w:t>
            </w:r>
            <w:proofErr w:type="spellEnd"/>
            <w:r w:rsidRPr="007869A6">
              <w:rPr>
                <w:color w:val="000000"/>
                <w:lang w:val="ro-RO" w:eastAsia="ro-RO"/>
              </w:rPr>
              <w:t xml:space="preserve"> efectuate in anii anteriori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51997" w14:textId="77777777" w:rsidR="0086004B" w:rsidRPr="007869A6" w:rsidRDefault="0086004B" w:rsidP="007605AF">
            <w:pPr>
              <w:rPr>
                <w:color w:val="000000"/>
                <w:lang w:val="ro-RO" w:eastAsia="ro-RO"/>
              </w:rPr>
            </w:pPr>
            <w:r w:rsidRPr="007869A6">
              <w:rPr>
                <w:color w:val="000000"/>
                <w:lang w:val="ro-RO" w:eastAsia="ro-RO"/>
              </w:rPr>
              <w:t>48.02.02.02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38369" w14:textId="77777777" w:rsidR="0086004B" w:rsidRPr="007869A6" w:rsidRDefault="0086004B" w:rsidP="007605AF">
            <w:pPr>
              <w:jc w:val="right"/>
              <w:rPr>
                <w:color w:val="000000"/>
                <w:lang w:val="ro-RO" w:eastAsia="ro-RO"/>
              </w:rPr>
            </w:pPr>
            <w:r w:rsidRPr="007869A6">
              <w:rPr>
                <w:color w:val="000000"/>
                <w:lang w:val="ro-RO" w:eastAsia="ro-RO"/>
              </w:rPr>
              <w:t>39,000.00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5068C" w14:textId="77777777" w:rsidR="0086004B" w:rsidRPr="007869A6" w:rsidRDefault="0086004B" w:rsidP="007605AF">
            <w:pPr>
              <w:jc w:val="right"/>
              <w:rPr>
                <w:color w:val="000000"/>
                <w:lang w:val="ro-RO" w:eastAsia="ro-RO"/>
              </w:rPr>
            </w:pPr>
            <w:r w:rsidRPr="007869A6">
              <w:rPr>
                <w:color w:val="000000"/>
                <w:lang w:val="ro-RO" w:eastAsia="ro-RO"/>
              </w:rPr>
              <w:t>55,716.00</w:t>
            </w:r>
          </w:p>
        </w:tc>
        <w:tc>
          <w:tcPr>
            <w:tcW w:w="236" w:type="dxa"/>
            <w:vAlign w:val="center"/>
            <w:hideMark/>
          </w:tcPr>
          <w:p w14:paraId="3A88F390" w14:textId="77777777" w:rsidR="0086004B" w:rsidRPr="007869A6" w:rsidRDefault="0086004B" w:rsidP="007605AF">
            <w:pPr>
              <w:rPr>
                <w:lang w:val="ro-RO" w:eastAsia="ro-RO"/>
              </w:rPr>
            </w:pPr>
          </w:p>
        </w:tc>
      </w:tr>
      <w:tr w:rsidR="0086004B" w:rsidRPr="007869A6" w14:paraId="3FBCD10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34480" w14:textId="77777777" w:rsidR="0086004B" w:rsidRPr="007869A6" w:rsidRDefault="0086004B" w:rsidP="007605AF">
            <w:pPr>
              <w:rPr>
                <w:color w:val="000000"/>
                <w:lang w:val="ro-RO" w:eastAsia="ro-RO"/>
              </w:rPr>
            </w:pPr>
            <w:r w:rsidRPr="007869A6">
              <w:rPr>
                <w:color w:val="000000"/>
                <w:lang w:val="ro-RO" w:eastAsia="ro-RO"/>
              </w:rPr>
              <w:t xml:space="preserve">  </w:t>
            </w:r>
            <w:proofErr w:type="spellStart"/>
            <w:r w:rsidRPr="007869A6">
              <w:rPr>
                <w:color w:val="000000"/>
                <w:lang w:val="ro-RO" w:eastAsia="ro-RO"/>
              </w:rPr>
              <w:t>Prefinantare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7D824" w14:textId="77777777" w:rsidR="0086004B" w:rsidRPr="007869A6" w:rsidRDefault="0086004B" w:rsidP="007605AF">
            <w:pPr>
              <w:rPr>
                <w:color w:val="000000"/>
                <w:lang w:val="ro-RO" w:eastAsia="ro-RO"/>
              </w:rPr>
            </w:pPr>
            <w:r w:rsidRPr="007869A6">
              <w:rPr>
                <w:color w:val="000000"/>
                <w:lang w:val="ro-RO" w:eastAsia="ro-RO"/>
              </w:rPr>
              <w:t>48.02.02.03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B9772" w14:textId="77777777" w:rsidR="0086004B" w:rsidRPr="007869A6" w:rsidRDefault="0086004B" w:rsidP="007605AF">
            <w:pPr>
              <w:jc w:val="right"/>
              <w:rPr>
                <w:color w:val="000000"/>
                <w:lang w:val="ro-RO" w:eastAsia="ro-RO"/>
              </w:rPr>
            </w:pPr>
            <w:r w:rsidRPr="007869A6">
              <w:rPr>
                <w:color w:val="000000"/>
                <w:lang w:val="ro-RO" w:eastAsia="ro-RO"/>
              </w:rPr>
              <w:t>880,530.00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DDD5C" w14:textId="77777777" w:rsidR="0086004B" w:rsidRPr="007869A6" w:rsidRDefault="0086004B" w:rsidP="007605AF">
            <w:pPr>
              <w:jc w:val="right"/>
              <w:rPr>
                <w:color w:val="000000"/>
                <w:lang w:val="ro-RO" w:eastAsia="ro-RO"/>
              </w:rPr>
            </w:pPr>
            <w:r w:rsidRPr="007869A6">
              <w:rPr>
                <w:color w:val="000000"/>
                <w:lang w:val="ro-RO" w:eastAsia="ro-RO"/>
              </w:rPr>
              <w:t>361,636.00</w:t>
            </w:r>
          </w:p>
        </w:tc>
        <w:tc>
          <w:tcPr>
            <w:tcW w:w="236" w:type="dxa"/>
            <w:vAlign w:val="center"/>
            <w:hideMark/>
          </w:tcPr>
          <w:p w14:paraId="7E91F04E" w14:textId="77777777" w:rsidR="0086004B" w:rsidRPr="007869A6" w:rsidRDefault="0086004B" w:rsidP="007605AF">
            <w:pPr>
              <w:rPr>
                <w:lang w:val="ro-RO" w:eastAsia="ro-RO"/>
              </w:rPr>
            </w:pPr>
          </w:p>
        </w:tc>
      </w:tr>
      <w:tr w:rsidR="0086004B" w:rsidRPr="007869A6" w14:paraId="759FCCC0"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BDA93" w14:textId="77777777" w:rsidR="0086004B" w:rsidRPr="007869A6" w:rsidRDefault="0086004B" w:rsidP="007605AF">
            <w:pPr>
              <w:rPr>
                <w:color w:val="000000"/>
                <w:lang w:val="ro-RO" w:eastAsia="ro-RO"/>
              </w:rPr>
            </w:pPr>
            <w:r w:rsidRPr="007869A6">
              <w:rPr>
                <w:color w:val="000000"/>
                <w:lang w:val="ro-RO" w:eastAsia="ro-RO"/>
              </w:rPr>
              <w:t>Fondul de Coeziune (FC)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D1BDB" w14:textId="77777777" w:rsidR="0086004B" w:rsidRPr="007869A6" w:rsidRDefault="0086004B" w:rsidP="007605AF">
            <w:pPr>
              <w:rPr>
                <w:color w:val="000000"/>
                <w:lang w:val="ro-RO" w:eastAsia="ro-RO"/>
              </w:rPr>
            </w:pPr>
            <w:r w:rsidRPr="007869A6">
              <w:rPr>
                <w:color w:val="000000"/>
                <w:lang w:val="ro-RO" w:eastAsia="ro-RO"/>
              </w:rPr>
              <w:t>48.02.03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29454" w14:textId="77777777" w:rsidR="0086004B" w:rsidRPr="007869A6" w:rsidRDefault="0086004B" w:rsidP="007605AF">
            <w:pPr>
              <w:jc w:val="right"/>
              <w:rPr>
                <w:color w:val="000000"/>
                <w:lang w:val="ro-RO" w:eastAsia="ro-RO"/>
              </w:rPr>
            </w:pPr>
            <w:r w:rsidRPr="007869A6">
              <w:rPr>
                <w:color w:val="000000"/>
                <w:lang w:val="ro-RO" w:eastAsia="ro-RO"/>
              </w:rPr>
              <w:t>30,216,080.00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0FFFC"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236" w:type="dxa"/>
            <w:vAlign w:val="center"/>
            <w:hideMark/>
          </w:tcPr>
          <w:p w14:paraId="31391322" w14:textId="77777777" w:rsidR="0086004B" w:rsidRPr="007869A6" w:rsidRDefault="0086004B" w:rsidP="007605AF">
            <w:pPr>
              <w:rPr>
                <w:lang w:val="ro-RO" w:eastAsia="ro-RO"/>
              </w:rPr>
            </w:pPr>
          </w:p>
        </w:tc>
      </w:tr>
      <w:tr w:rsidR="0086004B" w:rsidRPr="007869A6" w14:paraId="1BE7746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ED3F2" w14:textId="77777777" w:rsidR="0086004B" w:rsidRPr="007869A6" w:rsidRDefault="0086004B" w:rsidP="007605AF">
            <w:pPr>
              <w:rPr>
                <w:color w:val="000000"/>
                <w:lang w:val="ro-RO" w:eastAsia="ro-RO"/>
              </w:rPr>
            </w:pPr>
            <w:r w:rsidRPr="007869A6">
              <w:rPr>
                <w:color w:val="000000"/>
                <w:lang w:val="ro-RO" w:eastAsia="ro-RO"/>
              </w:rPr>
              <w:t xml:space="preserve">  Sume primite in contul </w:t>
            </w:r>
            <w:proofErr w:type="spellStart"/>
            <w:r w:rsidRPr="007869A6">
              <w:rPr>
                <w:color w:val="000000"/>
                <w:lang w:val="ro-RO" w:eastAsia="ro-RO"/>
              </w:rPr>
              <w:t>platilor</w:t>
            </w:r>
            <w:proofErr w:type="spellEnd"/>
            <w:r w:rsidRPr="007869A6">
              <w:rPr>
                <w:color w:val="000000"/>
                <w:lang w:val="ro-RO" w:eastAsia="ro-RO"/>
              </w:rPr>
              <w:t xml:space="preserve"> efectuate in anul curent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5977F" w14:textId="77777777" w:rsidR="0086004B" w:rsidRPr="007869A6" w:rsidRDefault="0086004B" w:rsidP="007605AF">
            <w:pPr>
              <w:rPr>
                <w:color w:val="000000"/>
                <w:lang w:val="ro-RO" w:eastAsia="ro-RO"/>
              </w:rPr>
            </w:pPr>
            <w:r w:rsidRPr="007869A6">
              <w:rPr>
                <w:color w:val="000000"/>
                <w:lang w:val="ro-RO" w:eastAsia="ro-RO"/>
              </w:rPr>
              <w:t>48.02.03.01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1BFE6" w14:textId="77777777" w:rsidR="0086004B" w:rsidRPr="007869A6" w:rsidRDefault="0086004B" w:rsidP="007605AF">
            <w:pPr>
              <w:jc w:val="right"/>
              <w:rPr>
                <w:color w:val="000000"/>
                <w:lang w:val="ro-RO" w:eastAsia="ro-RO"/>
              </w:rPr>
            </w:pPr>
            <w:r w:rsidRPr="007869A6">
              <w:rPr>
                <w:color w:val="000000"/>
                <w:lang w:val="ro-RO" w:eastAsia="ro-RO"/>
              </w:rPr>
              <w:t>30,216,080.00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BAF74"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236" w:type="dxa"/>
            <w:vAlign w:val="center"/>
            <w:hideMark/>
          </w:tcPr>
          <w:p w14:paraId="43D6A0E6" w14:textId="77777777" w:rsidR="0086004B" w:rsidRPr="007869A6" w:rsidRDefault="0086004B" w:rsidP="007605AF">
            <w:pPr>
              <w:rPr>
                <w:lang w:val="ro-RO" w:eastAsia="ro-RO"/>
              </w:rPr>
            </w:pPr>
          </w:p>
        </w:tc>
      </w:tr>
    </w:tbl>
    <w:p w14:paraId="02B926CD" w14:textId="141249E9" w:rsidR="0086004B" w:rsidRPr="007869A6" w:rsidRDefault="0086004B" w:rsidP="007F38CC">
      <w:pPr>
        <w:spacing w:line="360" w:lineRule="auto"/>
        <w:jc w:val="both"/>
        <w:rPr>
          <w:color w:val="2F5496"/>
          <w:lang w:val="ro-RO"/>
        </w:rPr>
      </w:pPr>
    </w:p>
    <w:tbl>
      <w:tblPr>
        <w:tblW w:w="10359" w:type="dxa"/>
        <w:tblInd w:w="118" w:type="dxa"/>
        <w:tblLayout w:type="fixed"/>
        <w:tblLook w:val="04A0" w:firstRow="1" w:lastRow="0" w:firstColumn="1" w:lastColumn="0" w:noHBand="0" w:noVBand="1"/>
      </w:tblPr>
      <w:tblGrid>
        <w:gridCol w:w="4834"/>
        <w:gridCol w:w="1559"/>
        <w:gridCol w:w="1701"/>
        <w:gridCol w:w="1843"/>
        <w:gridCol w:w="422"/>
      </w:tblGrid>
      <w:tr w:rsidR="0086004B" w:rsidRPr="007869A6" w14:paraId="0EAFFB65" w14:textId="77777777" w:rsidTr="007F38CC">
        <w:trPr>
          <w:gridAfter w:val="1"/>
          <w:wAfter w:w="422" w:type="dxa"/>
          <w:trHeight w:val="315"/>
        </w:trPr>
        <w:tc>
          <w:tcPr>
            <w:tcW w:w="48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20E555" w14:textId="77777777" w:rsidR="0086004B" w:rsidRPr="007869A6" w:rsidRDefault="0086004B" w:rsidP="007605AF">
            <w:pPr>
              <w:jc w:val="center"/>
              <w:rPr>
                <w:b/>
                <w:bCs/>
                <w:color w:val="000000"/>
                <w:lang w:val="ro-RO" w:eastAsia="ro-RO"/>
              </w:rPr>
            </w:pPr>
            <w:r w:rsidRPr="007869A6">
              <w:rPr>
                <w:b/>
                <w:bCs/>
                <w:color w:val="000000"/>
                <w:lang w:val="ro-RO" w:eastAsia="ro-RO"/>
              </w:rPr>
              <w:t>Denumirea indicatorilor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0AE2C5" w14:textId="77777777" w:rsidR="0086004B" w:rsidRPr="007869A6" w:rsidRDefault="0086004B" w:rsidP="007605AF">
            <w:pPr>
              <w:jc w:val="center"/>
              <w:rPr>
                <w:b/>
                <w:bCs/>
                <w:color w:val="000000"/>
                <w:lang w:val="ro-RO" w:eastAsia="ro-RO"/>
              </w:rPr>
            </w:pPr>
            <w:r w:rsidRPr="007869A6">
              <w:rPr>
                <w:b/>
                <w:bCs/>
                <w:color w:val="000000"/>
                <w:lang w:val="ro-RO" w:eastAsia="ro-RO"/>
              </w:rPr>
              <w:t>Cod indicator</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D46CE0" w14:textId="77777777" w:rsidR="0086004B" w:rsidRPr="007869A6" w:rsidRDefault="0086004B" w:rsidP="007605AF">
            <w:pPr>
              <w:jc w:val="center"/>
              <w:rPr>
                <w:b/>
                <w:bCs/>
                <w:color w:val="000000"/>
                <w:lang w:val="ro-RO" w:eastAsia="ro-RO"/>
              </w:rPr>
            </w:pPr>
            <w:r w:rsidRPr="007869A6">
              <w:rPr>
                <w:b/>
                <w:bCs/>
                <w:color w:val="000000"/>
                <w:lang w:val="ro-RO" w:eastAsia="ro-RO"/>
              </w:rPr>
              <w:t>Credite bugetare</w:t>
            </w:r>
          </w:p>
          <w:p w14:paraId="5DAA60D4" w14:textId="33092ECA" w:rsidR="0086004B" w:rsidRPr="007869A6" w:rsidRDefault="0086004B" w:rsidP="007605AF">
            <w:pPr>
              <w:jc w:val="center"/>
              <w:rPr>
                <w:b/>
                <w:bCs/>
                <w:color w:val="000000"/>
                <w:lang w:val="ro-RO" w:eastAsia="ro-RO"/>
              </w:rPr>
            </w:pPr>
            <w:r w:rsidRPr="007869A6">
              <w:rPr>
                <w:b/>
                <w:bCs/>
                <w:color w:val="000000"/>
                <w:lang w:val="ro-RO" w:eastAsia="ro-RO"/>
              </w:rPr>
              <w:t>2022</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7BF243" w14:textId="2E07F625" w:rsidR="0086004B" w:rsidRPr="007869A6" w:rsidRDefault="0086004B" w:rsidP="007605AF">
            <w:pPr>
              <w:jc w:val="center"/>
              <w:rPr>
                <w:b/>
                <w:bCs/>
                <w:color w:val="000000"/>
                <w:lang w:val="ro-RO" w:eastAsia="ro-RO"/>
              </w:rPr>
            </w:pPr>
            <w:proofErr w:type="spellStart"/>
            <w:r w:rsidRPr="007869A6">
              <w:rPr>
                <w:b/>
                <w:bCs/>
                <w:color w:val="000000"/>
                <w:lang w:val="ro-RO" w:eastAsia="ro-RO"/>
              </w:rPr>
              <w:t>Plati</w:t>
            </w:r>
            <w:proofErr w:type="spellEnd"/>
            <w:r w:rsidRPr="007869A6">
              <w:rPr>
                <w:b/>
                <w:bCs/>
                <w:color w:val="000000"/>
                <w:lang w:val="ro-RO" w:eastAsia="ro-RO"/>
              </w:rPr>
              <w:t xml:space="preserve"> </w:t>
            </w:r>
            <w:proofErr w:type="spellStart"/>
            <w:r w:rsidRPr="007869A6">
              <w:rPr>
                <w:b/>
                <w:bCs/>
                <w:color w:val="000000"/>
                <w:lang w:val="ro-RO" w:eastAsia="ro-RO"/>
              </w:rPr>
              <w:t>effectuate</w:t>
            </w:r>
            <w:proofErr w:type="spellEnd"/>
          </w:p>
          <w:p w14:paraId="6C5186DF" w14:textId="4D4D6911" w:rsidR="0086004B" w:rsidRPr="007869A6" w:rsidRDefault="0086004B" w:rsidP="007605AF">
            <w:pPr>
              <w:jc w:val="center"/>
              <w:rPr>
                <w:b/>
                <w:bCs/>
                <w:color w:val="000000"/>
                <w:lang w:val="ro-RO" w:eastAsia="ro-RO"/>
              </w:rPr>
            </w:pPr>
            <w:r w:rsidRPr="007869A6">
              <w:rPr>
                <w:b/>
                <w:bCs/>
                <w:color w:val="000000"/>
                <w:lang w:val="ro-RO" w:eastAsia="ro-RO"/>
              </w:rPr>
              <w:t>2022</w:t>
            </w:r>
          </w:p>
        </w:tc>
      </w:tr>
      <w:tr w:rsidR="0086004B" w:rsidRPr="007869A6" w14:paraId="0B38B40D"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104C1834" w14:textId="77777777" w:rsidR="0086004B" w:rsidRPr="007869A6" w:rsidRDefault="0086004B" w:rsidP="007605AF">
            <w:pPr>
              <w:rPr>
                <w:b/>
                <w:bCs/>
                <w:color w:val="000000"/>
                <w:lang w:val="ro-RO" w:eastAsia="ro-RO"/>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52493372" w14:textId="77777777" w:rsidR="0086004B" w:rsidRPr="007869A6" w:rsidRDefault="0086004B" w:rsidP="007605AF">
            <w:pPr>
              <w:rPr>
                <w:b/>
                <w:bCs/>
                <w:color w:val="000000"/>
                <w:lang w:val="ro-RO" w:eastAsia="ro-RO"/>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D476ADD"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17DB80F2" w14:textId="77777777" w:rsidR="0086004B" w:rsidRPr="007869A6" w:rsidRDefault="0086004B" w:rsidP="007605AF">
            <w:pPr>
              <w:rPr>
                <w:b/>
                <w:bCs/>
                <w:color w:val="000000"/>
                <w:lang w:val="ro-RO" w:eastAsia="ro-RO"/>
              </w:rPr>
            </w:pPr>
          </w:p>
        </w:tc>
        <w:tc>
          <w:tcPr>
            <w:tcW w:w="422" w:type="dxa"/>
            <w:tcBorders>
              <w:top w:val="nil"/>
              <w:left w:val="nil"/>
              <w:bottom w:val="nil"/>
              <w:right w:val="nil"/>
            </w:tcBorders>
            <w:shd w:val="clear" w:color="auto" w:fill="auto"/>
            <w:noWrap/>
            <w:vAlign w:val="center"/>
            <w:hideMark/>
          </w:tcPr>
          <w:p w14:paraId="5AEE8387" w14:textId="77777777" w:rsidR="0086004B" w:rsidRPr="007869A6" w:rsidRDefault="0086004B" w:rsidP="007605AF">
            <w:pPr>
              <w:jc w:val="center"/>
              <w:rPr>
                <w:b/>
                <w:bCs/>
                <w:color w:val="000000"/>
                <w:lang w:val="ro-RO" w:eastAsia="ro-RO"/>
              </w:rPr>
            </w:pPr>
          </w:p>
        </w:tc>
      </w:tr>
      <w:tr w:rsidR="0086004B" w:rsidRPr="007869A6" w14:paraId="1C434227"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196020AE" w14:textId="77777777" w:rsidR="0086004B" w:rsidRPr="007869A6" w:rsidRDefault="0086004B" w:rsidP="007605AF">
            <w:pPr>
              <w:rPr>
                <w:b/>
                <w:bCs/>
                <w:color w:val="000000"/>
                <w:lang w:val="ro-RO" w:eastAsia="ro-RO"/>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17D27167" w14:textId="77777777" w:rsidR="0086004B" w:rsidRPr="007869A6" w:rsidRDefault="0086004B" w:rsidP="007605AF">
            <w:pPr>
              <w:rPr>
                <w:b/>
                <w:bCs/>
                <w:color w:val="000000"/>
                <w:lang w:val="ro-RO" w:eastAsia="ro-RO"/>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F554D1D"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067C436E" w14:textId="77777777" w:rsidR="0086004B" w:rsidRPr="007869A6" w:rsidRDefault="0086004B" w:rsidP="007605AF">
            <w:pPr>
              <w:rPr>
                <w:b/>
                <w:bCs/>
                <w:color w:val="000000"/>
                <w:lang w:val="ro-RO" w:eastAsia="ro-RO"/>
              </w:rPr>
            </w:pPr>
          </w:p>
        </w:tc>
        <w:tc>
          <w:tcPr>
            <w:tcW w:w="422" w:type="dxa"/>
            <w:tcBorders>
              <w:top w:val="nil"/>
              <w:left w:val="nil"/>
              <w:bottom w:val="nil"/>
              <w:right w:val="nil"/>
            </w:tcBorders>
            <w:shd w:val="clear" w:color="auto" w:fill="auto"/>
            <w:noWrap/>
            <w:vAlign w:val="center"/>
            <w:hideMark/>
          </w:tcPr>
          <w:p w14:paraId="68338A08" w14:textId="77777777" w:rsidR="0086004B" w:rsidRPr="007869A6" w:rsidRDefault="0086004B" w:rsidP="007605AF">
            <w:pPr>
              <w:rPr>
                <w:lang w:val="ro-RO" w:eastAsia="ro-RO"/>
              </w:rPr>
            </w:pPr>
          </w:p>
        </w:tc>
      </w:tr>
      <w:tr w:rsidR="0086004B" w:rsidRPr="007869A6" w14:paraId="079730E8"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5B4DA590" w14:textId="77777777" w:rsidR="0086004B" w:rsidRPr="007869A6" w:rsidRDefault="0086004B" w:rsidP="007605AF">
            <w:pPr>
              <w:rPr>
                <w:b/>
                <w:bCs/>
                <w:color w:val="000000"/>
                <w:lang w:val="ro-RO" w:eastAsia="ro-RO"/>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CD56585" w14:textId="77777777" w:rsidR="0086004B" w:rsidRPr="007869A6" w:rsidRDefault="0086004B" w:rsidP="007605AF">
            <w:pPr>
              <w:rPr>
                <w:b/>
                <w:bCs/>
                <w:color w:val="000000"/>
                <w:lang w:val="ro-RO" w:eastAsia="ro-RO"/>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1A481D9"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0F163634" w14:textId="77777777" w:rsidR="0086004B" w:rsidRPr="007869A6" w:rsidRDefault="0086004B" w:rsidP="007605AF">
            <w:pPr>
              <w:rPr>
                <w:b/>
                <w:bCs/>
                <w:color w:val="000000"/>
                <w:lang w:val="ro-RO" w:eastAsia="ro-RO"/>
              </w:rPr>
            </w:pPr>
          </w:p>
        </w:tc>
        <w:tc>
          <w:tcPr>
            <w:tcW w:w="422" w:type="dxa"/>
            <w:tcBorders>
              <w:top w:val="nil"/>
              <w:left w:val="nil"/>
              <w:bottom w:val="nil"/>
              <w:right w:val="nil"/>
            </w:tcBorders>
            <w:shd w:val="clear" w:color="auto" w:fill="auto"/>
            <w:noWrap/>
            <w:vAlign w:val="center"/>
            <w:hideMark/>
          </w:tcPr>
          <w:p w14:paraId="622A3098" w14:textId="77777777" w:rsidR="0086004B" w:rsidRPr="007869A6" w:rsidRDefault="0086004B" w:rsidP="007605AF">
            <w:pPr>
              <w:rPr>
                <w:lang w:val="ro-RO" w:eastAsia="ro-RO"/>
              </w:rPr>
            </w:pPr>
          </w:p>
        </w:tc>
      </w:tr>
      <w:tr w:rsidR="0086004B" w:rsidRPr="007869A6" w14:paraId="3BF44E3F" w14:textId="77777777" w:rsidTr="007F38CC">
        <w:trPr>
          <w:trHeight w:val="315"/>
        </w:trPr>
        <w:tc>
          <w:tcPr>
            <w:tcW w:w="4834" w:type="dxa"/>
            <w:vMerge/>
            <w:tcBorders>
              <w:top w:val="single" w:sz="8" w:space="0" w:color="000000"/>
              <w:left w:val="single" w:sz="8" w:space="0" w:color="000000"/>
              <w:bottom w:val="single" w:sz="8" w:space="0" w:color="000000"/>
              <w:right w:val="single" w:sz="8" w:space="0" w:color="000000"/>
            </w:tcBorders>
            <w:vAlign w:val="center"/>
            <w:hideMark/>
          </w:tcPr>
          <w:p w14:paraId="4E3BE728" w14:textId="77777777" w:rsidR="0086004B" w:rsidRPr="007869A6" w:rsidRDefault="0086004B" w:rsidP="007605AF">
            <w:pPr>
              <w:rPr>
                <w:b/>
                <w:bCs/>
                <w:color w:val="000000"/>
                <w:lang w:val="ro-RO" w:eastAsia="ro-RO"/>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6B1FD02E" w14:textId="77777777" w:rsidR="0086004B" w:rsidRPr="007869A6" w:rsidRDefault="0086004B" w:rsidP="007605AF">
            <w:pPr>
              <w:rPr>
                <w:b/>
                <w:bCs/>
                <w:color w:val="000000"/>
                <w:lang w:val="ro-RO" w:eastAsia="ro-RO"/>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E826F12" w14:textId="77777777" w:rsidR="0086004B" w:rsidRPr="007869A6" w:rsidRDefault="0086004B" w:rsidP="007605AF">
            <w:pPr>
              <w:rPr>
                <w:b/>
                <w:bCs/>
                <w:color w:val="000000"/>
                <w:lang w:val="ro-RO" w:eastAsia="ro-R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2CEBD0D8" w14:textId="77777777" w:rsidR="0086004B" w:rsidRPr="007869A6" w:rsidRDefault="0086004B" w:rsidP="007605AF">
            <w:pPr>
              <w:rPr>
                <w:b/>
                <w:bCs/>
                <w:color w:val="000000"/>
                <w:lang w:val="ro-RO" w:eastAsia="ro-RO"/>
              </w:rPr>
            </w:pPr>
          </w:p>
        </w:tc>
        <w:tc>
          <w:tcPr>
            <w:tcW w:w="422" w:type="dxa"/>
            <w:tcBorders>
              <w:top w:val="nil"/>
              <w:left w:val="nil"/>
              <w:bottom w:val="nil"/>
              <w:right w:val="nil"/>
            </w:tcBorders>
            <w:shd w:val="clear" w:color="auto" w:fill="auto"/>
            <w:noWrap/>
            <w:vAlign w:val="center"/>
            <w:hideMark/>
          </w:tcPr>
          <w:p w14:paraId="6DB7B6FF" w14:textId="77777777" w:rsidR="0086004B" w:rsidRPr="007869A6" w:rsidRDefault="0086004B" w:rsidP="007605AF">
            <w:pPr>
              <w:rPr>
                <w:lang w:val="ro-RO" w:eastAsia="ro-RO"/>
              </w:rPr>
            </w:pPr>
          </w:p>
        </w:tc>
      </w:tr>
      <w:tr w:rsidR="0086004B" w:rsidRPr="007869A6" w14:paraId="6C95368E" w14:textId="77777777" w:rsidTr="007F38CC">
        <w:trPr>
          <w:trHeight w:val="315"/>
        </w:trPr>
        <w:tc>
          <w:tcPr>
            <w:tcW w:w="48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6A993C" w14:textId="77777777" w:rsidR="0086004B" w:rsidRPr="007869A6" w:rsidRDefault="0086004B" w:rsidP="007605AF">
            <w:pPr>
              <w:jc w:val="center"/>
              <w:rPr>
                <w:b/>
                <w:bCs/>
                <w:color w:val="000000"/>
                <w:lang w:val="ro-RO" w:eastAsia="ro-RO"/>
              </w:rPr>
            </w:pPr>
            <w:r w:rsidRPr="007869A6">
              <w:rPr>
                <w:b/>
                <w:bCs/>
                <w:color w:val="000000"/>
                <w:lang w:val="ro-RO" w:eastAsia="ro-RO"/>
              </w:rPr>
              <w:t>A</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855E2C" w14:textId="77777777" w:rsidR="0086004B" w:rsidRPr="007869A6" w:rsidRDefault="0086004B" w:rsidP="007605AF">
            <w:pPr>
              <w:jc w:val="center"/>
              <w:rPr>
                <w:b/>
                <w:bCs/>
                <w:color w:val="000000"/>
                <w:lang w:val="ro-RO" w:eastAsia="ro-RO"/>
              </w:rPr>
            </w:pPr>
            <w:r w:rsidRPr="007869A6">
              <w:rPr>
                <w:b/>
                <w:bCs/>
                <w:color w:val="000000"/>
                <w:lang w:val="ro-RO" w:eastAsia="ro-RO"/>
              </w:rPr>
              <w:t>B</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7AB3D9" w14:textId="77777777" w:rsidR="0086004B" w:rsidRPr="007869A6" w:rsidRDefault="0086004B" w:rsidP="007605AF">
            <w:pPr>
              <w:jc w:val="center"/>
              <w:rPr>
                <w:b/>
                <w:bCs/>
                <w:color w:val="000000"/>
                <w:lang w:val="ro-RO" w:eastAsia="ro-RO"/>
              </w:rPr>
            </w:pPr>
            <w:r w:rsidRPr="007869A6">
              <w:rPr>
                <w:b/>
                <w:bCs/>
                <w:color w:val="000000"/>
                <w:lang w:val="ro-RO" w:eastAsia="ro-RO"/>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25AF5" w14:textId="77777777" w:rsidR="0086004B" w:rsidRPr="007869A6" w:rsidRDefault="0086004B" w:rsidP="007605AF">
            <w:pPr>
              <w:jc w:val="center"/>
              <w:rPr>
                <w:b/>
                <w:bCs/>
                <w:color w:val="000000"/>
                <w:lang w:val="ro-RO" w:eastAsia="ro-RO"/>
              </w:rPr>
            </w:pPr>
            <w:r w:rsidRPr="007869A6">
              <w:rPr>
                <w:b/>
                <w:bCs/>
                <w:color w:val="000000"/>
                <w:lang w:val="ro-RO" w:eastAsia="ro-RO"/>
              </w:rPr>
              <w:t>7</w:t>
            </w:r>
          </w:p>
        </w:tc>
        <w:tc>
          <w:tcPr>
            <w:tcW w:w="422" w:type="dxa"/>
            <w:vAlign w:val="center"/>
            <w:hideMark/>
          </w:tcPr>
          <w:p w14:paraId="31783BA7" w14:textId="77777777" w:rsidR="0086004B" w:rsidRPr="007869A6" w:rsidRDefault="0086004B" w:rsidP="007605AF">
            <w:pPr>
              <w:rPr>
                <w:lang w:val="ro-RO" w:eastAsia="ro-RO"/>
              </w:rPr>
            </w:pPr>
          </w:p>
        </w:tc>
      </w:tr>
      <w:tr w:rsidR="0086004B" w:rsidRPr="007869A6" w14:paraId="6A312FBE"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ACAF7" w14:textId="77777777" w:rsidR="0086004B" w:rsidRPr="007869A6" w:rsidRDefault="0086004B" w:rsidP="007605AF">
            <w:pPr>
              <w:rPr>
                <w:color w:val="000000"/>
                <w:lang w:val="ro-RO" w:eastAsia="ro-RO"/>
              </w:rPr>
            </w:pPr>
            <w:r w:rsidRPr="007869A6">
              <w:rPr>
                <w:color w:val="000000"/>
                <w:lang w:val="ro-RO" w:eastAsia="ro-RO"/>
              </w:rPr>
              <w:t>TOTAL CHELTUIELI   (cod 50.02+59.02+64.02+69.02+79.02)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9366E" w14:textId="77777777" w:rsidR="0086004B" w:rsidRPr="007869A6" w:rsidRDefault="0086004B" w:rsidP="007605AF">
            <w:pPr>
              <w:rPr>
                <w:color w:val="000000"/>
                <w:lang w:val="ro-RO" w:eastAsia="ro-RO"/>
              </w:rPr>
            </w:pPr>
            <w:r w:rsidRPr="007869A6">
              <w:rPr>
                <w:color w:val="000000"/>
                <w:lang w:val="ro-RO" w:eastAsia="ro-RO"/>
              </w:rPr>
              <w:t>49.02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9E57C" w14:textId="77777777" w:rsidR="0086004B" w:rsidRPr="007869A6" w:rsidRDefault="0086004B" w:rsidP="007605AF">
            <w:pPr>
              <w:jc w:val="right"/>
              <w:rPr>
                <w:color w:val="000000"/>
                <w:lang w:val="ro-RO" w:eastAsia="ro-RO"/>
              </w:rPr>
            </w:pPr>
            <w:r w:rsidRPr="007869A6">
              <w:rPr>
                <w:color w:val="000000"/>
                <w:lang w:val="ro-RO" w:eastAsia="ro-RO"/>
              </w:rPr>
              <w:t>98,053,930.00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5C9D9" w14:textId="77777777" w:rsidR="0086004B" w:rsidRPr="007869A6" w:rsidRDefault="0086004B" w:rsidP="007605AF">
            <w:pPr>
              <w:jc w:val="right"/>
              <w:rPr>
                <w:color w:val="000000"/>
                <w:lang w:val="ro-RO" w:eastAsia="ro-RO"/>
              </w:rPr>
            </w:pPr>
            <w:r w:rsidRPr="007869A6">
              <w:rPr>
                <w:color w:val="000000"/>
                <w:lang w:val="ro-RO" w:eastAsia="ro-RO"/>
              </w:rPr>
              <w:t>57,864,909.00</w:t>
            </w:r>
          </w:p>
        </w:tc>
        <w:tc>
          <w:tcPr>
            <w:tcW w:w="422" w:type="dxa"/>
            <w:vAlign w:val="center"/>
            <w:hideMark/>
          </w:tcPr>
          <w:p w14:paraId="6C9D50C9" w14:textId="77777777" w:rsidR="0086004B" w:rsidRPr="007869A6" w:rsidRDefault="0086004B" w:rsidP="007605AF">
            <w:pPr>
              <w:rPr>
                <w:lang w:val="ro-RO" w:eastAsia="ro-RO"/>
              </w:rPr>
            </w:pPr>
          </w:p>
        </w:tc>
      </w:tr>
      <w:tr w:rsidR="0086004B" w:rsidRPr="007869A6" w14:paraId="6A925C1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18E9F" w14:textId="77777777" w:rsidR="0086004B" w:rsidRPr="007869A6" w:rsidRDefault="0086004B" w:rsidP="007605AF">
            <w:pPr>
              <w:rPr>
                <w:color w:val="000000"/>
                <w:lang w:val="ro-RO" w:eastAsia="ro-RO"/>
              </w:rPr>
            </w:pPr>
            <w:r w:rsidRPr="007869A6">
              <w:rPr>
                <w:color w:val="000000"/>
                <w:lang w:val="ro-RO" w:eastAsia="ro-RO"/>
              </w:rPr>
              <w:t>Partea I-a SERVICII PUBLICE GENERALE   (cod 51.02+54.02+55.02+56.02)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95A9A" w14:textId="77777777" w:rsidR="0086004B" w:rsidRPr="007869A6" w:rsidRDefault="0086004B" w:rsidP="007605AF">
            <w:pPr>
              <w:rPr>
                <w:color w:val="000000"/>
                <w:lang w:val="ro-RO" w:eastAsia="ro-RO"/>
              </w:rPr>
            </w:pPr>
            <w:r w:rsidRPr="007869A6">
              <w:rPr>
                <w:color w:val="000000"/>
                <w:lang w:val="ro-RO" w:eastAsia="ro-RO"/>
              </w:rPr>
              <w:t>50.02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5B510" w14:textId="77777777" w:rsidR="0086004B" w:rsidRPr="007869A6" w:rsidRDefault="0086004B" w:rsidP="007605AF">
            <w:pPr>
              <w:jc w:val="right"/>
              <w:rPr>
                <w:color w:val="000000"/>
                <w:lang w:val="ro-RO" w:eastAsia="ro-RO"/>
              </w:rPr>
            </w:pPr>
            <w:r w:rsidRPr="007869A6">
              <w:rPr>
                <w:color w:val="000000"/>
                <w:lang w:val="ro-RO" w:eastAsia="ro-RO"/>
              </w:rPr>
              <w:t>14,691,620.00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0EF7" w14:textId="77777777" w:rsidR="0086004B" w:rsidRPr="007869A6" w:rsidRDefault="0086004B" w:rsidP="007605AF">
            <w:pPr>
              <w:jc w:val="right"/>
              <w:rPr>
                <w:color w:val="000000"/>
                <w:lang w:val="ro-RO" w:eastAsia="ro-RO"/>
              </w:rPr>
            </w:pPr>
            <w:r w:rsidRPr="007869A6">
              <w:rPr>
                <w:color w:val="000000"/>
                <w:lang w:val="ro-RO" w:eastAsia="ro-RO"/>
              </w:rPr>
              <w:t>13,815,251.00</w:t>
            </w:r>
          </w:p>
        </w:tc>
        <w:tc>
          <w:tcPr>
            <w:tcW w:w="422" w:type="dxa"/>
            <w:vAlign w:val="center"/>
            <w:hideMark/>
          </w:tcPr>
          <w:p w14:paraId="41EADFA4" w14:textId="77777777" w:rsidR="0086004B" w:rsidRPr="007869A6" w:rsidRDefault="0086004B" w:rsidP="007605AF">
            <w:pPr>
              <w:rPr>
                <w:lang w:val="ro-RO" w:eastAsia="ro-RO"/>
              </w:rPr>
            </w:pPr>
          </w:p>
        </w:tc>
      </w:tr>
      <w:tr w:rsidR="0086004B" w:rsidRPr="007869A6" w14:paraId="7016944C"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48D98" w14:textId="77777777" w:rsidR="0086004B" w:rsidRPr="007869A6" w:rsidRDefault="0086004B" w:rsidP="007605AF">
            <w:pPr>
              <w:rPr>
                <w:color w:val="000000"/>
                <w:lang w:val="ro-RO" w:eastAsia="ro-RO"/>
              </w:rPr>
            </w:pPr>
            <w:proofErr w:type="spellStart"/>
            <w:r w:rsidRPr="007869A6">
              <w:rPr>
                <w:color w:val="000000"/>
                <w:lang w:val="ro-RO" w:eastAsia="ro-RO"/>
              </w:rPr>
              <w:t>Autoritati</w:t>
            </w:r>
            <w:proofErr w:type="spellEnd"/>
            <w:r w:rsidRPr="007869A6">
              <w:rPr>
                <w:color w:val="000000"/>
                <w:lang w:val="ro-RO" w:eastAsia="ro-RO"/>
              </w:rPr>
              <w:t xml:space="preserve"> publice si </w:t>
            </w:r>
            <w:proofErr w:type="spellStart"/>
            <w:r w:rsidRPr="007869A6">
              <w:rPr>
                <w:color w:val="000000"/>
                <w:lang w:val="ro-RO" w:eastAsia="ro-RO"/>
              </w:rPr>
              <w:t>actiuni</w:t>
            </w:r>
            <w:proofErr w:type="spellEnd"/>
            <w:r w:rsidRPr="007869A6">
              <w:rPr>
                <w:color w:val="000000"/>
                <w:lang w:val="ro-RO" w:eastAsia="ro-RO"/>
              </w:rPr>
              <w:t xml:space="preserve"> externe   (cod 51.02.01)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8B784" w14:textId="77777777" w:rsidR="0086004B" w:rsidRPr="007869A6" w:rsidRDefault="0086004B" w:rsidP="007605AF">
            <w:pPr>
              <w:rPr>
                <w:color w:val="000000"/>
                <w:lang w:val="ro-RO" w:eastAsia="ro-RO"/>
              </w:rPr>
            </w:pPr>
            <w:r w:rsidRPr="007869A6">
              <w:rPr>
                <w:color w:val="000000"/>
                <w:lang w:val="ro-RO" w:eastAsia="ro-RO"/>
              </w:rPr>
              <w:t>51.02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51EBF" w14:textId="77777777" w:rsidR="0086004B" w:rsidRPr="007869A6" w:rsidRDefault="0086004B" w:rsidP="007605AF">
            <w:pPr>
              <w:jc w:val="right"/>
              <w:rPr>
                <w:color w:val="000000"/>
                <w:lang w:val="ro-RO" w:eastAsia="ro-RO"/>
              </w:rPr>
            </w:pPr>
            <w:r w:rsidRPr="007869A6">
              <w:rPr>
                <w:color w:val="000000"/>
                <w:lang w:val="ro-RO" w:eastAsia="ro-RO"/>
              </w:rPr>
              <w:t>12,706,820.00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9260E" w14:textId="77777777" w:rsidR="0086004B" w:rsidRPr="007869A6" w:rsidRDefault="0086004B" w:rsidP="007605AF">
            <w:pPr>
              <w:jc w:val="right"/>
              <w:rPr>
                <w:color w:val="000000"/>
                <w:lang w:val="ro-RO" w:eastAsia="ro-RO"/>
              </w:rPr>
            </w:pPr>
            <w:r w:rsidRPr="007869A6">
              <w:rPr>
                <w:color w:val="000000"/>
                <w:lang w:val="ro-RO" w:eastAsia="ro-RO"/>
              </w:rPr>
              <w:t>11,969,548.00</w:t>
            </w:r>
          </w:p>
        </w:tc>
        <w:tc>
          <w:tcPr>
            <w:tcW w:w="422" w:type="dxa"/>
            <w:vAlign w:val="center"/>
            <w:hideMark/>
          </w:tcPr>
          <w:p w14:paraId="00F5C86C" w14:textId="77777777" w:rsidR="0086004B" w:rsidRPr="007869A6" w:rsidRDefault="0086004B" w:rsidP="007605AF">
            <w:pPr>
              <w:rPr>
                <w:lang w:val="ro-RO" w:eastAsia="ro-RO"/>
              </w:rPr>
            </w:pPr>
          </w:p>
        </w:tc>
      </w:tr>
      <w:tr w:rsidR="0086004B" w:rsidRPr="007869A6" w14:paraId="0E6A169E"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4293D" w14:textId="77777777" w:rsidR="0086004B" w:rsidRPr="007869A6" w:rsidRDefault="0086004B" w:rsidP="007605AF">
            <w:pPr>
              <w:rPr>
                <w:color w:val="000000"/>
                <w:lang w:val="ro-RO" w:eastAsia="ro-RO"/>
              </w:rPr>
            </w:pPr>
            <w:proofErr w:type="spellStart"/>
            <w:r w:rsidRPr="007869A6">
              <w:rPr>
                <w:color w:val="000000"/>
                <w:lang w:val="ro-RO" w:eastAsia="ro-RO"/>
              </w:rPr>
              <w:t>Autoritati</w:t>
            </w:r>
            <w:proofErr w:type="spellEnd"/>
            <w:r w:rsidRPr="007869A6">
              <w:rPr>
                <w:color w:val="000000"/>
                <w:lang w:val="ro-RO" w:eastAsia="ro-RO"/>
              </w:rPr>
              <w:t xml:space="preserve"> executive si legislative (cod 51.02.01.03)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ED151" w14:textId="77777777" w:rsidR="0086004B" w:rsidRPr="007869A6" w:rsidRDefault="0086004B" w:rsidP="007605AF">
            <w:pPr>
              <w:rPr>
                <w:color w:val="000000"/>
                <w:lang w:val="ro-RO" w:eastAsia="ro-RO"/>
              </w:rPr>
            </w:pPr>
            <w:r w:rsidRPr="007869A6">
              <w:rPr>
                <w:color w:val="000000"/>
                <w:lang w:val="ro-RO" w:eastAsia="ro-RO"/>
              </w:rPr>
              <w:t>51.02.01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0E732" w14:textId="77777777" w:rsidR="0086004B" w:rsidRPr="007869A6" w:rsidRDefault="0086004B" w:rsidP="007605AF">
            <w:pPr>
              <w:jc w:val="right"/>
              <w:rPr>
                <w:color w:val="000000"/>
                <w:lang w:val="ro-RO" w:eastAsia="ro-RO"/>
              </w:rPr>
            </w:pPr>
            <w:r w:rsidRPr="007869A6">
              <w:rPr>
                <w:color w:val="000000"/>
                <w:lang w:val="ro-RO" w:eastAsia="ro-RO"/>
              </w:rPr>
              <w:t>12,706,820.00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229AE" w14:textId="77777777" w:rsidR="0086004B" w:rsidRPr="007869A6" w:rsidRDefault="0086004B" w:rsidP="007605AF">
            <w:pPr>
              <w:jc w:val="right"/>
              <w:rPr>
                <w:color w:val="000000"/>
                <w:lang w:val="ro-RO" w:eastAsia="ro-RO"/>
              </w:rPr>
            </w:pPr>
            <w:r w:rsidRPr="007869A6">
              <w:rPr>
                <w:color w:val="000000"/>
                <w:lang w:val="ro-RO" w:eastAsia="ro-RO"/>
              </w:rPr>
              <w:t>11,969,548.00</w:t>
            </w:r>
          </w:p>
        </w:tc>
        <w:tc>
          <w:tcPr>
            <w:tcW w:w="422" w:type="dxa"/>
            <w:vAlign w:val="center"/>
            <w:hideMark/>
          </w:tcPr>
          <w:p w14:paraId="5CD5BABF" w14:textId="77777777" w:rsidR="0086004B" w:rsidRPr="007869A6" w:rsidRDefault="0086004B" w:rsidP="007605AF">
            <w:pPr>
              <w:rPr>
                <w:lang w:val="ro-RO" w:eastAsia="ro-RO"/>
              </w:rPr>
            </w:pPr>
          </w:p>
        </w:tc>
      </w:tr>
      <w:tr w:rsidR="0086004B" w:rsidRPr="007869A6" w14:paraId="5EC15889"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26E16" w14:textId="77777777" w:rsidR="0086004B" w:rsidRPr="007869A6" w:rsidRDefault="0086004B" w:rsidP="007605AF">
            <w:pPr>
              <w:rPr>
                <w:color w:val="000000"/>
                <w:lang w:val="ro-RO" w:eastAsia="ro-RO"/>
              </w:rPr>
            </w:pPr>
            <w:proofErr w:type="spellStart"/>
            <w:r w:rsidRPr="007869A6">
              <w:rPr>
                <w:color w:val="000000"/>
                <w:lang w:val="ro-RO" w:eastAsia="ro-RO"/>
              </w:rPr>
              <w:t>Autoritati</w:t>
            </w:r>
            <w:proofErr w:type="spellEnd"/>
            <w:r w:rsidRPr="007869A6">
              <w:rPr>
                <w:color w:val="000000"/>
                <w:lang w:val="ro-RO" w:eastAsia="ro-RO"/>
              </w:rPr>
              <w:t xml:space="preserve"> executive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60ECB" w14:textId="77777777" w:rsidR="0086004B" w:rsidRPr="007869A6" w:rsidRDefault="0086004B" w:rsidP="007605AF">
            <w:pPr>
              <w:rPr>
                <w:color w:val="000000"/>
                <w:lang w:val="ro-RO" w:eastAsia="ro-RO"/>
              </w:rPr>
            </w:pPr>
            <w:r w:rsidRPr="007869A6">
              <w:rPr>
                <w:color w:val="000000"/>
                <w:lang w:val="ro-RO" w:eastAsia="ro-RO"/>
              </w:rPr>
              <w:t>51.02.01.03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2628D" w14:textId="77777777" w:rsidR="0086004B" w:rsidRPr="007869A6" w:rsidRDefault="0086004B" w:rsidP="007605AF">
            <w:pPr>
              <w:jc w:val="right"/>
              <w:rPr>
                <w:color w:val="000000"/>
                <w:lang w:val="ro-RO" w:eastAsia="ro-RO"/>
              </w:rPr>
            </w:pPr>
            <w:r w:rsidRPr="007869A6">
              <w:rPr>
                <w:color w:val="000000"/>
                <w:lang w:val="ro-RO" w:eastAsia="ro-RO"/>
              </w:rPr>
              <w:t>12,706,820.00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BAF22" w14:textId="77777777" w:rsidR="0086004B" w:rsidRPr="007869A6" w:rsidRDefault="0086004B" w:rsidP="007605AF">
            <w:pPr>
              <w:jc w:val="right"/>
              <w:rPr>
                <w:color w:val="000000"/>
                <w:lang w:val="ro-RO" w:eastAsia="ro-RO"/>
              </w:rPr>
            </w:pPr>
            <w:r w:rsidRPr="007869A6">
              <w:rPr>
                <w:color w:val="000000"/>
                <w:lang w:val="ro-RO" w:eastAsia="ro-RO"/>
              </w:rPr>
              <w:t>11,969,548.00</w:t>
            </w:r>
          </w:p>
        </w:tc>
        <w:tc>
          <w:tcPr>
            <w:tcW w:w="422" w:type="dxa"/>
            <w:vAlign w:val="center"/>
            <w:hideMark/>
          </w:tcPr>
          <w:p w14:paraId="6DEAAB7A" w14:textId="77777777" w:rsidR="0086004B" w:rsidRPr="007869A6" w:rsidRDefault="0086004B" w:rsidP="007605AF">
            <w:pPr>
              <w:rPr>
                <w:lang w:val="ro-RO" w:eastAsia="ro-RO"/>
              </w:rPr>
            </w:pPr>
          </w:p>
        </w:tc>
      </w:tr>
      <w:tr w:rsidR="0086004B" w:rsidRPr="007869A6" w14:paraId="41A1285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E6B4B" w14:textId="77777777" w:rsidR="0086004B" w:rsidRPr="007869A6" w:rsidRDefault="0086004B" w:rsidP="007605AF">
            <w:pPr>
              <w:rPr>
                <w:color w:val="000000"/>
                <w:lang w:val="ro-RO" w:eastAsia="ro-RO"/>
              </w:rPr>
            </w:pPr>
            <w:r w:rsidRPr="007869A6">
              <w:rPr>
                <w:color w:val="000000"/>
                <w:lang w:val="ro-RO" w:eastAsia="ro-RO"/>
              </w:rPr>
              <w:t>Alte servicii publice generale  (cod 54.02.05 la 54.02.07+54.02.10+54.02.50)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6E8D3" w14:textId="77777777" w:rsidR="0086004B" w:rsidRPr="007869A6" w:rsidRDefault="0086004B" w:rsidP="007605AF">
            <w:pPr>
              <w:rPr>
                <w:color w:val="000000"/>
                <w:lang w:val="ro-RO" w:eastAsia="ro-RO"/>
              </w:rPr>
            </w:pPr>
            <w:r w:rsidRPr="007869A6">
              <w:rPr>
                <w:color w:val="000000"/>
                <w:lang w:val="ro-RO" w:eastAsia="ro-RO"/>
              </w:rPr>
              <w:t>54.02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EB28E" w14:textId="77777777" w:rsidR="0086004B" w:rsidRPr="007869A6" w:rsidRDefault="0086004B" w:rsidP="007605AF">
            <w:pPr>
              <w:jc w:val="right"/>
              <w:rPr>
                <w:color w:val="000000"/>
                <w:lang w:val="ro-RO" w:eastAsia="ro-RO"/>
              </w:rPr>
            </w:pPr>
            <w:r w:rsidRPr="007869A6">
              <w:rPr>
                <w:color w:val="000000"/>
                <w:lang w:val="ro-RO" w:eastAsia="ro-RO"/>
              </w:rPr>
              <w:t>602,300.00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4CB7F" w14:textId="77777777" w:rsidR="0086004B" w:rsidRPr="007869A6" w:rsidRDefault="0086004B" w:rsidP="007605AF">
            <w:pPr>
              <w:jc w:val="right"/>
              <w:rPr>
                <w:color w:val="000000"/>
                <w:lang w:val="ro-RO" w:eastAsia="ro-RO"/>
              </w:rPr>
            </w:pPr>
            <w:r w:rsidRPr="007869A6">
              <w:rPr>
                <w:color w:val="000000"/>
                <w:lang w:val="ro-RO" w:eastAsia="ro-RO"/>
              </w:rPr>
              <w:t>563,683.00</w:t>
            </w:r>
          </w:p>
        </w:tc>
        <w:tc>
          <w:tcPr>
            <w:tcW w:w="422" w:type="dxa"/>
            <w:vAlign w:val="center"/>
            <w:hideMark/>
          </w:tcPr>
          <w:p w14:paraId="783FC623" w14:textId="77777777" w:rsidR="0086004B" w:rsidRPr="007869A6" w:rsidRDefault="0086004B" w:rsidP="007605AF">
            <w:pPr>
              <w:rPr>
                <w:lang w:val="ro-RO" w:eastAsia="ro-RO"/>
              </w:rPr>
            </w:pPr>
          </w:p>
        </w:tc>
      </w:tr>
      <w:tr w:rsidR="0086004B" w:rsidRPr="007869A6" w14:paraId="60011796"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5AD15" w14:textId="77777777" w:rsidR="0086004B" w:rsidRPr="007869A6" w:rsidRDefault="0086004B" w:rsidP="007605AF">
            <w:pPr>
              <w:rPr>
                <w:color w:val="000000"/>
                <w:lang w:val="ro-RO" w:eastAsia="ro-RO"/>
              </w:rPr>
            </w:pPr>
            <w:r w:rsidRPr="007869A6">
              <w:rPr>
                <w:color w:val="000000"/>
                <w:lang w:val="ro-RO" w:eastAsia="ro-RO"/>
              </w:rPr>
              <w:t xml:space="preserve">Fond de rezerva bugetara la </w:t>
            </w:r>
            <w:proofErr w:type="spellStart"/>
            <w:r w:rsidRPr="007869A6">
              <w:rPr>
                <w:color w:val="000000"/>
                <w:lang w:val="ro-RO" w:eastAsia="ro-RO"/>
              </w:rPr>
              <w:t>dispozitia</w:t>
            </w:r>
            <w:proofErr w:type="spellEnd"/>
            <w:r w:rsidRPr="007869A6">
              <w:rPr>
                <w:color w:val="000000"/>
                <w:lang w:val="ro-RO" w:eastAsia="ro-RO"/>
              </w:rPr>
              <w:t xml:space="preserve"> </w:t>
            </w:r>
            <w:proofErr w:type="spellStart"/>
            <w:r w:rsidRPr="007869A6">
              <w:rPr>
                <w:color w:val="000000"/>
                <w:lang w:val="ro-RO" w:eastAsia="ro-RO"/>
              </w:rPr>
              <w:t>autoritatilor</w:t>
            </w:r>
            <w:proofErr w:type="spellEnd"/>
            <w:r w:rsidRPr="007869A6">
              <w:rPr>
                <w:color w:val="000000"/>
                <w:lang w:val="ro-RO" w:eastAsia="ro-RO"/>
              </w:rPr>
              <w:t xml:space="preserve"> locale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DD4CC" w14:textId="77777777" w:rsidR="0086004B" w:rsidRPr="007869A6" w:rsidRDefault="0086004B" w:rsidP="007605AF">
            <w:pPr>
              <w:rPr>
                <w:color w:val="000000"/>
                <w:lang w:val="ro-RO" w:eastAsia="ro-RO"/>
              </w:rPr>
            </w:pPr>
            <w:r w:rsidRPr="007869A6">
              <w:rPr>
                <w:color w:val="000000"/>
                <w:lang w:val="ro-RO" w:eastAsia="ro-RO"/>
              </w:rPr>
              <w:t>54.02.05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96B9B"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1D674"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422" w:type="dxa"/>
            <w:vAlign w:val="center"/>
            <w:hideMark/>
          </w:tcPr>
          <w:p w14:paraId="7C2CDC01" w14:textId="77777777" w:rsidR="0086004B" w:rsidRPr="007869A6" w:rsidRDefault="0086004B" w:rsidP="007605AF">
            <w:pPr>
              <w:rPr>
                <w:lang w:val="ro-RO" w:eastAsia="ro-RO"/>
              </w:rPr>
            </w:pPr>
          </w:p>
        </w:tc>
      </w:tr>
      <w:tr w:rsidR="0086004B" w:rsidRPr="007869A6" w14:paraId="6393789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2ADD6" w14:textId="77777777" w:rsidR="0086004B" w:rsidRPr="007869A6" w:rsidRDefault="0086004B" w:rsidP="007605AF">
            <w:pPr>
              <w:rPr>
                <w:color w:val="000000"/>
                <w:lang w:val="ro-RO" w:eastAsia="ro-RO"/>
              </w:rPr>
            </w:pPr>
            <w:r w:rsidRPr="007869A6">
              <w:rPr>
                <w:color w:val="000000"/>
                <w:lang w:val="ro-RO" w:eastAsia="ro-RO"/>
              </w:rPr>
              <w:t xml:space="preserve">Servicii publice comunitare de </w:t>
            </w:r>
            <w:proofErr w:type="spellStart"/>
            <w:r w:rsidRPr="007869A6">
              <w:rPr>
                <w:color w:val="000000"/>
                <w:lang w:val="ro-RO" w:eastAsia="ro-RO"/>
              </w:rPr>
              <w:t>evidenţă</w:t>
            </w:r>
            <w:proofErr w:type="spellEnd"/>
            <w:r w:rsidRPr="007869A6">
              <w:rPr>
                <w:color w:val="000000"/>
                <w:lang w:val="ro-RO" w:eastAsia="ro-RO"/>
              </w:rPr>
              <w:t xml:space="preserve"> a persoanelor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3A424" w14:textId="77777777" w:rsidR="0086004B" w:rsidRPr="007869A6" w:rsidRDefault="0086004B" w:rsidP="007605AF">
            <w:pPr>
              <w:rPr>
                <w:color w:val="000000"/>
                <w:lang w:val="ro-RO" w:eastAsia="ro-RO"/>
              </w:rPr>
            </w:pPr>
            <w:r w:rsidRPr="007869A6">
              <w:rPr>
                <w:color w:val="000000"/>
                <w:lang w:val="ro-RO" w:eastAsia="ro-RO"/>
              </w:rPr>
              <w:t>54.02.10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CB1CC" w14:textId="77777777" w:rsidR="0086004B" w:rsidRPr="007869A6" w:rsidRDefault="0086004B" w:rsidP="007605AF">
            <w:pPr>
              <w:jc w:val="right"/>
              <w:rPr>
                <w:color w:val="000000"/>
                <w:lang w:val="ro-RO" w:eastAsia="ro-RO"/>
              </w:rPr>
            </w:pPr>
            <w:r w:rsidRPr="007869A6">
              <w:rPr>
                <w:color w:val="000000"/>
                <w:lang w:val="ro-RO" w:eastAsia="ro-RO"/>
              </w:rPr>
              <w:t>602,300.00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CC34" w14:textId="77777777" w:rsidR="0086004B" w:rsidRPr="007869A6" w:rsidRDefault="0086004B" w:rsidP="007605AF">
            <w:pPr>
              <w:jc w:val="right"/>
              <w:rPr>
                <w:color w:val="000000"/>
                <w:lang w:val="ro-RO" w:eastAsia="ro-RO"/>
              </w:rPr>
            </w:pPr>
            <w:r w:rsidRPr="007869A6">
              <w:rPr>
                <w:color w:val="000000"/>
                <w:lang w:val="ro-RO" w:eastAsia="ro-RO"/>
              </w:rPr>
              <w:t>563,683.00</w:t>
            </w:r>
          </w:p>
        </w:tc>
        <w:tc>
          <w:tcPr>
            <w:tcW w:w="422" w:type="dxa"/>
            <w:vAlign w:val="center"/>
            <w:hideMark/>
          </w:tcPr>
          <w:p w14:paraId="778FD2B6" w14:textId="77777777" w:rsidR="0086004B" w:rsidRPr="007869A6" w:rsidRDefault="0086004B" w:rsidP="007605AF">
            <w:pPr>
              <w:rPr>
                <w:lang w:val="ro-RO" w:eastAsia="ro-RO"/>
              </w:rPr>
            </w:pPr>
          </w:p>
        </w:tc>
      </w:tr>
      <w:tr w:rsidR="0086004B" w:rsidRPr="007869A6" w14:paraId="4533552E"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5349C" w14:textId="77777777" w:rsidR="0086004B" w:rsidRPr="007869A6" w:rsidRDefault="0086004B" w:rsidP="007605AF">
            <w:pPr>
              <w:rPr>
                <w:color w:val="000000"/>
                <w:lang w:val="ro-RO" w:eastAsia="ro-RO"/>
              </w:rPr>
            </w:pPr>
            <w:proofErr w:type="spellStart"/>
            <w:r w:rsidRPr="007869A6">
              <w:rPr>
                <w:color w:val="000000"/>
                <w:lang w:val="ro-RO" w:eastAsia="ro-RO"/>
              </w:rPr>
              <w:t>Tranzacţii</w:t>
            </w:r>
            <w:proofErr w:type="spellEnd"/>
            <w:r w:rsidRPr="007869A6">
              <w:rPr>
                <w:color w:val="000000"/>
                <w:lang w:val="ro-RO" w:eastAsia="ro-RO"/>
              </w:rPr>
              <w:t xml:space="preserve"> privind datoria publică </w:t>
            </w:r>
            <w:proofErr w:type="spellStart"/>
            <w:r w:rsidRPr="007869A6">
              <w:rPr>
                <w:color w:val="000000"/>
                <w:lang w:val="ro-RO" w:eastAsia="ro-RO"/>
              </w:rPr>
              <w:t>şi</w:t>
            </w:r>
            <w:proofErr w:type="spellEnd"/>
            <w:r w:rsidRPr="007869A6">
              <w:rPr>
                <w:color w:val="000000"/>
                <w:lang w:val="ro-RO" w:eastAsia="ro-RO"/>
              </w:rPr>
              <w:t xml:space="preserve"> împrumuturi (55.02.01)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007A9" w14:textId="77777777" w:rsidR="0086004B" w:rsidRPr="007869A6" w:rsidRDefault="0086004B" w:rsidP="007605AF">
            <w:pPr>
              <w:rPr>
                <w:color w:val="000000"/>
                <w:lang w:val="ro-RO" w:eastAsia="ro-RO"/>
              </w:rPr>
            </w:pPr>
            <w:r w:rsidRPr="007869A6">
              <w:rPr>
                <w:color w:val="000000"/>
                <w:lang w:val="ro-RO" w:eastAsia="ro-RO"/>
              </w:rPr>
              <w:t>55.02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2A0B5" w14:textId="77777777" w:rsidR="0086004B" w:rsidRPr="007869A6" w:rsidRDefault="0086004B" w:rsidP="007605AF">
            <w:pPr>
              <w:jc w:val="right"/>
              <w:rPr>
                <w:color w:val="000000"/>
                <w:lang w:val="ro-RO" w:eastAsia="ro-RO"/>
              </w:rPr>
            </w:pPr>
            <w:r w:rsidRPr="007869A6">
              <w:rPr>
                <w:color w:val="000000"/>
                <w:lang w:val="ro-RO" w:eastAsia="ro-RO"/>
              </w:rPr>
              <w:t>1,382,500.00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C1013" w14:textId="77777777" w:rsidR="0086004B" w:rsidRPr="007869A6" w:rsidRDefault="0086004B" w:rsidP="007605AF">
            <w:pPr>
              <w:jc w:val="right"/>
              <w:rPr>
                <w:color w:val="000000"/>
                <w:lang w:val="ro-RO" w:eastAsia="ro-RO"/>
              </w:rPr>
            </w:pPr>
            <w:r w:rsidRPr="007869A6">
              <w:rPr>
                <w:color w:val="000000"/>
                <w:lang w:val="ro-RO" w:eastAsia="ro-RO"/>
              </w:rPr>
              <w:t>1,282,020.00</w:t>
            </w:r>
          </w:p>
        </w:tc>
        <w:tc>
          <w:tcPr>
            <w:tcW w:w="422" w:type="dxa"/>
            <w:vAlign w:val="center"/>
            <w:hideMark/>
          </w:tcPr>
          <w:p w14:paraId="3B519E51" w14:textId="77777777" w:rsidR="0086004B" w:rsidRPr="007869A6" w:rsidRDefault="0086004B" w:rsidP="007605AF">
            <w:pPr>
              <w:rPr>
                <w:lang w:val="ro-RO" w:eastAsia="ro-RO"/>
              </w:rPr>
            </w:pPr>
          </w:p>
        </w:tc>
      </w:tr>
      <w:tr w:rsidR="0086004B" w:rsidRPr="007869A6" w14:paraId="0D95DCDA"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791B0" w14:textId="77777777" w:rsidR="0086004B" w:rsidRPr="007869A6" w:rsidRDefault="0086004B" w:rsidP="007605AF">
            <w:pPr>
              <w:rPr>
                <w:color w:val="000000"/>
                <w:lang w:val="ro-RO" w:eastAsia="ro-RO"/>
              </w:rPr>
            </w:pPr>
            <w:proofErr w:type="spellStart"/>
            <w:r w:rsidRPr="007869A6">
              <w:rPr>
                <w:color w:val="000000"/>
                <w:lang w:val="ro-RO" w:eastAsia="ro-RO"/>
              </w:rPr>
              <w:t>Tranzacţii</w:t>
            </w:r>
            <w:proofErr w:type="spellEnd"/>
            <w:r w:rsidRPr="007869A6">
              <w:rPr>
                <w:color w:val="000000"/>
                <w:lang w:val="ro-RO" w:eastAsia="ro-RO"/>
              </w:rPr>
              <w:t xml:space="preserve"> privind datoria publică </w:t>
            </w:r>
            <w:proofErr w:type="spellStart"/>
            <w:r w:rsidRPr="007869A6">
              <w:rPr>
                <w:color w:val="000000"/>
                <w:lang w:val="ro-RO" w:eastAsia="ro-RO"/>
              </w:rPr>
              <w:t>şi</w:t>
            </w:r>
            <w:proofErr w:type="spellEnd"/>
            <w:r w:rsidRPr="007869A6">
              <w:rPr>
                <w:color w:val="000000"/>
                <w:lang w:val="ro-RO" w:eastAsia="ro-RO"/>
              </w:rPr>
              <w:t xml:space="preserve"> împrumuturi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CEDD3" w14:textId="77777777" w:rsidR="0086004B" w:rsidRPr="007869A6" w:rsidRDefault="0086004B" w:rsidP="007605AF">
            <w:pPr>
              <w:rPr>
                <w:color w:val="000000"/>
                <w:lang w:val="ro-RO" w:eastAsia="ro-RO"/>
              </w:rPr>
            </w:pPr>
            <w:r w:rsidRPr="007869A6">
              <w:rPr>
                <w:color w:val="000000"/>
                <w:lang w:val="ro-RO" w:eastAsia="ro-RO"/>
              </w:rPr>
              <w:t>55.02.01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C65CE" w14:textId="77777777" w:rsidR="0086004B" w:rsidRPr="007869A6" w:rsidRDefault="0086004B" w:rsidP="007605AF">
            <w:pPr>
              <w:jc w:val="right"/>
              <w:rPr>
                <w:color w:val="000000"/>
                <w:lang w:val="ro-RO" w:eastAsia="ro-RO"/>
              </w:rPr>
            </w:pPr>
            <w:r w:rsidRPr="007869A6">
              <w:rPr>
                <w:color w:val="000000"/>
                <w:lang w:val="ro-RO" w:eastAsia="ro-RO"/>
              </w:rPr>
              <w:t>1,382,500.00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A8BD7" w14:textId="77777777" w:rsidR="0086004B" w:rsidRPr="007869A6" w:rsidRDefault="0086004B" w:rsidP="007605AF">
            <w:pPr>
              <w:jc w:val="right"/>
              <w:rPr>
                <w:color w:val="000000"/>
                <w:lang w:val="ro-RO" w:eastAsia="ro-RO"/>
              </w:rPr>
            </w:pPr>
            <w:r w:rsidRPr="007869A6">
              <w:rPr>
                <w:color w:val="000000"/>
                <w:lang w:val="ro-RO" w:eastAsia="ro-RO"/>
              </w:rPr>
              <w:t>1,282,020.00</w:t>
            </w:r>
          </w:p>
        </w:tc>
        <w:tc>
          <w:tcPr>
            <w:tcW w:w="422" w:type="dxa"/>
            <w:vAlign w:val="center"/>
            <w:hideMark/>
          </w:tcPr>
          <w:p w14:paraId="3BF3A88C" w14:textId="77777777" w:rsidR="0086004B" w:rsidRPr="007869A6" w:rsidRDefault="0086004B" w:rsidP="007605AF">
            <w:pPr>
              <w:rPr>
                <w:lang w:val="ro-RO" w:eastAsia="ro-RO"/>
              </w:rPr>
            </w:pPr>
          </w:p>
        </w:tc>
      </w:tr>
      <w:tr w:rsidR="0086004B" w:rsidRPr="007869A6" w14:paraId="05EF918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65071" w14:textId="77777777" w:rsidR="0086004B" w:rsidRPr="007869A6" w:rsidRDefault="0086004B" w:rsidP="007605AF">
            <w:pPr>
              <w:rPr>
                <w:color w:val="000000"/>
                <w:lang w:val="ro-RO" w:eastAsia="ro-RO"/>
              </w:rPr>
            </w:pPr>
            <w:r w:rsidRPr="007869A6">
              <w:rPr>
                <w:color w:val="000000"/>
                <w:lang w:val="ro-RO" w:eastAsia="ro-RO"/>
              </w:rPr>
              <w:t>Partea a II-a APARARE, ORDINE PUBLICA SI SIGURANTA NATIONALA (cod 60.02+61.02)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8D033" w14:textId="77777777" w:rsidR="0086004B" w:rsidRPr="007869A6" w:rsidRDefault="0086004B" w:rsidP="007605AF">
            <w:pPr>
              <w:rPr>
                <w:color w:val="000000"/>
                <w:lang w:val="ro-RO" w:eastAsia="ro-RO"/>
              </w:rPr>
            </w:pPr>
            <w:r w:rsidRPr="007869A6">
              <w:rPr>
                <w:color w:val="000000"/>
                <w:lang w:val="ro-RO" w:eastAsia="ro-RO"/>
              </w:rPr>
              <w:t>59.02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80382" w14:textId="77777777" w:rsidR="0086004B" w:rsidRPr="007869A6" w:rsidRDefault="0086004B" w:rsidP="007605AF">
            <w:pPr>
              <w:jc w:val="right"/>
              <w:rPr>
                <w:color w:val="000000"/>
                <w:lang w:val="ro-RO" w:eastAsia="ro-RO"/>
              </w:rPr>
            </w:pPr>
            <w:r w:rsidRPr="007869A6">
              <w:rPr>
                <w:color w:val="000000"/>
                <w:lang w:val="ro-RO" w:eastAsia="ro-RO"/>
              </w:rPr>
              <w:t>2,314,000.00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B3093" w14:textId="77777777" w:rsidR="0086004B" w:rsidRPr="007869A6" w:rsidRDefault="0086004B" w:rsidP="007605AF">
            <w:pPr>
              <w:jc w:val="right"/>
              <w:rPr>
                <w:color w:val="000000"/>
                <w:lang w:val="ro-RO" w:eastAsia="ro-RO"/>
              </w:rPr>
            </w:pPr>
            <w:r w:rsidRPr="007869A6">
              <w:rPr>
                <w:color w:val="000000"/>
                <w:lang w:val="ro-RO" w:eastAsia="ro-RO"/>
              </w:rPr>
              <w:t>2,174,847.00</w:t>
            </w:r>
          </w:p>
        </w:tc>
        <w:tc>
          <w:tcPr>
            <w:tcW w:w="422" w:type="dxa"/>
            <w:vAlign w:val="center"/>
            <w:hideMark/>
          </w:tcPr>
          <w:p w14:paraId="04A3408A" w14:textId="77777777" w:rsidR="0086004B" w:rsidRPr="007869A6" w:rsidRDefault="0086004B" w:rsidP="007605AF">
            <w:pPr>
              <w:rPr>
                <w:lang w:val="ro-RO" w:eastAsia="ro-RO"/>
              </w:rPr>
            </w:pPr>
          </w:p>
        </w:tc>
      </w:tr>
      <w:tr w:rsidR="0086004B" w:rsidRPr="007869A6" w14:paraId="496D992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DAB26" w14:textId="77777777" w:rsidR="0086004B" w:rsidRPr="007869A6" w:rsidRDefault="0086004B" w:rsidP="007605AF">
            <w:pPr>
              <w:rPr>
                <w:color w:val="000000"/>
                <w:lang w:val="ro-RO" w:eastAsia="ro-RO"/>
              </w:rPr>
            </w:pPr>
            <w:r w:rsidRPr="007869A6">
              <w:rPr>
                <w:color w:val="000000"/>
                <w:lang w:val="ro-RO" w:eastAsia="ro-RO"/>
              </w:rPr>
              <w:t xml:space="preserve">Ordine publica si </w:t>
            </w:r>
            <w:proofErr w:type="spellStart"/>
            <w:r w:rsidRPr="007869A6">
              <w:rPr>
                <w:color w:val="000000"/>
                <w:lang w:val="ro-RO" w:eastAsia="ro-RO"/>
              </w:rPr>
              <w:t>siguranta</w:t>
            </w:r>
            <w:proofErr w:type="spellEnd"/>
            <w:r w:rsidRPr="007869A6">
              <w:rPr>
                <w:color w:val="000000"/>
                <w:lang w:val="ro-RO" w:eastAsia="ro-RO"/>
              </w:rPr>
              <w:t xml:space="preserve"> </w:t>
            </w:r>
            <w:proofErr w:type="spellStart"/>
            <w:r w:rsidRPr="007869A6">
              <w:rPr>
                <w:color w:val="000000"/>
                <w:lang w:val="ro-RO" w:eastAsia="ro-RO"/>
              </w:rPr>
              <w:t>nationala</w:t>
            </w:r>
            <w:proofErr w:type="spellEnd"/>
            <w:r w:rsidRPr="007869A6">
              <w:rPr>
                <w:color w:val="000000"/>
                <w:lang w:val="ro-RO" w:eastAsia="ro-RO"/>
              </w:rPr>
              <w:t xml:space="preserve"> (cod 61.02.03+61.02.05+61.02.50)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BADDD" w14:textId="77777777" w:rsidR="0086004B" w:rsidRPr="007869A6" w:rsidRDefault="0086004B" w:rsidP="007605AF">
            <w:pPr>
              <w:rPr>
                <w:color w:val="000000"/>
                <w:lang w:val="ro-RO" w:eastAsia="ro-RO"/>
              </w:rPr>
            </w:pPr>
            <w:r w:rsidRPr="007869A6">
              <w:rPr>
                <w:color w:val="000000"/>
                <w:lang w:val="ro-RO" w:eastAsia="ro-RO"/>
              </w:rPr>
              <w:t>61.02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9E80D" w14:textId="77777777" w:rsidR="0086004B" w:rsidRPr="007869A6" w:rsidRDefault="0086004B" w:rsidP="007605AF">
            <w:pPr>
              <w:jc w:val="right"/>
              <w:rPr>
                <w:color w:val="000000"/>
                <w:lang w:val="ro-RO" w:eastAsia="ro-RO"/>
              </w:rPr>
            </w:pPr>
            <w:r w:rsidRPr="007869A6">
              <w:rPr>
                <w:color w:val="000000"/>
                <w:lang w:val="ro-RO" w:eastAsia="ro-RO"/>
              </w:rPr>
              <w:t>2,314,000.00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822CC" w14:textId="77777777" w:rsidR="0086004B" w:rsidRPr="007869A6" w:rsidRDefault="0086004B" w:rsidP="007605AF">
            <w:pPr>
              <w:jc w:val="right"/>
              <w:rPr>
                <w:color w:val="000000"/>
                <w:lang w:val="ro-RO" w:eastAsia="ro-RO"/>
              </w:rPr>
            </w:pPr>
            <w:r w:rsidRPr="007869A6">
              <w:rPr>
                <w:color w:val="000000"/>
                <w:lang w:val="ro-RO" w:eastAsia="ro-RO"/>
              </w:rPr>
              <w:t>2,174,847.00</w:t>
            </w:r>
          </w:p>
        </w:tc>
        <w:tc>
          <w:tcPr>
            <w:tcW w:w="422" w:type="dxa"/>
            <w:vAlign w:val="center"/>
            <w:hideMark/>
          </w:tcPr>
          <w:p w14:paraId="7D0BD169" w14:textId="77777777" w:rsidR="0086004B" w:rsidRPr="007869A6" w:rsidRDefault="0086004B" w:rsidP="007605AF">
            <w:pPr>
              <w:rPr>
                <w:lang w:val="ro-RO" w:eastAsia="ro-RO"/>
              </w:rPr>
            </w:pPr>
          </w:p>
        </w:tc>
      </w:tr>
      <w:tr w:rsidR="0086004B" w:rsidRPr="007869A6" w14:paraId="35886D5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9A904" w14:textId="77777777" w:rsidR="0086004B" w:rsidRPr="007869A6" w:rsidRDefault="0086004B" w:rsidP="007605AF">
            <w:pPr>
              <w:rPr>
                <w:color w:val="000000"/>
                <w:lang w:val="ro-RO" w:eastAsia="ro-RO"/>
              </w:rPr>
            </w:pPr>
            <w:r w:rsidRPr="007869A6">
              <w:rPr>
                <w:color w:val="000000"/>
                <w:lang w:val="ro-RO" w:eastAsia="ro-RO"/>
              </w:rPr>
              <w:t>Ordine publica (cod 61.02.03.04)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5C03D" w14:textId="77777777" w:rsidR="0086004B" w:rsidRPr="007869A6" w:rsidRDefault="0086004B" w:rsidP="007605AF">
            <w:pPr>
              <w:rPr>
                <w:color w:val="000000"/>
                <w:lang w:val="ro-RO" w:eastAsia="ro-RO"/>
              </w:rPr>
            </w:pPr>
            <w:r w:rsidRPr="007869A6">
              <w:rPr>
                <w:color w:val="000000"/>
                <w:lang w:val="ro-RO" w:eastAsia="ro-RO"/>
              </w:rPr>
              <w:t>61.02.03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CD06E" w14:textId="77777777" w:rsidR="0086004B" w:rsidRPr="007869A6" w:rsidRDefault="0086004B" w:rsidP="007605AF">
            <w:pPr>
              <w:jc w:val="right"/>
              <w:rPr>
                <w:color w:val="000000"/>
                <w:lang w:val="ro-RO" w:eastAsia="ro-RO"/>
              </w:rPr>
            </w:pPr>
            <w:r w:rsidRPr="007869A6">
              <w:rPr>
                <w:color w:val="000000"/>
                <w:lang w:val="ro-RO" w:eastAsia="ro-RO"/>
              </w:rPr>
              <w:t>2,267,000.00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4F7EF" w14:textId="77777777" w:rsidR="0086004B" w:rsidRPr="007869A6" w:rsidRDefault="0086004B" w:rsidP="007605AF">
            <w:pPr>
              <w:jc w:val="right"/>
              <w:rPr>
                <w:color w:val="000000"/>
                <w:lang w:val="ro-RO" w:eastAsia="ro-RO"/>
              </w:rPr>
            </w:pPr>
            <w:r w:rsidRPr="007869A6">
              <w:rPr>
                <w:color w:val="000000"/>
                <w:lang w:val="ro-RO" w:eastAsia="ro-RO"/>
              </w:rPr>
              <w:t>2,159,571.00</w:t>
            </w:r>
          </w:p>
        </w:tc>
        <w:tc>
          <w:tcPr>
            <w:tcW w:w="422" w:type="dxa"/>
            <w:vAlign w:val="center"/>
            <w:hideMark/>
          </w:tcPr>
          <w:p w14:paraId="04185BDA" w14:textId="77777777" w:rsidR="0086004B" w:rsidRPr="007869A6" w:rsidRDefault="0086004B" w:rsidP="007605AF">
            <w:pPr>
              <w:rPr>
                <w:lang w:val="ro-RO" w:eastAsia="ro-RO"/>
              </w:rPr>
            </w:pPr>
          </w:p>
        </w:tc>
      </w:tr>
      <w:tr w:rsidR="0086004B" w:rsidRPr="007869A6" w14:paraId="5D4A7D6C"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8B1AC" w14:textId="77777777" w:rsidR="0086004B" w:rsidRPr="007869A6" w:rsidRDefault="0086004B" w:rsidP="007605AF">
            <w:pPr>
              <w:rPr>
                <w:color w:val="000000"/>
                <w:lang w:val="ro-RO" w:eastAsia="ro-RO"/>
              </w:rPr>
            </w:pPr>
            <w:r w:rsidRPr="007869A6">
              <w:rPr>
                <w:color w:val="000000"/>
                <w:lang w:val="ro-RO" w:eastAsia="ro-RO"/>
              </w:rPr>
              <w:t>Politie locala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4FD5D" w14:textId="77777777" w:rsidR="0086004B" w:rsidRPr="007869A6" w:rsidRDefault="0086004B" w:rsidP="007605AF">
            <w:pPr>
              <w:rPr>
                <w:color w:val="000000"/>
                <w:lang w:val="ro-RO" w:eastAsia="ro-RO"/>
              </w:rPr>
            </w:pPr>
            <w:r w:rsidRPr="007869A6">
              <w:rPr>
                <w:color w:val="000000"/>
                <w:lang w:val="ro-RO" w:eastAsia="ro-RO"/>
              </w:rPr>
              <w:t>61.02.03.04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87F26" w14:textId="77777777" w:rsidR="0086004B" w:rsidRPr="007869A6" w:rsidRDefault="0086004B" w:rsidP="007605AF">
            <w:pPr>
              <w:jc w:val="right"/>
              <w:rPr>
                <w:color w:val="000000"/>
                <w:lang w:val="ro-RO" w:eastAsia="ro-RO"/>
              </w:rPr>
            </w:pPr>
            <w:r w:rsidRPr="007869A6">
              <w:rPr>
                <w:color w:val="000000"/>
                <w:lang w:val="ro-RO" w:eastAsia="ro-RO"/>
              </w:rPr>
              <w:t>2,267,000.00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2AEA5" w14:textId="77777777" w:rsidR="0086004B" w:rsidRPr="007869A6" w:rsidRDefault="0086004B" w:rsidP="007605AF">
            <w:pPr>
              <w:jc w:val="right"/>
              <w:rPr>
                <w:color w:val="000000"/>
                <w:lang w:val="ro-RO" w:eastAsia="ro-RO"/>
              </w:rPr>
            </w:pPr>
            <w:r w:rsidRPr="007869A6">
              <w:rPr>
                <w:color w:val="000000"/>
                <w:lang w:val="ro-RO" w:eastAsia="ro-RO"/>
              </w:rPr>
              <w:t>2,159,571.00</w:t>
            </w:r>
          </w:p>
        </w:tc>
        <w:tc>
          <w:tcPr>
            <w:tcW w:w="422" w:type="dxa"/>
            <w:vAlign w:val="center"/>
            <w:hideMark/>
          </w:tcPr>
          <w:p w14:paraId="3282C19D" w14:textId="77777777" w:rsidR="0086004B" w:rsidRPr="007869A6" w:rsidRDefault="0086004B" w:rsidP="007605AF">
            <w:pPr>
              <w:rPr>
                <w:lang w:val="ro-RO" w:eastAsia="ro-RO"/>
              </w:rPr>
            </w:pPr>
          </w:p>
        </w:tc>
      </w:tr>
      <w:tr w:rsidR="0086004B" w:rsidRPr="007869A6" w14:paraId="5142D23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A8CD4" w14:textId="77777777" w:rsidR="0086004B" w:rsidRPr="007869A6" w:rsidRDefault="0086004B" w:rsidP="007605AF">
            <w:pPr>
              <w:rPr>
                <w:color w:val="000000"/>
                <w:lang w:val="ro-RO" w:eastAsia="ro-RO"/>
              </w:rPr>
            </w:pPr>
            <w:proofErr w:type="spellStart"/>
            <w:r w:rsidRPr="007869A6">
              <w:rPr>
                <w:color w:val="000000"/>
                <w:lang w:val="ro-RO" w:eastAsia="ro-RO"/>
              </w:rPr>
              <w:lastRenderedPageBreak/>
              <w:t>Protectie</w:t>
            </w:r>
            <w:proofErr w:type="spellEnd"/>
            <w:r w:rsidRPr="007869A6">
              <w:rPr>
                <w:color w:val="000000"/>
                <w:lang w:val="ro-RO" w:eastAsia="ro-RO"/>
              </w:rPr>
              <w:t xml:space="preserve"> civila si </w:t>
            </w:r>
            <w:proofErr w:type="spellStart"/>
            <w:r w:rsidRPr="007869A6">
              <w:rPr>
                <w:color w:val="000000"/>
                <w:lang w:val="ro-RO" w:eastAsia="ro-RO"/>
              </w:rPr>
              <w:t>protectia</w:t>
            </w:r>
            <w:proofErr w:type="spellEnd"/>
            <w:r w:rsidRPr="007869A6">
              <w:rPr>
                <w:color w:val="000000"/>
                <w:lang w:val="ro-RO" w:eastAsia="ro-RO"/>
              </w:rPr>
              <w:t xml:space="preserve"> contra incendiilor (</w:t>
            </w:r>
            <w:proofErr w:type="spellStart"/>
            <w:r w:rsidRPr="007869A6">
              <w:rPr>
                <w:color w:val="000000"/>
                <w:lang w:val="ro-RO" w:eastAsia="ro-RO"/>
              </w:rPr>
              <w:t>protectie</w:t>
            </w:r>
            <w:proofErr w:type="spellEnd"/>
            <w:r w:rsidRPr="007869A6">
              <w:rPr>
                <w:color w:val="000000"/>
                <w:lang w:val="ro-RO" w:eastAsia="ro-RO"/>
              </w:rPr>
              <w:t xml:space="preserve"> civila </w:t>
            </w:r>
            <w:proofErr w:type="spellStart"/>
            <w:r w:rsidRPr="007869A6">
              <w:rPr>
                <w:color w:val="000000"/>
                <w:lang w:val="ro-RO" w:eastAsia="ro-RO"/>
              </w:rPr>
              <w:t>nonmilitara</w:t>
            </w:r>
            <w:proofErr w:type="spellEnd"/>
            <w:r w:rsidRPr="007869A6">
              <w:rPr>
                <w:color w:val="000000"/>
                <w:lang w:val="ro-RO" w:eastAsia="ro-R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94668" w14:textId="77777777" w:rsidR="0086004B" w:rsidRPr="007869A6" w:rsidRDefault="0086004B" w:rsidP="007605AF">
            <w:pPr>
              <w:rPr>
                <w:color w:val="000000"/>
                <w:lang w:val="ro-RO" w:eastAsia="ro-RO"/>
              </w:rPr>
            </w:pPr>
            <w:r w:rsidRPr="007869A6">
              <w:rPr>
                <w:color w:val="000000"/>
                <w:lang w:val="ro-RO" w:eastAsia="ro-RO"/>
              </w:rPr>
              <w:t>61.02.05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ECFC3" w14:textId="77777777" w:rsidR="0086004B" w:rsidRPr="007869A6" w:rsidRDefault="0086004B" w:rsidP="007605AF">
            <w:pPr>
              <w:jc w:val="right"/>
              <w:rPr>
                <w:color w:val="000000"/>
                <w:lang w:val="ro-RO" w:eastAsia="ro-RO"/>
              </w:rPr>
            </w:pPr>
            <w:r w:rsidRPr="007869A6">
              <w:rPr>
                <w:color w:val="000000"/>
                <w:lang w:val="ro-RO" w:eastAsia="ro-RO"/>
              </w:rPr>
              <w:t>47,000.00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5265C" w14:textId="77777777" w:rsidR="0086004B" w:rsidRPr="007869A6" w:rsidRDefault="0086004B" w:rsidP="007605AF">
            <w:pPr>
              <w:jc w:val="right"/>
              <w:rPr>
                <w:color w:val="000000"/>
                <w:lang w:val="ro-RO" w:eastAsia="ro-RO"/>
              </w:rPr>
            </w:pPr>
            <w:r w:rsidRPr="007869A6">
              <w:rPr>
                <w:color w:val="000000"/>
                <w:lang w:val="ro-RO" w:eastAsia="ro-RO"/>
              </w:rPr>
              <w:t>15,276.00</w:t>
            </w:r>
          </w:p>
        </w:tc>
        <w:tc>
          <w:tcPr>
            <w:tcW w:w="422" w:type="dxa"/>
            <w:vAlign w:val="center"/>
            <w:hideMark/>
          </w:tcPr>
          <w:p w14:paraId="2B9D6BF1" w14:textId="77777777" w:rsidR="0086004B" w:rsidRPr="007869A6" w:rsidRDefault="0086004B" w:rsidP="007605AF">
            <w:pPr>
              <w:rPr>
                <w:lang w:val="ro-RO" w:eastAsia="ro-RO"/>
              </w:rPr>
            </w:pPr>
          </w:p>
        </w:tc>
      </w:tr>
      <w:tr w:rsidR="0086004B" w:rsidRPr="007869A6" w14:paraId="0EF52F5D"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6933F" w14:textId="77777777" w:rsidR="0086004B" w:rsidRPr="007869A6" w:rsidRDefault="0086004B" w:rsidP="007605AF">
            <w:pPr>
              <w:rPr>
                <w:color w:val="000000"/>
                <w:lang w:val="ro-RO" w:eastAsia="ro-RO"/>
              </w:rPr>
            </w:pPr>
            <w:r w:rsidRPr="007869A6">
              <w:rPr>
                <w:color w:val="000000"/>
                <w:lang w:val="ro-RO" w:eastAsia="ro-RO"/>
              </w:rPr>
              <w:t>Partea a III-a CHELTUIELI SOCIAL-CULTURALE (cod 65.02+66.02+67.02+68.02)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B8B83" w14:textId="77777777" w:rsidR="0086004B" w:rsidRPr="007869A6" w:rsidRDefault="0086004B" w:rsidP="007605AF">
            <w:pPr>
              <w:rPr>
                <w:color w:val="000000"/>
                <w:lang w:val="ro-RO" w:eastAsia="ro-RO"/>
              </w:rPr>
            </w:pPr>
            <w:r w:rsidRPr="007869A6">
              <w:rPr>
                <w:color w:val="000000"/>
                <w:lang w:val="ro-RO" w:eastAsia="ro-RO"/>
              </w:rPr>
              <w:t>64.02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40033" w14:textId="77777777" w:rsidR="0086004B" w:rsidRPr="007869A6" w:rsidRDefault="0086004B" w:rsidP="007605AF">
            <w:pPr>
              <w:jc w:val="right"/>
              <w:rPr>
                <w:color w:val="000000"/>
                <w:lang w:val="ro-RO" w:eastAsia="ro-RO"/>
              </w:rPr>
            </w:pPr>
            <w:r w:rsidRPr="007869A6">
              <w:rPr>
                <w:color w:val="000000"/>
                <w:lang w:val="ro-RO" w:eastAsia="ro-RO"/>
              </w:rPr>
              <w:t>50,504,320.00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875AD" w14:textId="77777777" w:rsidR="0086004B" w:rsidRPr="007869A6" w:rsidRDefault="0086004B" w:rsidP="007605AF">
            <w:pPr>
              <w:jc w:val="right"/>
              <w:rPr>
                <w:color w:val="000000"/>
                <w:lang w:val="ro-RO" w:eastAsia="ro-RO"/>
              </w:rPr>
            </w:pPr>
            <w:r w:rsidRPr="007869A6">
              <w:rPr>
                <w:color w:val="000000"/>
                <w:lang w:val="ro-RO" w:eastAsia="ro-RO"/>
              </w:rPr>
              <w:t>18,379,492.00</w:t>
            </w:r>
          </w:p>
        </w:tc>
        <w:tc>
          <w:tcPr>
            <w:tcW w:w="422" w:type="dxa"/>
            <w:vAlign w:val="center"/>
            <w:hideMark/>
          </w:tcPr>
          <w:p w14:paraId="73473CD2" w14:textId="77777777" w:rsidR="0086004B" w:rsidRPr="007869A6" w:rsidRDefault="0086004B" w:rsidP="007605AF">
            <w:pPr>
              <w:rPr>
                <w:lang w:val="ro-RO" w:eastAsia="ro-RO"/>
              </w:rPr>
            </w:pPr>
          </w:p>
        </w:tc>
      </w:tr>
      <w:tr w:rsidR="0086004B" w:rsidRPr="007869A6" w14:paraId="1A6DAFE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6CBFD"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(cod 65.02.03 la 65.02.05+65.02.07+65.02.11+65.02.50)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9482" w14:textId="77777777" w:rsidR="0086004B" w:rsidRPr="007869A6" w:rsidRDefault="0086004B" w:rsidP="007605AF">
            <w:pPr>
              <w:rPr>
                <w:color w:val="000000"/>
                <w:lang w:val="ro-RO" w:eastAsia="ro-RO"/>
              </w:rPr>
            </w:pPr>
            <w:r w:rsidRPr="007869A6">
              <w:rPr>
                <w:color w:val="000000"/>
                <w:lang w:val="ro-RO" w:eastAsia="ro-RO"/>
              </w:rPr>
              <w:t>65.02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A12C5" w14:textId="77777777" w:rsidR="0086004B" w:rsidRPr="007869A6" w:rsidRDefault="0086004B" w:rsidP="007605AF">
            <w:pPr>
              <w:jc w:val="right"/>
              <w:rPr>
                <w:color w:val="000000"/>
                <w:lang w:val="ro-RO" w:eastAsia="ro-RO"/>
              </w:rPr>
            </w:pPr>
            <w:r w:rsidRPr="007869A6">
              <w:rPr>
                <w:color w:val="000000"/>
                <w:lang w:val="ro-RO" w:eastAsia="ro-RO"/>
              </w:rPr>
              <w:t>16,709,040.00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EFDB6" w14:textId="77777777" w:rsidR="0086004B" w:rsidRPr="007869A6" w:rsidRDefault="0086004B" w:rsidP="007605AF">
            <w:pPr>
              <w:jc w:val="right"/>
              <w:rPr>
                <w:color w:val="000000"/>
                <w:lang w:val="ro-RO" w:eastAsia="ro-RO"/>
              </w:rPr>
            </w:pPr>
            <w:r w:rsidRPr="007869A6">
              <w:rPr>
                <w:color w:val="000000"/>
                <w:lang w:val="ro-RO" w:eastAsia="ro-RO"/>
              </w:rPr>
              <w:t>7,926,562.00</w:t>
            </w:r>
          </w:p>
        </w:tc>
        <w:tc>
          <w:tcPr>
            <w:tcW w:w="422" w:type="dxa"/>
            <w:vAlign w:val="center"/>
            <w:hideMark/>
          </w:tcPr>
          <w:p w14:paraId="26580968" w14:textId="77777777" w:rsidR="0086004B" w:rsidRPr="007869A6" w:rsidRDefault="0086004B" w:rsidP="007605AF">
            <w:pPr>
              <w:rPr>
                <w:lang w:val="ro-RO" w:eastAsia="ro-RO"/>
              </w:rPr>
            </w:pPr>
          </w:p>
        </w:tc>
      </w:tr>
      <w:tr w:rsidR="0086004B" w:rsidRPr="007869A6" w14:paraId="2A633273"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1F194"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w:t>
            </w:r>
            <w:proofErr w:type="spellStart"/>
            <w:r w:rsidRPr="007869A6">
              <w:rPr>
                <w:color w:val="000000"/>
                <w:lang w:val="ro-RO" w:eastAsia="ro-RO"/>
              </w:rPr>
              <w:t>prescolar</w:t>
            </w:r>
            <w:proofErr w:type="spellEnd"/>
            <w:r w:rsidRPr="007869A6">
              <w:rPr>
                <w:color w:val="000000"/>
                <w:lang w:val="ro-RO" w:eastAsia="ro-RO"/>
              </w:rPr>
              <w:t xml:space="preserve"> si primar (cod 65.02.03.01+65.02.03.02)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DB19A" w14:textId="77777777" w:rsidR="0086004B" w:rsidRPr="007869A6" w:rsidRDefault="0086004B" w:rsidP="007605AF">
            <w:pPr>
              <w:rPr>
                <w:color w:val="000000"/>
                <w:lang w:val="ro-RO" w:eastAsia="ro-RO"/>
              </w:rPr>
            </w:pPr>
            <w:r w:rsidRPr="007869A6">
              <w:rPr>
                <w:color w:val="000000"/>
                <w:lang w:val="ro-RO" w:eastAsia="ro-RO"/>
              </w:rPr>
              <w:t>65.02.03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3E16" w14:textId="77777777" w:rsidR="0086004B" w:rsidRPr="007869A6" w:rsidRDefault="0086004B" w:rsidP="007605AF">
            <w:pPr>
              <w:jc w:val="right"/>
              <w:rPr>
                <w:color w:val="000000"/>
                <w:lang w:val="ro-RO" w:eastAsia="ro-RO"/>
              </w:rPr>
            </w:pPr>
            <w:r w:rsidRPr="007869A6">
              <w:rPr>
                <w:color w:val="000000"/>
                <w:lang w:val="ro-RO" w:eastAsia="ro-RO"/>
              </w:rPr>
              <w:t>339,100.00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17D01" w14:textId="77777777" w:rsidR="0086004B" w:rsidRPr="007869A6" w:rsidRDefault="0086004B" w:rsidP="007605AF">
            <w:pPr>
              <w:jc w:val="right"/>
              <w:rPr>
                <w:color w:val="000000"/>
                <w:lang w:val="ro-RO" w:eastAsia="ro-RO"/>
              </w:rPr>
            </w:pPr>
            <w:r w:rsidRPr="007869A6">
              <w:rPr>
                <w:color w:val="000000"/>
                <w:lang w:val="ro-RO" w:eastAsia="ro-RO"/>
              </w:rPr>
              <w:t>339,019.00</w:t>
            </w:r>
          </w:p>
        </w:tc>
        <w:tc>
          <w:tcPr>
            <w:tcW w:w="422" w:type="dxa"/>
            <w:vAlign w:val="center"/>
            <w:hideMark/>
          </w:tcPr>
          <w:p w14:paraId="14054CE2" w14:textId="77777777" w:rsidR="0086004B" w:rsidRPr="007869A6" w:rsidRDefault="0086004B" w:rsidP="007605AF">
            <w:pPr>
              <w:rPr>
                <w:lang w:val="ro-RO" w:eastAsia="ro-RO"/>
              </w:rPr>
            </w:pPr>
          </w:p>
        </w:tc>
      </w:tr>
      <w:tr w:rsidR="0086004B" w:rsidRPr="007869A6" w14:paraId="6A5E7BC6"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33B89"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w:t>
            </w:r>
            <w:proofErr w:type="spellStart"/>
            <w:r w:rsidRPr="007869A6">
              <w:rPr>
                <w:color w:val="000000"/>
                <w:lang w:val="ro-RO" w:eastAsia="ro-RO"/>
              </w:rPr>
              <w:t>prescolar</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FB91E" w14:textId="77777777" w:rsidR="0086004B" w:rsidRPr="007869A6" w:rsidRDefault="0086004B" w:rsidP="007605AF">
            <w:pPr>
              <w:rPr>
                <w:color w:val="000000"/>
                <w:lang w:val="ro-RO" w:eastAsia="ro-RO"/>
              </w:rPr>
            </w:pPr>
            <w:r w:rsidRPr="007869A6">
              <w:rPr>
                <w:color w:val="000000"/>
                <w:lang w:val="ro-RO" w:eastAsia="ro-RO"/>
              </w:rPr>
              <w:t>65.02.03.01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D9ADA" w14:textId="77777777" w:rsidR="0086004B" w:rsidRPr="007869A6" w:rsidRDefault="0086004B" w:rsidP="007605AF">
            <w:pPr>
              <w:jc w:val="right"/>
              <w:rPr>
                <w:color w:val="000000"/>
                <w:lang w:val="ro-RO" w:eastAsia="ro-RO"/>
              </w:rPr>
            </w:pPr>
            <w:r w:rsidRPr="007869A6">
              <w:rPr>
                <w:color w:val="000000"/>
                <w:lang w:val="ro-RO" w:eastAsia="ro-RO"/>
              </w:rPr>
              <w:t>339,100.00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A66B3" w14:textId="77777777" w:rsidR="0086004B" w:rsidRPr="007869A6" w:rsidRDefault="0086004B" w:rsidP="007605AF">
            <w:pPr>
              <w:jc w:val="right"/>
              <w:rPr>
                <w:color w:val="000000"/>
                <w:lang w:val="ro-RO" w:eastAsia="ro-RO"/>
              </w:rPr>
            </w:pPr>
            <w:r w:rsidRPr="007869A6">
              <w:rPr>
                <w:color w:val="000000"/>
                <w:lang w:val="ro-RO" w:eastAsia="ro-RO"/>
              </w:rPr>
              <w:t>339,019.00</w:t>
            </w:r>
          </w:p>
        </w:tc>
        <w:tc>
          <w:tcPr>
            <w:tcW w:w="422" w:type="dxa"/>
            <w:vAlign w:val="center"/>
            <w:hideMark/>
          </w:tcPr>
          <w:p w14:paraId="2382C223" w14:textId="77777777" w:rsidR="0086004B" w:rsidRPr="007869A6" w:rsidRDefault="0086004B" w:rsidP="007605AF">
            <w:pPr>
              <w:rPr>
                <w:lang w:val="ro-RO" w:eastAsia="ro-RO"/>
              </w:rPr>
            </w:pPr>
          </w:p>
        </w:tc>
      </w:tr>
      <w:tr w:rsidR="0086004B" w:rsidRPr="007869A6" w14:paraId="0944892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F4A93"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secundar (cod 65.02.04.01 la  65.02.04.03)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B59A" w14:textId="77777777" w:rsidR="0086004B" w:rsidRPr="007869A6" w:rsidRDefault="0086004B" w:rsidP="007605AF">
            <w:pPr>
              <w:rPr>
                <w:color w:val="000000"/>
                <w:lang w:val="ro-RO" w:eastAsia="ro-RO"/>
              </w:rPr>
            </w:pPr>
            <w:r w:rsidRPr="007869A6">
              <w:rPr>
                <w:color w:val="000000"/>
                <w:lang w:val="ro-RO" w:eastAsia="ro-RO"/>
              </w:rPr>
              <w:t>65.02.04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CABB" w14:textId="77777777" w:rsidR="0086004B" w:rsidRPr="007869A6" w:rsidRDefault="0086004B" w:rsidP="007605AF">
            <w:pPr>
              <w:jc w:val="right"/>
              <w:rPr>
                <w:color w:val="000000"/>
                <w:lang w:val="ro-RO" w:eastAsia="ro-RO"/>
              </w:rPr>
            </w:pPr>
            <w:r w:rsidRPr="007869A6">
              <w:rPr>
                <w:color w:val="000000"/>
                <w:lang w:val="ro-RO" w:eastAsia="ro-RO"/>
              </w:rPr>
              <w:t>8,480,850.00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15675" w14:textId="77777777" w:rsidR="0086004B" w:rsidRPr="007869A6" w:rsidRDefault="0086004B" w:rsidP="007605AF">
            <w:pPr>
              <w:jc w:val="right"/>
              <w:rPr>
                <w:color w:val="000000"/>
                <w:lang w:val="ro-RO" w:eastAsia="ro-RO"/>
              </w:rPr>
            </w:pPr>
            <w:r w:rsidRPr="007869A6">
              <w:rPr>
                <w:color w:val="000000"/>
                <w:lang w:val="ro-RO" w:eastAsia="ro-RO"/>
              </w:rPr>
              <w:t>7,407,663.00</w:t>
            </w:r>
          </w:p>
        </w:tc>
        <w:tc>
          <w:tcPr>
            <w:tcW w:w="422" w:type="dxa"/>
            <w:vAlign w:val="center"/>
            <w:hideMark/>
          </w:tcPr>
          <w:p w14:paraId="7B9E76E7" w14:textId="77777777" w:rsidR="0086004B" w:rsidRPr="007869A6" w:rsidRDefault="0086004B" w:rsidP="007605AF">
            <w:pPr>
              <w:rPr>
                <w:lang w:val="ro-RO" w:eastAsia="ro-RO"/>
              </w:rPr>
            </w:pPr>
          </w:p>
        </w:tc>
      </w:tr>
      <w:tr w:rsidR="0086004B" w:rsidRPr="007869A6" w14:paraId="58FDF4CC"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EAC82"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secundar inferior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D0F" w14:textId="77777777" w:rsidR="0086004B" w:rsidRPr="007869A6" w:rsidRDefault="0086004B" w:rsidP="007605AF">
            <w:pPr>
              <w:rPr>
                <w:color w:val="000000"/>
                <w:lang w:val="ro-RO" w:eastAsia="ro-RO"/>
              </w:rPr>
            </w:pPr>
            <w:r w:rsidRPr="007869A6">
              <w:rPr>
                <w:color w:val="000000"/>
                <w:lang w:val="ro-RO" w:eastAsia="ro-RO"/>
              </w:rPr>
              <w:t>65.02.04.01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DCD60" w14:textId="77777777" w:rsidR="0086004B" w:rsidRPr="007869A6" w:rsidRDefault="0086004B" w:rsidP="007605AF">
            <w:pPr>
              <w:jc w:val="right"/>
              <w:rPr>
                <w:color w:val="000000"/>
                <w:lang w:val="ro-RO" w:eastAsia="ro-RO"/>
              </w:rPr>
            </w:pPr>
            <w:r w:rsidRPr="007869A6">
              <w:rPr>
                <w:color w:val="000000"/>
                <w:lang w:val="ro-RO" w:eastAsia="ro-RO"/>
              </w:rPr>
              <w:t>2,803,510.00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CCF6A" w14:textId="77777777" w:rsidR="0086004B" w:rsidRPr="007869A6" w:rsidRDefault="0086004B" w:rsidP="007605AF">
            <w:pPr>
              <w:jc w:val="right"/>
              <w:rPr>
                <w:color w:val="000000"/>
                <w:lang w:val="ro-RO" w:eastAsia="ro-RO"/>
              </w:rPr>
            </w:pPr>
            <w:r w:rsidRPr="007869A6">
              <w:rPr>
                <w:color w:val="000000"/>
                <w:lang w:val="ro-RO" w:eastAsia="ro-RO"/>
              </w:rPr>
              <w:t>2,734,452.00</w:t>
            </w:r>
          </w:p>
        </w:tc>
        <w:tc>
          <w:tcPr>
            <w:tcW w:w="422" w:type="dxa"/>
            <w:vAlign w:val="center"/>
            <w:hideMark/>
          </w:tcPr>
          <w:p w14:paraId="351DF2F2" w14:textId="77777777" w:rsidR="0086004B" w:rsidRPr="007869A6" w:rsidRDefault="0086004B" w:rsidP="007605AF">
            <w:pPr>
              <w:rPr>
                <w:lang w:val="ro-RO" w:eastAsia="ro-RO"/>
              </w:rPr>
            </w:pPr>
          </w:p>
        </w:tc>
      </w:tr>
      <w:tr w:rsidR="0086004B" w:rsidRPr="007869A6" w14:paraId="72B1B303"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50982"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secundar superior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A7A12" w14:textId="77777777" w:rsidR="0086004B" w:rsidRPr="007869A6" w:rsidRDefault="0086004B" w:rsidP="007605AF">
            <w:pPr>
              <w:rPr>
                <w:color w:val="000000"/>
                <w:lang w:val="ro-RO" w:eastAsia="ro-RO"/>
              </w:rPr>
            </w:pPr>
            <w:r w:rsidRPr="007869A6">
              <w:rPr>
                <w:color w:val="000000"/>
                <w:lang w:val="ro-RO" w:eastAsia="ro-RO"/>
              </w:rPr>
              <w:t>65.02.04.02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9E712" w14:textId="77777777" w:rsidR="0086004B" w:rsidRPr="007869A6" w:rsidRDefault="0086004B" w:rsidP="007605AF">
            <w:pPr>
              <w:jc w:val="right"/>
              <w:rPr>
                <w:color w:val="000000"/>
                <w:lang w:val="ro-RO" w:eastAsia="ro-RO"/>
              </w:rPr>
            </w:pPr>
            <w:r w:rsidRPr="007869A6">
              <w:rPr>
                <w:color w:val="000000"/>
                <w:lang w:val="ro-RO" w:eastAsia="ro-RO"/>
              </w:rPr>
              <w:t>5,544,340.00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271E8" w14:textId="77777777" w:rsidR="0086004B" w:rsidRPr="007869A6" w:rsidRDefault="0086004B" w:rsidP="007605AF">
            <w:pPr>
              <w:jc w:val="right"/>
              <w:rPr>
                <w:color w:val="000000"/>
                <w:lang w:val="ro-RO" w:eastAsia="ro-RO"/>
              </w:rPr>
            </w:pPr>
            <w:r w:rsidRPr="007869A6">
              <w:rPr>
                <w:color w:val="000000"/>
                <w:lang w:val="ro-RO" w:eastAsia="ro-RO"/>
              </w:rPr>
              <w:t>4,540,211.00</w:t>
            </w:r>
          </w:p>
        </w:tc>
        <w:tc>
          <w:tcPr>
            <w:tcW w:w="422" w:type="dxa"/>
            <w:vAlign w:val="center"/>
            <w:hideMark/>
          </w:tcPr>
          <w:p w14:paraId="0758BF5B" w14:textId="77777777" w:rsidR="0086004B" w:rsidRPr="007869A6" w:rsidRDefault="0086004B" w:rsidP="007605AF">
            <w:pPr>
              <w:rPr>
                <w:lang w:val="ro-RO" w:eastAsia="ro-RO"/>
              </w:rPr>
            </w:pPr>
          </w:p>
        </w:tc>
      </w:tr>
      <w:tr w:rsidR="0086004B" w:rsidRPr="007869A6" w14:paraId="08AE008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79B2"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profesional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26207" w14:textId="77777777" w:rsidR="0086004B" w:rsidRPr="007869A6" w:rsidRDefault="0086004B" w:rsidP="007605AF">
            <w:pPr>
              <w:rPr>
                <w:color w:val="000000"/>
                <w:lang w:val="ro-RO" w:eastAsia="ro-RO"/>
              </w:rPr>
            </w:pPr>
            <w:r w:rsidRPr="007869A6">
              <w:rPr>
                <w:color w:val="000000"/>
                <w:lang w:val="ro-RO" w:eastAsia="ro-RO"/>
              </w:rPr>
              <w:t>65.02.04.03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78182" w14:textId="77777777" w:rsidR="0086004B" w:rsidRPr="007869A6" w:rsidRDefault="0086004B" w:rsidP="007605AF">
            <w:pPr>
              <w:jc w:val="right"/>
              <w:rPr>
                <w:color w:val="000000"/>
                <w:lang w:val="ro-RO" w:eastAsia="ro-RO"/>
              </w:rPr>
            </w:pPr>
            <w:r w:rsidRPr="007869A6">
              <w:rPr>
                <w:color w:val="000000"/>
                <w:lang w:val="ro-RO" w:eastAsia="ro-RO"/>
              </w:rPr>
              <w:t>133,000.00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01F55" w14:textId="77777777" w:rsidR="0086004B" w:rsidRPr="007869A6" w:rsidRDefault="0086004B" w:rsidP="007605AF">
            <w:pPr>
              <w:jc w:val="right"/>
              <w:rPr>
                <w:color w:val="000000"/>
                <w:lang w:val="ro-RO" w:eastAsia="ro-RO"/>
              </w:rPr>
            </w:pPr>
            <w:r w:rsidRPr="007869A6">
              <w:rPr>
                <w:color w:val="000000"/>
                <w:lang w:val="ro-RO" w:eastAsia="ro-RO"/>
              </w:rPr>
              <w:t>133,000.00</w:t>
            </w:r>
          </w:p>
        </w:tc>
        <w:tc>
          <w:tcPr>
            <w:tcW w:w="422" w:type="dxa"/>
            <w:vAlign w:val="center"/>
            <w:hideMark/>
          </w:tcPr>
          <w:p w14:paraId="5CCEE82D" w14:textId="77777777" w:rsidR="0086004B" w:rsidRPr="007869A6" w:rsidRDefault="0086004B" w:rsidP="007605AF">
            <w:pPr>
              <w:rPr>
                <w:lang w:val="ro-RO" w:eastAsia="ro-RO"/>
              </w:rPr>
            </w:pPr>
          </w:p>
        </w:tc>
      </w:tr>
      <w:tr w:rsidR="0086004B" w:rsidRPr="007869A6" w14:paraId="36EC0F9B"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82B3E" w14:textId="77777777" w:rsidR="0086004B" w:rsidRPr="007869A6" w:rsidRDefault="0086004B" w:rsidP="007605AF">
            <w:pPr>
              <w:rPr>
                <w:color w:val="000000"/>
                <w:lang w:val="ro-RO" w:eastAsia="ro-RO"/>
              </w:rPr>
            </w:pPr>
            <w:proofErr w:type="spellStart"/>
            <w:r w:rsidRPr="007869A6">
              <w:rPr>
                <w:color w:val="000000"/>
                <w:lang w:val="ro-RO" w:eastAsia="ro-RO"/>
              </w:rPr>
              <w:t>Invatamant</w:t>
            </w:r>
            <w:proofErr w:type="spellEnd"/>
            <w:r w:rsidRPr="007869A6">
              <w:rPr>
                <w:color w:val="000000"/>
                <w:lang w:val="ro-RO" w:eastAsia="ro-RO"/>
              </w:rPr>
              <w:t xml:space="preserve"> postliceal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FB354" w14:textId="77777777" w:rsidR="0086004B" w:rsidRPr="007869A6" w:rsidRDefault="0086004B" w:rsidP="007605AF">
            <w:pPr>
              <w:rPr>
                <w:color w:val="000000"/>
                <w:lang w:val="ro-RO" w:eastAsia="ro-RO"/>
              </w:rPr>
            </w:pPr>
            <w:r w:rsidRPr="007869A6">
              <w:rPr>
                <w:color w:val="000000"/>
                <w:lang w:val="ro-RO" w:eastAsia="ro-RO"/>
              </w:rPr>
              <w:t>65.02.05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F7421" w14:textId="77777777" w:rsidR="0086004B" w:rsidRPr="007869A6" w:rsidRDefault="0086004B" w:rsidP="007605AF">
            <w:pPr>
              <w:jc w:val="right"/>
              <w:rPr>
                <w:color w:val="000000"/>
                <w:lang w:val="ro-RO" w:eastAsia="ro-RO"/>
              </w:rPr>
            </w:pPr>
            <w:r w:rsidRPr="007869A6">
              <w:rPr>
                <w:color w:val="000000"/>
                <w:lang w:val="ro-RO" w:eastAsia="ro-RO"/>
              </w:rPr>
              <w:t>103,600.00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7154A" w14:textId="77777777" w:rsidR="0086004B" w:rsidRPr="007869A6" w:rsidRDefault="0086004B" w:rsidP="007605AF">
            <w:pPr>
              <w:jc w:val="right"/>
              <w:rPr>
                <w:color w:val="000000"/>
                <w:lang w:val="ro-RO" w:eastAsia="ro-RO"/>
              </w:rPr>
            </w:pPr>
            <w:r w:rsidRPr="007869A6">
              <w:rPr>
                <w:color w:val="000000"/>
                <w:lang w:val="ro-RO" w:eastAsia="ro-RO"/>
              </w:rPr>
              <w:t>103,600.00</w:t>
            </w:r>
          </w:p>
        </w:tc>
        <w:tc>
          <w:tcPr>
            <w:tcW w:w="422" w:type="dxa"/>
            <w:vAlign w:val="center"/>
            <w:hideMark/>
          </w:tcPr>
          <w:p w14:paraId="5428A919" w14:textId="77777777" w:rsidR="0086004B" w:rsidRPr="007869A6" w:rsidRDefault="0086004B" w:rsidP="007605AF">
            <w:pPr>
              <w:rPr>
                <w:lang w:val="ro-RO" w:eastAsia="ro-RO"/>
              </w:rPr>
            </w:pPr>
          </w:p>
        </w:tc>
      </w:tr>
      <w:tr w:rsidR="0086004B" w:rsidRPr="007869A6" w14:paraId="39EBB8B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F79E3" w14:textId="77777777" w:rsidR="0086004B" w:rsidRPr="007869A6" w:rsidRDefault="0086004B" w:rsidP="007605AF">
            <w:pPr>
              <w:rPr>
                <w:color w:val="000000"/>
                <w:lang w:val="ro-RO" w:eastAsia="ro-RO"/>
              </w:rPr>
            </w:pPr>
            <w:r w:rsidRPr="007869A6">
              <w:rPr>
                <w:color w:val="000000"/>
                <w:lang w:val="ro-RO" w:eastAsia="ro-RO"/>
              </w:rPr>
              <w:t xml:space="preserve">Alte cheltuieli in domeniul </w:t>
            </w:r>
            <w:proofErr w:type="spellStart"/>
            <w:r w:rsidRPr="007869A6">
              <w:rPr>
                <w:color w:val="000000"/>
                <w:lang w:val="ro-RO" w:eastAsia="ro-RO"/>
              </w:rPr>
              <w:t>invatamantului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3C55D" w14:textId="77777777" w:rsidR="0086004B" w:rsidRPr="007869A6" w:rsidRDefault="0086004B" w:rsidP="007605AF">
            <w:pPr>
              <w:rPr>
                <w:color w:val="000000"/>
                <w:lang w:val="ro-RO" w:eastAsia="ro-RO"/>
              </w:rPr>
            </w:pPr>
            <w:r w:rsidRPr="007869A6">
              <w:rPr>
                <w:color w:val="000000"/>
                <w:lang w:val="ro-RO" w:eastAsia="ro-RO"/>
              </w:rPr>
              <w:t>65.02.50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78110" w14:textId="77777777" w:rsidR="0086004B" w:rsidRPr="007869A6" w:rsidRDefault="0086004B" w:rsidP="007605AF">
            <w:pPr>
              <w:jc w:val="right"/>
              <w:rPr>
                <w:color w:val="000000"/>
                <w:lang w:val="ro-RO" w:eastAsia="ro-RO"/>
              </w:rPr>
            </w:pPr>
            <w:r w:rsidRPr="007869A6">
              <w:rPr>
                <w:color w:val="000000"/>
                <w:lang w:val="ro-RO" w:eastAsia="ro-RO"/>
              </w:rPr>
              <w:t>7,785,490.00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F1B74" w14:textId="77777777" w:rsidR="0086004B" w:rsidRPr="007869A6" w:rsidRDefault="0086004B" w:rsidP="007605AF">
            <w:pPr>
              <w:jc w:val="right"/>
              <w:rPr>
                <w:color w:val="000000"/>
                <w:lang w:val="ro-RO" w:eastAsia="ro-RO"/>
              </w:rPr>
            </w:pPr>
            <w:r w:rsidRPr="007869A6">
              <w:rPr>
                <w:color w:val="000000"/>
                <w:lang w:val="ro-RO" w:eastAsia="ro-RO"/>
              </w:rPr>
              <w:t>76,280.00</w:t>
            </w:r>
          </w:p>
        </w:tc>
        <w:tc>
          <w:tcPr>
            <w:tcW w:w="422" w:type="dxa"/>
            <w:vAlign w:val="center"/>
            <w:hideMark/>
          </w:tcPr>
          <w:p w14:paraId="44FD0669" w14:textId="77777777" w:rsidR="0086004B" w:rsidRPr="007869A6" w:rsidRDefault="0086004B" w:rsidP="007605AF">
            <w:pPr>
              <w:rPr>
                <w:lang w:val="ro-RO" w:eastAsia="ro-RO"/>
              </w:rPr>
            </w:pPr>
          </w:p>
        </w:tc>
      </w:tr>
      <w:tr w:rsidR="0086004B" w:rsidRPr="007869A6" w14:paraId="66D954A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B3F9F" w14:textId="77777777" w:rsidR="0086004B" w:rsidRPr="007869A6" w:rsidRDefault="0086004B" w:rsidP="007605AF">
            <w:pPr>
              <w:rPr>
                <w:color w:val="000000"/>
                <w:lang w:val="ro-RO" w:eastAsia="ro-RO"/>
              </w:rPr>
            </w:pPr>
            <w:proofErr w:type="spellStart"/>
            <w:r w:rsidRPr="007869A6">
              <w:rPr>
                <w:color w:val="000000"/>
                <w:lang w:val="ro-RO" w:eastAsia="ro-RO"/>
              </w:rPr>
              <w:t>Sanatate</w:t>
            </w:r>
            <w:proofErr w:type="spellEnd"/>
            <w:r w:rsidRPr="007869A6">
              <w:rPr>
                <w:color w:val="000000"/>
                <w:lang w:val="ro-RO" w:eastAsia="ro-RO"/>
              </w:rPr>
              <w:t xml:space="preserve"> (cod 66.02.06+66.02.08+66.02.50)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46E22" w14:textId="77777777" w:rsidR="0086004B" w:rsidRPr="007869A6" w:rsidRDefault="0086004B" w:rsidP="007605AF">
            <w:pPr>
              <w:rPr>
                <w:color w:val="000000"/>
                <w:lang w:val="ro-RO" w:eastAsia="ro-RO"/>
              </w:rPr>
            </w:pPr>
            <w:r w:rsidRPr="007869A6">
              <w:rPr>
                <w:color w:val="000000"/>
                <w:lang w:val="ro-RO" w:eastAsia="ro-RO"/>
              </w:rPr>
              <w:t>66.02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1F11C" w14:textId="77777777" w:rsidR="0086004B" w:rsidRPr="007869A6" w:rsidRDefault="0086004B" w:rsidP="007605AF">
            <w:pPr>
              <w:jc w:val="right"/>
              <w:rPr>
                <w:color w:val="000000"/>
                <w:lang w:val="ro-RO" w:eastAsia="ro-RO"/>
              </w:rPr>
            </w:pPr>
            <w:r w:rsidRPr="007869A6">
              <w:rPr>
                <w:color w:val="000000"/>
                <w:lang w:val="ro-RO" w:eastAsia="ro-RO"/>
              </w:rPr>
              <w:t>24,834,260.00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B8216" w14:textId="77777777" w:rsidR="0086004B" w:rsidRPr="007869A6" w:rsidRDefault="0086004B" w:rsidP="007605AF">
            <w:pPr>
              <w:jc w:val="right"/>
              <w:rPr>
                <w:color w:val="000000"/>
                <w:lang w:val="ro-RO" w:eastAsia="ro-RO"/>
              </w:rPr>
            </w:pPr>
            <w:r w:rsidRPr="007869A6">
              <w:rPr>
                <w:color w:val="000000"/>
                <w:lang w:val="ro-RO" w:eastAsia="ro-RO"/>
              </w:rPr>
              <w:t>2,124,300.00</w:t>
            </w:r>
          </w:p>
        </w:tc>
        <w:tc>
          <w:tcPr>
            <w:tcW w:w="422" w:type="dxa"/>
            <w:vAlign w:val="center"/>
            <w:hideMark/>
          </w:tcPr>
          <w:p w14:paraId="65EA4155" w14:textId="77777777" w:rsidR="0086004B" w:rsidRPr="007869A6" w:rsidRDefault="0086004B" w:rsidP="007605AF">
            <w:pPr>
              <w:rPr>
                <w:lang w:val="ro-RO" w:eastAsia="ro-RO"/>
              </w:rPr>
            </w:pPr>
          </w:p>
        </w:tc>
      </w:tr>
      <w:tr w:rsidR="0086004B" w:rsidRPr="007869A6" w14:paraId="006ED5F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2BE14" w14:textId="77777777" w:rsidR="0086004B" w:rsidRPr="007869A6" w:rsidRDefault="0086004B" w:rsidP="007605AF">
            <w:pPr>
              <w:rPr>
                <w:color w:val="000000"/>
                <w:lang w:val="ro-RO" w:eastAsia="ro-RO"/>
              </w:rPr>
            </w:pPr>
            <w:r w:rsidRPr="007869A6">
              <w:rPr>
                <w:color w:val="000000"/>
                <w:lang w:val="ro-RO" w:eastAsia="ro-RO"/>
              </w:rPr>
              <w:t xml:space="preserve">Servicii  medicale in </w:t>
            </w:r>
            <w:proofErr w:type="spellStart"/>
            <w:r w:rsidRPr="007869A6">
              <w:rPr>
                <w:color w:val="000000"/>
                <w:lang w:val="ro-RO" w:eastAsia="ro-RO"/>
              </w:rPr>
              <w:t>unitati</w:t>
            </w:r>
            <w:proofErr w:type="spellEnd"/>
            <w:r w:rsidRPr="007869A6">
              <w:rPr>
                <w:color w:val="000000"/>
                <w:lang w:val="ro-RO" w:eastAsia="ro-RO"/>
              </w:rPr>
              <w:t xml:space="preserve"> sanitare cu paturi (cod 66.02.06.01+66.02.06.03)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2CC73" w14:textId="77777777" w:rsidR="0086004B" w:rsidRPr="007869A6" w:rsidRDefault="0086004B" w:rsidP="007605AF">
            <w:pPr>
              <w:rPr>
                <w:color w:val="000000"/>
                <w:lang w:val="ro-RO" w:eastAsia="ro-RO"/>
              </w:rPr>
            </w:pPr>
            <w:r w:rsidRPr="007869A6">
              <w:rPr>
                <w:color w:val="000000"/>
                <w:lang w:val="ro-RO" w:eastAsia="ro-RO"/>
              </w:rPr>
              <w:t>66.02.06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A20AE" w14:textId="77777777" w:rsidR="0086004B" w:rsidRPr="007869A6" w:rsidRDefault="0086004B" w:rsidP="007605AF">
            <w:pPr>
              <w:jc w:val="right"/>
              <w:rPr>
                <w:color w:val="000000"/>
                <w:lang w:val="ro-RO" w:eastAsia="ro-RO"/>
              </w:rPr>
            </w:pPr>
            <w:r w:rsidRPr="007869A6">
              <w:rPr>
                <w:color w:val="000000"/>
                <w:lang w:val="ro-RO" w:eastAsia="ro-RO"/>
              </w:rPr>
              <w:t>23,391,710.00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4A94C" w14:textId="77777777" w:rsidR="0086004B" w:rsidRPr="007869A6" w:rsidRDefault="0086004B" w:rsidP="007605AF">
            <w:pPr>
              <w:jc w:val="right"/>
              <w:rPr>
                <w:color w:val="000000"/>
                <w:lang w:val="ro-RO" w:eastAsia="ro-RO"/>
              </w:rPr>
            </w:pPr>
            <w:r w:rsidRPr="007869A6">
              <w:rPr>
                <w:color w:val="000000"/>
                <w:lang w:val="ro-RO" w:eastAsia="ro-RO"/>
              </w:rPr>
              <w:t>724,786.00</w:t>
            </w:r>
          </w:p>
        </w:tc>
        <w:tc>
          <w:tcPr>
            <w:tcW w:w="422" w:type="dxa"/>
            <w:vAlign w:val="center"/>
            <w:hideMark/>
          </w:tcPr>
          <w:p w14:paraId="5B5FACA3" w14:textId="77777777" w:rsidR="0086004B" w:rsidRPr="007869A6" w:rsidRDefault="0086004B" w:rsidP="007605AF">
            <w:pPr>
              <w:rPr>
                <w:lang w:val="ro-RO" w:eastAsia="ro-RO"/>
              </w:rPr>
            </w:pPr>
          </w:p>
        </w:tc>
      </w:tr>
      <w:tr w:rsidR="0086004B" w:rsidRPr="007869A6" w14:paraId="546E8A8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2212B" w14:textId="77777777" w:rsidR="0086004B" w:rsidRPr="007869A6" w:rsidRDefault="0086004B" w:rsidP="007605AF">
            <w:pPr>
              <w:rPr>
                <w:color w:val="000000"/>
                <w:lang w:val="ro-RO" w:eastAsia="ro-RO"/>
              </w:rPr>
            </w:pPr>
            <w:r w:rsidRPr="007869A6">
              <w:rPr>
                <w:color w:val="000000"/>
                <w:lang w:val="ro-RO" w:eastAsia="ro-RO"/>
              </w:rPr>
              <w:t>Spitale generale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F4550" w14:textId="77777777" w:rsidR="0086004B" w:rsidRPr="007869A6" w:rsidRDefault="0086004B" w:rsidP="007605AF">
            <w:pPr>
              <w:rPr>
                <w:color w:val="000000"/>
                <w:lang w:val="ro-RO" w:eastAsia="ro-RO"/>
              </w:rPr>
            </w:pPr>
            <w:r w:rsidRPr="007869A6">
              <w:rPr>
                <w:color w:val="000000"/>
                <w:lang w:val="ro-RO" w:eastAsia="ro-RO"/>
              </w:rPr>
              <w:t>66.02.06.01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2F970" w14:textId="77777777" w:rsidR="0086004B" w:rsidRPr="007869A6" w:rsidRDefault="0086004B" w:rsidP="007605AF">
            <w:pPr>
              <w:jc w:val="right"/>
              <w:rPr>
                <w:color w:val="000000"/>
                <w:lang w:val="ro-RO" w:eastAsia="ro-RO"/>
              </w:rPr>
            </w:pPr>
            <w:r w:rsidRPr="007869A6">
              <w:rPr>
                <w:color w:val="000000"/>
                <w:lang w:val="ro-RO" w:eastAsia="ro-RO"/>
              </w:rPr>
              <w:t>23,391,710.00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7FC54" w14:textId="77777777" w:rsidR="0086004B" w:rsidRPr="007869A6" w:rsidRDefault="0086004B" w:rsidP="007605AF">
            <w:pPr>
              <w:jc w:val="right"/>
              <w:rPr>
                <w:color w:val="000000"/>
                <w:lang w:val="ro-RO" w:eastAsia="ro-RO"/>
              </w:rPr>
            </w:pPr>
            <w:r w:rsidRPr="007869A6">
              <w:rPr>
                <w:color w:val="000000"/>
                <w:lang w:val="ro-RO" w:eastAsia="ro-RO"/>
              </w:rPr>
              <w:t>724,786.00</w:t>
            </w:r>
          </w:p>
        </w:tc>
        <w:tc>
          <w:tcPr>
            <w:tcW w:w="422" w:type="dxa"/>
            <w:vAlign w:val="center"/>
            <w:hideMark/>
          </w:tcPr>
          <w:p w14:paraId="6967F6A8" w14:textId="77777777" w:rsidR="0086004B" w:rsidRPr="007869A6" w:rsidRDefault="0086004B" w:rsidP="007605AF">
            <w:pPr>
              <w:rPr>
                <w:lang w:val="ro-RO" w:eastAsia="ro-RO"/>
              </w:rPr>
            </w:pPr>
          </w:p>
        </w:tc>
      </w:tr>
      <w:tr w:rsidR="0086004B" w:rsidRPr="007869A6" w14:paraId="0E309FCB"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66FA2" w14:textId="77777777" w:rsidR="0086004B" w:rsidRPr="007869A6" w:rsidRDefault="0086004B" w:rsidP="007605AF">
            <w:pPr>
              <w:rPr>
                <w:color w:val="000000"/>
                <w:lang w:val="ro-RO" w:eastAsia="ro-RO"/>
              </w:rPr>
            </w:pPr>
            <w:r w:rsidRPr="007869A6">
              <w:rPr>
                <w:color w:val="000000"/>
                <w:lang w:val="ro-RO" w:eastAsia="ro-RO"/>
              </w:rPr>
              <w:t xml:space="preserve">Servicii de </w:t>
            </w:r>
            <w:proofErr w:type="spellStart"/>
            <w:r w:rsidRPr="007869A6">
              <w:rPr>
                <w:color w:val="000000"/>
                <w:lang w:val="ro-RO" w:eastAsia="ro-RO"/>
              </w:rPr>
              <w:t>sanatate</w:t>
            </w:r>
            <w:proofErr w:type="spellEnd"/>
            <w:r w:rsidRPr="007869A6">
              <w:rPr>
                <w:color w:val="000000"/>
                <w:lang w:val="ro-RO" w:eastAsia="ro-RO"/>
              </w:rPr>
              <w:t xml:space="preserve"> publica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571F7" w14:textId="77777777" w:rsidR="0086004B" w:rsidRPr="007869A6" w:rsidRDefault="0086004B" w:rsidP="007605AF">
            <w:pPr>
              <w:rPr>
                <w:color w:val="000000"/>
                <w:lang w:val="ro-RO" w:eastAsia="ro-RO"/>
              </w:rPr>
            </w:pPr>
            <w:r w:rsidRPr="007869A6">
              <w:rPr>
                <w:color w:val="000000"/>
                <w:lang w:val="ro-RO" w:eastAsia="ro-RO"/>
              </w:rPr>
              <w:t>66.02.08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201F2" w14:textId="77777777" w:rsidR="0086004B" w:rsidRPr="007869A6" w:rsidRDefault="0086004B" w:rsidP="007605AF">
            <w:pPr>
              <w:jc w:val="right"/>
              <w:rPr>
                <w:color w:val="000000"/>
                <w:lang w:val="ro-RO" w:eastAsia="ro-RO"/>
              </w:rPr>
            </w:pPr>
            <w:r w:rsidRPr="007869A6">
              <w:rPr>
                <w:color w:val="000000"/>
                <w:lang w:val="ro-RO" w:eastAsia="ro-RO"/>
              </w:rPr>
              <w:t>1,165,250.00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18C5C" w14:textId="77777777" w:rsidR="0086004B" w:rsidRPr="007869A6" w:rsidRDefault="0086004B" w:rsidP="007605AF">
            <w:pPr>
              <w:jc w:val="right"/>
              <w:rPr>
                <w:color w:val="000000"/>
                <w:lang w:val="ro-RO" w:eastAsia="ro-RO"/>
              </w:rPr>
            </w:pPr>
            <w:r w:rsidRPr="007869A6">
              <w:rPr>
                <w:color w:val="000000"/>
                <w:lang w:val="ro-RO" w:eastAsia="ro-RO"/>
              </w:rPr>
              <w:t>1,129,285.00</w:t>
            </w:r>
          </w:p>
        </w:tc>
        <w:tc>
          <w:tcPr>
            <w:tcW w:w="422" w:type="dxa"/>
            <w:vAlign w:val="center"/>
            <w:hideMark/>
          </w:tcPr>
          <w:p w14:paraId="09229166" w14:textId="77777777" w:rsidR="0086004B" w:rsidRPr="007869A6" w:rsidRDefault="0086004B" w:rsidP="007605AF">
            <w:pPr>
              <w:rPr>
                <w:lang w:val="ro-RO" w:eastAsia="ro-RO"/>
              </w:rPr>
            </w:pPr>
          </w:p>
        </w:tc>
      </w:tr>
      <w:tr w:rsidR="0086004B" w:rsidRPr="007869A6" w14:paraId="0EBCD2A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EE8E3" w14:textId="77777777" w:rsidR="0086004B" w:rsidRPr="007869A6" w:rsidRDefault="0086004B" w:rsidP="007605AF">
            <w:pPr>
              <w:rPr>
                <w:color w:val="000000"/>
                <w:lang w:val="ro-RO" w:eastAsia="ro-RO"/>
              </w:rPr>
            </w:pPr>
            <w:r w:rsidRPr="007869A6">
              <w:rPr>
                <w:color w:val="000000"/>
                <w:lang w:val="ro-RO" w:eastAsia="ro-RO"/>
              </w:rPr>
              <w:t xml:space="preserve">Alte cheltuieli in domeniul </w:t>
            </w:r>
            <w:proofErr w:type="spellStart"/>
            <w:r w:rsidRPr="007869A6">
              <w:rPr>
                <w:color w:val="000000"/>
                <w:lang w:val="ro-RO" w:eastAsia="ro-RO"/>
              </w:rPr>
              <w:t>sanatatii</w:t>
            </w:r>
            <w:proofErr w:type="spellEnd"/>
            <w:r w:rsidRPr="007869A6">
              <w:rPr>
                <w:color w:val="000000"/>
                <w:lang w:val="ro-RO" w:eastAsia="ro-RO"/>
              </w:rPr>
              <w:t xml:space="preserve"> (cod 66.02.50.50)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94ADF" w14:textId="77777777" w:rsidR="0086004B" w:rsidRPr="007869A6" w:rsidRDefault="0086004B" w:rsidP="007605AF">
            <w:pPr>
              <w:rPr>
                <w:color w:val="000000"/>
                <w:lang w:val="ro-RO" w:eastAsia="ro-RO"/>
              </w:rPr>
            </w:pPr>
            <w:r w:rsidRPr="007869A6">
              <w:rPr>
                <w:color w:val="000000"/>
                <w:lang w:val="ro-RO" w:eastAsia="ro-RO"/>
              </w:rPr>
              <w:t>66.02.50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A10FA" w14:textId="77777777" w:rsidR="0086004B" w:rsidRPr="007869A6" w:rsidRDefault="0086004B" w:rsidP="007605AF">
            <w:pPr>
              <w:jc w:val="right"/>
              <w:rPr>
                <w:color w:val="000000"/>
                <w:lang w:val="ro-RO" w:eastAsia="ro-RO"/>
              </w:rPr>
            </w:pPr>
            <w:r w:rsidRPr="007869A6">
              <w:rPr>
                <w:color w:val="000000"/>
                <w:lang w:val="ro-RO" w:eastAsia="ro-RO"/>
              </w:rPr>
              <w:t>277,300.00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9F0A2" w14:textId="77777777" w:rsidR="0086004B" w:rsidRPr="007869A6" w:rsidRDefault="0086004B" w:rsidP="007605AF">
            <w:pPr>
              <w:jc w:val="right"/>
              <w:rPr>
                <w:color w:val="000000"/>
                <w:lang w:val="ro-RO" w:eastAsia="ro-RO"/>
              </w:rPr>
            </w:pPr>
            <w:r w:rsidRPr="007869A6">
              <w:rPr>
                <w:color w:val="000000"/>
                <w:lang w:val="ro-RO" w:eastAsia="ro-RO"/>
              </w:rPr>
              <w:t>270,229.00</w:t>
            </w:r>
          </w:p>
        </w:tc>
        <w:tc>
          <w:tcPr>
            <w:tcW w:w="422" w:type="dxa"/>
            <w:vAlign w:val="center"/>
            <w:hideMark/>
          </w:tcPr>
          <w:p w14:paraId="29B137F7" w14:textId="77777777" w:rsidR="0086004B" w:rsidRPr="007869A6" w:rsidRDefault="0086004B" w:rsidP="007605AF">
            <w:pPr>
              <w:rPr>
                <w:lang w:val="ro-RO" w:eastAsia="ro-RO"/>
              </w:rPr>
            </w:pPr>
          </w:p>
        </w:tc>
      </w:tr>
      <w:tr w:rsidR="0086004B" w:rsidRPr="007869A6" w14:paraId="734BE272"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A14ED" w14:textId="77777777" w:rsidR="0086004B" w:rsidRPr="007869A6" w:rsidRDefault="0086004B" w:rsidP="007605AF">
            <w:pPr>
              <w:rPr>
                <w:color w:val="000000"/>
                <w:lang w:val="ro-RO" w:eastAsia="ro-RO"/>
              </w:rPr>
            </w:pPr>
            <w:r w:rsidRPr="007869A6">
              <w:rPr>
                <w:color w:val="000000"/>
                <w:lang w:val="ro-RO" w:eastAsia="ro-RO"/>
              </w:rPr>
              <w:t xml:space="preserve">Alte </w:t>
            </w:r>
            <w:proofErr w:type="spellStart"/>
            <w:r w:rsidRPr="007869A6">
              <w:rPr>
                <w:color w:val="000000"/>
                <w:lang w:val="ro-RO" w:eastAsia="ro-RO"/>
              </w:rPr>
              <w:t>institutii</w:t>
            </w:r>
            <w:proofErr w:type="spellEnd"/>
            <w:r w:rsidRPr="007869A6">
              <w:rPr>
                <w:color w:val="000000"/>
                <w:lang w:val="ro-RO" w:eastAsia="ro-RO"/>
              </w:rPr>
              <w:t xml:space="preserve"> si </w:t>
            </w:r>
            <w:proofErr w:type="spellStart"/>
            <w:r w:rsidRPr="007869A6">
              <w:rPr>
                <w:color w:val="000000"/>
                <w:lang w:val="ro-RO" w:eastAsia="ro-RO"/>
              </w:rPr>
              <w:t>actiuni</w:t>
            </w:r>
            <w:proofErr w:type="spellEnd"/>
            <w:r w:rsidRPr="007869A6">
              <w:rPr>
                <w:color w:val="000000"/>
                <w:lang w:val="ro-RO" w:eastAsia="ro-RO"/>
              </w:rPr>
              <w:t xml:space="preserve"> sanitare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1B425" w14:textId="77777777" w:rsidR="0086004B" w:rsidRPr="007869A6" w:rsidRDefault="0086004B" w:rsidP="007605AF">
            <w:pPr>
              <w:rPr>
                <w:color w:val="000000"/>
                <w:lang w:val="ro-RO" w:eastAsia="ro-RO"/>
              </w:rPr>
            </w:pPr>
            <w:r w:rsidRPr="007869A6">
              <w:rPr>
                <w:color w:val="000000"/>
                <w:lang w:val="ro-RO" w:eastAsia="ro-RO"/>
              </w:rPr>
              <w:t>66.02.50.50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8C694" w14:textId="77777777" w:rsidR="0086004B" w:rsidRPr="007869A6" w:rsidRDefault="0086004B" w:rsidP="007605AF">
            <w:pPr>
              <w:jc w:val="right"/>
              <w:rPr>
                <w:color w:val="000000"/>
                <w:lang w:val="ro-RO" w:eastAsia="ro-RO"/>
              </w:rPr>
            </w:pPr>
            <w:r w:rsidRPr="007869A6">
              <w:rPr>
                <w:color w:val="000000"/>
                <w:lang w:val="ro-RO" w:eastAsia="ro-RO"/>
              </w:rPr>
              <w:t>277,300.00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257C" w14:textId="77777777" w:rsidR="0086004B" w:rsidRPr="007869A6" w:rsidRDefault="0086004B" w:rsidP="007605AF">
            <w:pPr>
              <w:jc w:val="right"/>
              <w:rPr>
                <w:color w:val="000000"/>
                <w:lang w:val="ro-RO" w:eastAsia="ro-RO"/>
              </w:rPr>
            </w:pPr>
            <w:r w:rsidRPr="007869A6">
              <w:rPr>
                <w:color w:val="000000"/>
                <w:lang w:val="ro-RO" w:eastAsia="ro-RO"/>
              </w:rPr>
              <w:t>270,229.00</w:t>
            </w:r>
          </w:p>
        </w:tc>
        <w:tc>
          <w:tcPr>
            <w:tcW w:w="422" w:type="dxa"/>
            <w:vAlign w:val="center"/>
            <w:hideMark/>
          </w:tcPr>
          <w:p w14:paraId="7B75DA7D" w14:textId="77777777" w:rsidR="0086004B" w:rsidRPr="007869A6" w:rsidRDefault="0086004B" w:rsidP="007605AF">
            <w:pPr>
              <w:rPr>
                <w:lang w:val="ro-RO" w:eastAsia="ro-RO"/>
              </w:rPr>
            </w:pPr>
          </w:p>
        </w:tc>
      </w:tr>
      <w:tr w:rsidR="0086004B" w:rsidRPr="007869A6" w14:paraId="223752BF"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B2520" w14:textId="77777777" w:rsidR="0086004B" w:rsidRPr="007869A6" w:rsidRDefault="0086004B" w:rsidP="007605AF">
            <w:pPr>
              <w:rPr>
                <w:color w:val="000000"/>
                <w:lang w:val="ro-RO" w:eastAsia="ro-RO"/>
              </w:rPr>
            </w:pPr>
            <w:r w:rsidRPr="007869A6">
              <w:rPr>
                <w:color w:val="000000"/>
                <w:lang w:val="ro-RO" w:eastAsia="ro-RO"/>
              </w:rPr>
              <w:t>Cultura, recreere si religie (cod 67.02.03+67.02.05+67.02.06+67.02.50)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C2441" w14:textId="77777777" w:rsidR="0086004B" w:rsidRPr="007869A6" w:rsidRDefault="0086004B" w:rsidP="007605AF">
            <w:pPr>
              <w:rPr>
                <w:color w:val="000000"/>
                <w:lang w:val="ro-RO" w:eastAsia="ro-RO"/>
              </w:rPr>
            </w:pPr>
            <w:r w:rsidRPr="007869A6">
              <w:rPr>
                <w:color w:val="000000"/>
                <w:lang w:val="ro-RO" w:eastAsia="ro-RO"/>
              </w:rPr>
              <w:t>67.02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78D1C" w14:textId="77777777" w:rsidR="0086004B" w:rsidRPr="007869A6" w:rsidRDefault="0086004B" w:rsidP="007605AF">
            <w:pPr>
              <w:jc w:val="right"/>
              <w:rPr>
                <w:color w:val="000000"/>
                <w:lang w:val="ro-RO" w:eastAsia="ro-RO"/>
              </w:rPr>
            </w:pPr>
            <w:r w:rsidRPr="007869A6">
              <w:rPr>
                <w:color w:val="000000"/>
                <w:lang w:val="ro-RO" w:eastAsia="ro-RO"/>
              </w:rPr>
              <w:t>3,894,340.00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D2731" w14:textId="77777777" w:rsidR="0086004B" w:rsidRPr="007869A6" w:rsidRDefault="0086004B" w:rsidP="007605AF">
            <w:pPr>
              <w:jc w:val="right"/>
              <w:rPr>
                <w:color w:val="000000"/>
                <w:lang w:val="ro-RO" w:eastAsia="ro-RO"/>
              </w:rPr>
            </w:pPr>
            <w:r w:rsidRPr="007869A6">
              <w:rPr>
                <w:color w:val="000000"/>
                <w:lang w:val="ro-RO" w:eastAsia="ro-RO"/>
              </w:rPr>
              <w:t>3,691,590.00</w:t>
            </w:r>
          </w:p>
        </w:tc>
        <w:tc>
          <w:tcPr>
            <w:tcW w:w="422" w:type="dxa"/>
            <w:vAlign w:val="center"/>
            <w:hideMark/>
          </w:tcPr>
          <w:p w14:paraId="27E5493C" w14:textId="77777777" w:rsidR="0086004B" w:rsidRPr="007869A6" w:rsidRDefault="0086004B" w:rsidP="007605AF">
            <w:pPr>
              <w:rPr>
                <w:lang w:val="ro-RO" w:eastAsia="ro-RO"/>
              </w:rPr>
            </w:pPr>
          </w:p>
        </w:tc>
      </w:tr>
      <w:tr w:rsidR="0086004B" w:rsidRPr="007869A6" w14:paraId="0FED8C1A"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E3BF5" w14:textId="77777777" w:rsidR="0086004B" w:rsidRPr="007869A6" w:rsidRDefault="0086004B" w:rsidP="007605AF">
            <w:pPr>
              <w:rPr>
                <w:color w:val="000000"/>
                <w:lang w:val="ro-RO" w:eastAsia="ro-RO"/>
              </w:rPr>
            </w:pPr>
            <w:r w:rsidRPr="007869A6">
              <w:rPr>
                <w:color w:val="000000"/>
                <w:lang w:val="ro-RO" w:eastAsia="ro-RO"/>
              </w:rPr>
              <w:t>Servicii culturale (cod 67.02.03.02 la 67.02.03.08+67.02.03.12+67.02.03.30)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F064A" w14:textId="77777777" w:rsidR="0086004B" w:rsidRPr="007869A6" w:rsidRDefault="0086004B" w:rsidP="007605AF">
            <w:pPr>
              <w:rPr>
                <w:color w:val="000000"/>
                <w:lang w:val="ro-RO" w:eastAsia="ro-RO"/>
              </w:rPr>
            </w:pPr>
            <w:r w:rsidRPr="007869A6">
              <w:rPr>
                <w:color w:val="000000"/>
                <w:lang w:val="ro-RO" w:eastAsia="ro-RO"/>
              </w:rPr>
              <w:t>67.02.03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0806" w14:textId="77777777" w:rsidR="0086004B" w:rsidRPr="007869A6" w:rsidRDefault="0086004B" w:rsidP="007605AF">
            <w:pPr>
              <w:jc w:val="right"/>
              <w:rPr>
                <w:color w:val="000000"/>
                <w:lang w:val="ro-RO" w:eastAsia="ro-RO"/>
              </w:rPr>
            </w:pPr>
            <w:r w:rsidRPr="007869A6">
              <w:rPr>
                <w:color w:val="000000"/>
                <w:lang w:val="ro-RO" w:eastAsia="ro-RO"/>
              </w:rPr>
              <w:t>1,096,340.00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D7812" w14:textId="77777777" w:rsidR="0086004B" w:rsidRPr="007869A6" w:rsidRDefault="0086004B" w:rsidP="007605AF">
            <w:pPr>
              <w:jc w:val="right"/>
              <w:rPr>
                <w:color w:val="000000"/>
                <w:lang w:val="ro-RO" w:eastAsia="ro-RO"/>
              </w:rPr>
            </w:pPr>
            <w:r w:rsidRPr="007869A6">
              <w:rPr>
                <w:color w:val="000000"/>
                <w:lang w:val="ro-RO" w:eastAsia="ro-RO"/>
              </w:rPr>
              <w:t>994,234.00</w:t>
            </w:r>
          </w:p>
        </w:tc>
        <w:tc>
          <w:tcPr>
            <w:tcW w:w="422" w:type="dxa"/>
            <w:vAlign w:val="center"/>
            <w:hideMark/>
          </w:tcPr>
          <w:p w14:paraId="37B40340" w14:textId="77777777" w:rsidR="0086004B" w:rsidRPr="007869A6" w:rsidRDefault="0086004B" w:rsidP="007605AF">
            <w:pPr>
              <w:rPr>
                <w:lang w:val="ro-RO" w:eastAsia="ro-RO"/>
              </w:rPr>
            </w:pPr>
          </w:p>
        </w:tc>
      </w:tr>
      <w:tr w:rsidR="0086004B" w:rsidRPr="007869A6" w14:paraId="1D944C36"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47526" w14:textId="77777777" w:rsidR="0086004B" w:rsidRPr="007869A6" w:rsidRDefault="0086004B" w:rsidP="007605AF">
            <w:pPr>
              <w:rPr>
                <w:color w:val="000000"/>
                <w:lang w:val="ro-RO" w:eastAsia="ro-RO"/>
              </w:rPr>
            </w:pPr>
            <w:r w:rsidRPr="007869A6">
              <w:rPr>
                <w:color w:val="000000"/>
                <w:lang w:val="ro-RO" w:eastAsia="ro-RO"/>
              </w:rPr>
              <w:t xml:space="preserve">Biblioteci publice comunale, </w:t>
            </w:r>
            <w:proofErr w:type="spellStart"/>
            <w:r w:rsidRPr="007869A6">
              <w:rPr>
                <w:color w:val="000000"/>
                <w:lang w:val="ro-RO" w:eastAsia="ro-RO"/>
              </w:rPr>
              <w:t>orasenesti</w:t>
            </w:r>
            <w:proofErr w:type="spellEnd"/>
            <w:r w:rsidRPr="007869A6">
              <w:rPr>
                <w:color w:val="000000"/>
                <w:lang w:val="ro-RO" w:eastAsia="ro-RO"/>
              </w:rPr>
              <w:t>, municipale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EF305" w14:textId="77777777" w:rsidR="0086004B" w:rsidRPr="007869A6" w:rsidRDefault="0086004B" w:rsidP="007605AF">
            <w:pPr>
              <w:rPr>
                <w:color w:val="000000"/>
                <w:lang w:val="ro-RO" w:eastAsia="ro-RO"/>
              </w:rPr>
            </w:pPr>
            <w:r w:rsidRPr="007869A6">
              <w:rPr>
                <w:color w:val="000000"/>
                <w:lang w:val="ro-RO" w:eastAsia="ro-RO"/>
              </w:rPr>
              <w:t>67.02.03.02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DD3D8" w14:textId="77777777" w:rsidR="0086004B" w:rsidRPr="007869A6" w:rsidRDefault="0086004B" w:rsidP="007605AF">
            <w:pPr>
              <w:jc w:val="right"/>
              <w:rPr>
                <w:color w:val="000000"/>
                <w:lang w:val="ro-RO" w:eastAsia="ro-RO"/>
              </w:rPr>
            </w:pPr>
            <w:r w:rsidRPr="007869A6">
              <w:rPr>
                <w:color w:val="000000"/>
                <w:lang w:val="ro-RO" w:eastAsia="ro-RO"/>
              </w:rPr>
              <w:t>185,040.00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4D4D2" w14:textId="77777777" w:rsidR="0086004B" w:rsidRPr="007869A6" w:rsidRDefault="0086004B" w:rsidP="007605AF">
            <w:pPr>
              <w:jc w:val="right"/>
              <w:rPr>
                <w:color w:val="000000"/>
                <w:lang w:val="ro-RO" w:eastAsia="ro-RO"/>
              </w:rPr>
            </w:pPr>
            <w:r w:rsidRPr="007869A6">
              <w:rPr>
                <w:color w:val="000000"/>
                <w:lang w:val="ro-RO" w:eastAsia="ro-RO"/>
              </w:rPr>
              <w:t>172,001.00</w:t>
            </w:r>
          </w:p>
        </w:tc>
        <w:tc>
          <w:tcPr>
            <w:tcW w:w="422" w:type="dxa"/>
            <w:vAlign w:val="center"/>
            <w:hideMark/>
          </w:tcPr>
          <w:p w14:paraId="07853D7B" w14:textId="77777777" w:rsidR="0086004B" w:rsidRPr="007869A6" w:rsidRDefault="0086004B" w:rsidP="007605AF">
            <w:pPr>
              <w:rPr>
                <w:lang w:val="ro-RO" w:eastAsia="ro-RO"/>
              </w:rPr>
            </w:pPr>
          </w:p>
        </w:tc>
      </w:tr>
      <w:tr w:rsidR="0086004B" w:rsidRPr="007869A6" w14:paraId="5C5C0531"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C73C1" w14:textId="77777777" w:rsidR="0086004B" w:rsidRPr="007869A6" w:rsidRDefault="0086004B" w:rsidP="007605AF">
            <w:pPr>
              <w:rPr>
                <w:color w:val="000000"/>
                <w:lang w:val="ro-RO" w:eastAsia="ro-RO"/>
              </w:rPr>
            </w:pPr>
            <w:r w:rsidRPr="007869A6">
              <w:rPr>
                <w:color w:val="000000"/>
                <w:lang w:val="ro-RO" w:eastAsia="ro-RO"/>
              </w:rPr>
              <w:t>Muzee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19F88" w14:textId="77777777" w:rsidR="0086004B" w:rsidRPr="007869A6" w:rsidRDefault="0086004B" w:rsidP="007605AF">
            <w:pPr>
              <w:rPr>
                <w:color w:val="000000"/>
                <w:lang w:val="ro-RO" w:eastAsia="ro-RO"/>
              </w:rPr>
            </w:pPr>
            <w:r w:rsidRPr="007869A6">
              <w:rPr>
                <w:color w:val="000000"/>
                <w:lang w:val="ro-RO" w:eastAsia="ro-RO"/>
              </w:rPr>
              <w:t>67.02.03.03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21E3D" w14:textId="77777777" w:rsidR="0086004B" w:rsidRPr="007869A6" w:rsidRDefault="0086004B" w:rsidP="007605AF">
            <w:pPr>
              <w:jc w:val="right"/>
              <w:rPr>
                <w:color w:val="000000"/>
                <w:lang w:val="ro-RO" w:eastAsia="ro-RO"/>
              </w:rPr>
            </w:pPr>
            <w:r w:rsidRPr="007869A6">
              <w:rPr>
                <w:color w:val="000000"/>
                <w:lang w:val="ro-RO" w:eastAsia="ro-RO"/>
              </w:rPr>
              <w:t>911,300.00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EF17D" w14:textId="77777777" w:rsidR="0086004B" w:rsidRPr="007869A6" w:rsidRDefault="0086004B" w:rsidP="007605AF">
            <w:pPr>
              <w:jc w:val="right"/>
              <w:rPr>
                <w:color w:val="000000"/>
                <w:lang w:val="ro-RO" w:eastAsia="ro-RO"/>
              </w:rPr>
            </w:pPr>
            <w:r w:rsidRPr="007869A6">
              <w:rPr>
                <w:color w:val="000000"/>
                <w:lang w:val="ro-RO" w:eastAsia="ro-RO"/>
              </w:rPr>
              <w:t>822,233.00</w:t>
            </w:r>
          </w:p>
        </w:tc>
        <w:tc>
          <w:tcPr>
            <w:tcW w:w="422" w:type="dxa"/>
            <w:vAlign w:val="center"/>
            <w:hideMark/>
          </w:tcPr>
          <w:p w14:paraId="1B530E65" w14:textId="77777777" w:rsidR="0086004B" w:rsidRPr="007869A6" w:rsidRDefault="0086004B" w:rsidP="007605AF">
            <w:pPr>
              <w:rPr>
                <w:lang w:val="ro-RO" w:eastAsia="ro-RO"/>
              </w:rPr>
            </w:pPr>
          </w:p>
        </w:tc>
      </w:tr>
      <w:tr w:rsidR="0086004B" w:rsidRPr="007869A6" w14:paraId="6C1C9BE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01419" w14:textId="77777777" w:rsidR="0086004B" w:rsidRPr="007869A6" w:rsidRDefault="0086004B" w:rsidP="007605AF">
            <w:pPr>
              <w:rPr>
                <w:color w:val="000000"/>
                <w:lang w:val="ro-RO" w:eastAsia="ro-RO"/>
              </w:rPr>
            </w:pPr>
            <w:r w:rsidRPr="007869A6">
              <w:rPr>
                <w:color w:val="000000"/>
                <w:lang w:val="ro-RO" w:eastAsia="ro-RO"/>
              </w:rPr>
              <w:t>Servicii recreative si sportive (cod 67.02.05.01 la 67.02.05.03)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FE11F" w14:textId="77777777" w:rsidR="0086004B" w:rsidRPr="007869A6" w:rsidRDefault="0086004B" w:rsidP="007605AF">
            <w:pPr>
              <w:rPr>
                <w:color w:val="000000"/>
                <w:lang w:val="ro-RO" w:eastAsia="ro-RO"/>
              </w:rPr>
            </w:pPr>
            <w:r w:rsidRPr="007869A6">
              <w:rPr>
                <w:color w:val="000000"/>
                <w:lang w:val="ro-RO" w:eastAsia="ro-RO"/>
              </w:rPr>
              <w:t>67.02.05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1429" w14:textId="77777777" w:rsidR="0086004B" w:rsidRPr="007869A6" w:rsidRDefault="0086004B" w:rsidP="007605AF">
            <w:pPr>
              <w:jc w:val="right"/>
              <w:rPr>
                <w:color w:val="000000"/>
                <w:lang w:val="ro-RO" w:eastAsia="ro-RO"/>
              </w:rPr>
            </w:pPr>
            <w:r w:rsidRPr="007869A6">
              <w:rPr>
                <w:color w:val="000000"/>
                <w:lang w:val="ro-RO" w:eastAsia="ro-RO"/>
              </w:rPr>
              <w:t>2,368,000.00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E680C" w14:textId="77777777" w:rsidR="0086004B" w:rsidRPr="007869A6" w:rsidRDefault="0086004B" w:rsidP="007605AF">
            <w:pPr>
              <w:jc w:val="right"/>
              <w:rPr>
                <w:color w:val="000000"/>
                <w:lang w:val="ro-RO" w:eastAsia="ro-RO"/>
              </w:rPr>
            </w:pPr>
            <w:r w:rsidRPr="007869A6">
              <w:rPr>
                <w:color w:val="000000"/>
                <w:lang w:val="ro-RO" w:eastAsia="ro-RO"/>
              </w:rPr>
              <w:t>2,279,744.00</w:t>
            </w:r>
          </w:p>
        </w:tc>
        <w:tc>
          <w:tcPr>
            <w:tcW w:w="422" w:type="dxa"/>
            <w:vAlign w:val="center"/>
            <w:hideMark/>
          </w:tcPr>
          <w:p w14:paraId="458A77A4" w14:textId="77777777" w:rsidR="0086004B" w:rsidRPr="007869A6" w:rsidRDefault="0086004B" w:rsidP="007605AF">
            <w:pPr>
              <w:rPr>
                <w:lang w:val="ro-RO" w:eastAsia="ro-RO"/>
              </w:rPr>
            </w:pPr>
          </w:p>
        </w:tc>
      </w:tr>
      <w:tr w:rsidR="0086004B" w:rsidRPr="007869A6" w14:paraId="0324E846"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5D825" w14:textId="77777777" w:rsidR="0086004B" w:rsidRPr="007869A6" w:rsidRDefault="0086004B" w:rsidP="007605AF">
            <w:pPr>
              <w:rPr>
                <w:color w:val="000000"/>
                <w:lang w:val="ro-RO" w:eastAsia="ro-RO"/>
              </w:rPr>
            </w:pPr>
            <w:r w:rsidRPr="007869A6">
              <w:rPr>
                <w:color w:val="000000"/>
                <w:lang w:val="ro-RO" w:eastAsia="ro-RO"/>
              </w:rPr>
              <w:t>Sport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1B439" w14:textId="77777777" w:rsidR="0086004B" w:rsidRPr="007869A6" w:rsidRDefault="0086004B" w:rsidP="007605AF">
            <w:pPr>
              <w:rPr>
                <w:color w:val="000000"/>
                <w:lang w:val="ro-RO" w:eastAsia="ro-RO"/>
              </w:rPr>
            </w:pPr>
            <w:r w:rsidRPr="007869A6">
              <w:rPr>
                <w:color w:val="000000"/>
                <w:lang w:val="ro-RO" w:eastAsia="ro-RO"/>
              </w:rPr>
              <w:t>67.02.05.01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BABB4" w14:textId="77777777" w:rsidR="0086004B" w:rsidRPr="007869A6" w:rsidRDefault="0086004B" w:rsidP="007605AF">
            <w:pPr>
              <w:jc w:val="right"/>
              <w:rPr>
                <w:color w:val="000000"/>
                <w:lang w:val="ro-RO" w:eastAsia="ro-RO"/>
              </w:rPr>
            </w:pPr>
            <w:r w:rsidRPr="007869A6">
              <w:rPr>
                <w:color w:val="000000"/>
                <w:lang w:val="ro-RO" w:eastAsia="ro-RO"/>
              </w:rPr>
              <w:t>1,541,500.00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6C652" w14:textId="77777777" w:rsidR="0086004B" w:rsidRPr="007869A6" w:rsidRDefault="0086004B" w:rsidP="007605AF">
            <w:pPr>
              <w:jc w:val="right"/>
              <w:rPr>
                <w:color w:val="000000"/>
                <w:lang w:val="ro-RO" w:eastAsia="ro-RO"/>
              </w:rPr>
            </w:pPr>
            <w:r w:rsidRPr="007869A6">
              <w:rPr>
                <w:color w:val="000000"/>
                <w:lang w:val="ro-RO" w:eastAsia="ro-RO"/>
              </w:rPr>
              <w:t>1,465,679.00</w:t>
            </w:r>
          </w:p>
        </w:tc>
        <w:tc>
          <w:tcPr>
            <w:tcW w:w="422" w:type="dxa"/>
            <w:vAlign w:val="center"/>
            <w:hideMark/>
          </w:tcPr>
          <w:p w14:paraId="6BE31EE3" w14:textId="77777777" w:rsidR="0086004B" w:rsidRPr="007869A6" w:rsidRDefault="0086004B" w:rsidP="007605AF">
            <w:pPr>
              <w:rPr>
                <w:lang w:val="ro-RO" w:eastAsia="ro-RO"/>
              </w:rPr>
            </w:pPr>
          </w:p>
        </w:tc>
      </w:tr>
      <w:tr w:rsidR="0086004B" w:rsidRPr="007869A6" w14:paraId="02424F50"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F7802" w14:textId="77777777" w:rsidR="0086004B" w:rsidRPr="007869A6" w:rsidRDefault="0086004B" w:rsidP="007605AF">
            <w:pPr>
              <w:rPr>
                <w:color w:val="000000"/>
                <w:lang w:val="ro-RO" w:eastAsia="ro-RO"/>
              </w:rPr>
            </w:pPr>
            <w:proofErr w:type="spellStart"/>
            <w:r w:rsidRPr="007869A6">
              <w:rPr>
                <w:color w:val="000000"/>
                <w:lang w:val="ro-RO" w:eastAsia="ro-RO"/>
              </w:rPr>
              <w:t>Intretinere</w:t>
            </w:r>
            <w:proofErr w:type="spellEnd"/>
            <w:r w:rsidRPr="007869A6">
              <w:rPr>
                <w:color w:val="000000"/>
                <w:lang w:val="ro-RO" w:eastAsia="ro-RO"/>
              </w:rPr>
              <w:t xml:space="preserve"> </w:t>
            </w:r>
            <w:proofErr w:type="spellStart"/>
            <w:r w:rsidRPr="007869A6">
              <w:rPr>
                <w:color w:val="000000"/>
                <w:lang w:val="ro-RO" w:eastAsia="ro-RO"/>
              </w:rPr>
              <w:t>gradini</w:t>
            </w:r>
            <w:proofErr w:type="spellEnd"/>
            <w:r w:rsidRPr="007869A6">
              <w:rPr>
                <w:color w:val="000000"/>
                <w:lang w:val="ro-RO" w:eastAsia="ro-RO"/>
              </w:rPr>
              <w:t xml:space="preserve"> publice, parcuri, zone verzi, baze sportive si de agrement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BAF82" w14:textId="77777777" w:rsidR="0086004B" w:rsidRPr="007869A6" w:rsidRDefault="0086004B" w:rsidP="007605AF">
            <w:pPr>
              <w:rPr>
                <w:color w:val="000000"/>
                <w:lang w:val="ro-RO" w:eastAsia="ro-RO"/>
              </w:rPr>
            </w:pPr>
            <w:r w:rsidRPr="007869A6">
              <w:rPr>
                <w:color w:val="000000"/>
                <w:lang w:val="ro-RO" w:eastAsia="ro-RO"/>
              </w:rPr>
              <w:t>67.02.05.03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8E359" w14:textId="77777777" w:rsidR="0086004B" w:rsidRPr="007869A6" w:rsidRDefault="0086004B" w:rsidP="007605AF">
            <w:pPr>
              <w:jc w:val="right"/>
              <w:rPr>
                <w:color w:val="000000"/>
                <w:lang w:val="ro-RO" w:eastAsia="ro-RO"/>
              </w:rPr>
            </w:pPr>
            <w:r w:rsidRPr="007869A6">
              <w:rPr>
                <w:color w:val="000000"/>
                <w:lang w:val="ro-RO" w:eastAsia="ro-RO"/>
              </w:rPr>
              <w:t>826,500.00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8DFE" w14:textId="77777777" w:rsidR="0086004B" w:rsidRPr="007869A6" w:rsidRDefault="0086004B" w:rsidP="007605AF">
            <w:pPr>
              <w:jc w:val="right"/>
              <w:rPr>
                <w:color w:val="000000"/>
                <w:lang w:val="ro-RO" w:eastAsia="ro-RO"/>
              </w:rPr>
            </w:pPr>
            <w:r w:rsidRPr="007869A6">
              <w:rPr>
                <w:color w:val="000000"/>
                <w:lang w:val="ro-RO" w:eastAsia="ro-RO"/>
              </w:rPr>
              <w:t>814,065.00</w:t>
            </w:r>
          </w:p>
        </w:tc>
        <w:tc>
          <w:tcPr>
            <w:tcW w:w="422" w:type="dxa"/>
            <w:vAlign w:val="center"/>
            <w:hideMark/>
          </w:tcPr>
          <w:p w14:paraId="0662401D" w14:textId="77777777" w:rsidR="0086004B" w:rsidRPr="007869A6" w:rsidRDefault="0086004B" w:rsidP="007605AF">
            <w:pPr>
              <w:rPr>
                <w:lang w:val="ro-RO" w:eastAsia="ro-RO"/>
              </w:rPr>
            </w:pPr>
          </w:p>
        </w:tc>
      </w:tr>
      <w:tr w:rsidR="0086004B" w:rsidRPr="007869A6" w14:paraId="3FB31996"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95B12" w14:textId="77777777" w:rsidR="0086004B" w:rsidRPr="007869A6" w:rsidRDefault="0086004B" w:rsidP="007605AF">
            <w:pPr>
              <w:rPr>
                <w:color w:val="000000"/>
                <w:lang w:val="ro-RO" w:eastAsia="ro-RO"/>
              </w:rPr>
            </w:pPr>
            <w:r w:rsidRPr="007869A6">
              <w:rPr>
                <w:color w:val="000000"/>
                <w:lang w:val="ro-RO" w:eastAsia="ro-RO"/>
              </w:rPr>
              <w:t>Alte servicii in domeniile culturii, recreerii si religiei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7A56C" w14:textId="77777777" w:rsidR="0086004B" w:rsidRPr="007869A6" w:rsidRDefault="0086004B" w:rsidP="007605AF">
            <w:pPr>
              <w:rPr>
                <w:color w:val="000000"/>
                <w:lang w:val="ro-RO" w:eastAsia="ro-RO"/>
              </w:rPr>
            </w:pPr>
            <w:r w:rsidRPr="007869A6">
              <w:rPr>
                <w:color w:val="000000"/>
                <w:lang w:val="ro-RO" w:eastAsia="ro-RO"/>
              </w:rPr>
              <w:t>67.02.50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1EF96" w14:textId="77777777" w:rsidR="0086004B" w:rsidRPr="007869A6" w:rsidRDefault="0086004B" w:rsidP="007605AF">
            <w:pPr>
              <w:jc w:val="right"/>
              <w:rPr>
                <w:color w:val="000000"/>
                <w:lang w:val="ro-RO" w:eastAsia="ro-RO"/>
              </w:rPr>
            </w:pPr>
            <w:r w:rsidRPr="007869A6">
              <w:rPr>
                <w:color w:val="000000"/>
                <w:lang w:val="ro-RO" w:eastAsia="ro-RO"/>
              </w:rPr>
              <w:t>430,000.00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10EAF" w14:textId="77777777" w:rsidR="0086004B" w:rsidRPr="007869A6" w:rsidRDefault="0086004B" w:rsidP="007605AF">
            <w:pPr>
              <w:jc w:val="right"/>
              <w:rPr>
                <w:color w:val="000000"/>
                <w:lang w:val="ro-RO" w:eastAsia="ro-RO"/>
              </w:rPr>
            </w:pPr>
            <w:r w:rsidRPr="007869A6">
              <w:rPr>
                <w:color w:val="000000"/>
                <w:lang w:val="ro-RO" w:eastAsia="ro-RO"/>
              </w:rPr>
              <w:t>417,612.00</w:t>
            </w:r>
          </w:p>
        </w:tc>
        <w:tc>
          <w:tcPr>
            <w:tcW w:w="422" w:type="dxa"/>
            <w:vAlign w:val="center"/>
            <w:hideMark/>
          </w:tcPr>
          <w:p w14:paraId="419D0419" w14:textId="77777777" w:rsidR="0086004B" w:rsidRPr="007869A6" w:rsidRDefault="0086004B" w:rsidP="007605AF">
            <w:pPr>
              <w:rPr>
                <w:lang w:val="ro-RO" w:eastAsia="ro-RO"/>
              </w:rPr>
            </w:pPr>
          </w:p>
        </w:tc>
      </w:tr>
      <w:tr w:rsidR="0086004B" w:rsidRPr="007869A6" w14:paraId="661DE565"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9558D" w14:textId="77777777" w:rsidR="0086004B" w:rsidRPr="007869A6" w:rsidRDefault="0086004B" w:rsidP="007605AF">
            <w:pPr>
              <w:rPr>
                <w:color w:val="000000"/>
                <w:lang w:val="ro-RO" w:eastAsia="ro-RO"/>
              </w:rPr>
            </w:pPr>
            <w:proofErr w:type="spellStart"/>
            <w:r w:rsidRPr="007869A6">
              <w:rPr>
                <w:color w:val="000000"/>
                <w:lang w:val="ro-RO" w:eastAsia="ro-RO"/>
              </w:rPr>
              <w:t>Asigurari</w:t>
            </w:r>
            <w:proofErr w:type="spellEnd"/>
            <w:r w:rsidRPr="007869A6">
              <w:rPr>
                <w:color w:val="000000"/>
                <w:lang w:val="ro-RO" w:eastAsia="ro-RO"/>
              </w:rPr>
              <w:t xml:space="preserve"> si asistenta sociala (cod 68.02.04+68.02.05+68.02.06+68.02.10+68.02.11+68.02.12+68.02.15+68.02.50)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D5B2" w14:textId="77777777" w:rsidR="0086004B" w:rsidRPr="007869A6" w:rsidRDefault="0086004B" w:rsidP="007605AF">
            <w:pPr>
              <w:rPr>
                <w:color w:val="000000"/>
                <w:lang w:val="ro-RO" w:eastAsia="ro-RO"/>
              </w:rPr>
            </w:pPr>
            <w:r w:rsidRPr="007869A6">
              <w:rPr>
                <w:color w:val="000000"/>
                <w:lang w:val="ro-RO" w:eastAsia="ro-RO"/>
              </w:rPr>
              <w:t>68.02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9CE7A" w14:textId="77777777" w:rsidR="0086004B" w:rsidRPr="007869A6" w:rsidRDefault="0086004B" w:rsidP="007605AF">
            <w:pPr>
              <w:jc w:val="right"/>
              <w:rPr>
                <w:color w:val="000000"/>
                <w:lang w:val="ro-RO" w:eastAsia="ro-RO"/>
              </w:rPr>
            </w:pPr>
            <w:r w:rsidRPr="007869A6">
              <w:rPr>
                <w:color w:val="000000"/>
                <w:lang w:val="ro-RO" w:eastAsia="ro-RO"/>
              </w:rPr>
              <w:t>5,066,680.00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2FCBB" w14:textId="77777777" w:rsidR="0086004B" w:rsidRPr="007869A6" w:rsidRDefault="0086004B" w:rsidP="007605AF">
            <w:pPr>
              <w:jc w:val="right"/>
              <w:rPr>
                <w:color w:val="000000"/>
                <w:lang w:val="ro-RO" w:eastAsia="ro-RO"/>
              </w:rPr>
            </w:pPr>
            <w:r w:rsidRPr="007869A6">
              <w:rPr>
                <w:color w:val="000000"/>
                <w:lang w:val="ro-RO" w:eastAsia="ro-RO"/>
              </w:rPr>
              <w:t>4,637,040.00</w:t>
            </w:r>
          </w:p>
        </w:tc>
        <w:tc>
          <w:tcPr>
            <w:tcW w:w="422" w:type="dxa"/>
            <w:vAlign w:val="center"/>
            <w:hideMark/>
          </w:tcPr>
          <w:p w14:paraId="538666AD" w14:textId="77777777" w:rsidR="0086004B" w:rsidRPr="007869A6" w:rsidRDefault="0086004B" w:rsidP="007605AF">
            <w:pPr>
              <w:rPr>
                <w:lang w:val="ro-RO" w:eastAsia="ro-RO"/>
              </w:rPr>
            </w:pPr>
          </w:p>
        </w:tc>
      </w:tr>
      <w:tr w:rsidR="0086004B" w:rsidRPr="007869A6" w14:paraId="580F2FE0"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638C6" w14:textId="77777777" w:rsidR="0086004B" w:rsidRPr="007869A6" w:rsidRDefault="0086004B" w:rsidP="007605AF">
            <w:pPr>
              <w:rPr>
                <w:color w:val="000000"/>
                <w:lang w:val="ro-RO" w:eastAsia="ro-RO"/>
              </w:rPr>
            </w:pPr>
            <w:r w:rsidRPr="007869A6">
              <w:rPr>
                <w:color w:val="000000"/>
                <w:lang w:val="ro-RO" w:eastAsia="ro-RO"/>
              </w:rPr>
              <w:t xml:space="preserve">Asistenta sociala in caz de boli si </w:t>
            </w:r>
            <w:proofErr w:type="spellStart"/>
            <w:r w:rsidRPr="007869A6">
              <w:rPr>
                <w:color w:val="000000"/>
                <w:lang w:val="ro-RO" w:eastAsia="ro-RO"/>
              </w:rPr>
              <w:t>invaliditati</w:t>
            </w:r>
            <w:proofErr w:type="spellEnd"/>
            <w:r w:rsidRPr="007869A6">
              <w:rPr>
                <w:color w:val="000000"/>
                <w:lang w:val="ro-RO" w:eastAsia="ro-RO"/>
              </w:rPr>
              <w:t xml:space="preserve"> (cod 68.02.05.02)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CB8AE" w14:textId="77777777" w:rsidR="0086004B" w:rsidRPr="007869A6" w:rsidRDefault="0086004B" w:rsidP="007605AF">
            <w:pPr>
              <w:rPr>
                <w:color w:val="000000"/>
                <w:lang w:val="ro-RO" w:eastAsia="ro-RO"/>
              </w:rPr>
            </w:pPr>
            <w:r w:rsidRPr="007869A6">
              <w:rPr>
                <w:color w:val="000000"/>
                <w:lang w:val="ro-RO" w:eastAsia="ro-RO"/>
              </w:rPr>
              <w:t>68.02.05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5C042" w14:textId="77777777" w:rsidR="0086004B" w:rsidRPr="007869A6" w:rsidRDefault="0086004B" w:rsidP="007605AF">
            <w:pPr>
              <w:jc w:val="right"/>
              <w:rPr>
                <w:color w:val="000000"/>
                <w:lang w:val="ro-RO" w:eastAsia="ro-RO"/>
              </w:rPr>
            </w:pPr>
            <w:r w:rsidRPr="007869A6">
              <w:rPr>
                <w:color w:val="000000"/>
                <w:lang w:val="ro-RO" w:eastAsia="ro-RO"/>
              </w:rPr>
              <w:t>4,249,280.00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D5DAC" w14:textId="77777777" w:rsidR="0086004B" w:rsidRPr="007869A6" w:rsidRDefault="0086004B" w:rsidP="007605AF">
            <w:pPr>
              <w:jc w:val="right"/>
              <w:rPr>
                <w:color w:val="000000"/>
                <w:lang w:val="ro-RO" w:eastAsia="ro-RO"/>
              </w:rPr>
            </w:pPr>
            <w:r w:rsidRPr="007869A6">
              <w:rPr>
                <w:color w:val="000000"/>
                <w:lang w:val="ro-RO" w:eastAsia="ro-RO"/>
              </w:rPr>
              <w:t>4,154,346.00</w:t>
            </w:r>
          </w:p>
        </w:tc>
        <w:tc>
          <w:tcPr>
            <w:tcW w:w="422" w:type="dxa"/>
            <w:vAlign w:val="center"/>
            <w:hideMark/>
          </w:tcPr>
          <w:p w14:paraId="1FDF6415" w14:textId="77777777" w:rsidR="0086004B" w:rsidRPr="007869A6" w:rsidRDefault="0086004B" w:rsidP="007605AF">
            <w:pPr>
              <w:rPr>
                <w:lang w:val="ro-RO" w:eastAsia="ro-RO"/>
              </w:rPr>
            </w:pPr>
          </w:p>
        </w:tc>
      </w:tr>
      <w:tr w:rsidR="0086004B" w:rsidRPr="007869A6" w14:paraId="56FB2599"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C91B2" w14:textId="77777777" w:rsidR="0086004B" w:rsidRPr="007869A6" w:rsidRDefault="0086004B" w:rsidP="007605AF">
            <w:pPr>
              <w:rPr>
                <w:color w:val="000000"/>
                <w:lang w:val="ro-RO" w:eastAsia="ro-RO"/>
              </w:rPr>
            </w:pPr>
            <w:r w:rsidRPr="007869A6">
              <w:rPr>
                <w:color w:val="000000"/>
                <w:lang w:val="ro-RO" w:eastAsia="ro-RO"/>
              </w:rPr>
              <w:t>Asistenta sociala  in  caz de invaliditate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3407" w14:textId="77777777" w:rsidR="0086004B" w:rsidRPr="007869A6" w:rsidRDefault="0086004B" w:rsidP="007605AF">
            <w:pPr>
              <w:rPr>
                <w:color w:val="000000"/>
                <w:lang w:val="ro-RO" w:eastAsia="ro-RO"/>
              </w:rPr>
            </w:pPr>
            <w:r w:rsidRPr="007869A6">
              <w:rPr>
                <w:color w:val="000000"/>
                <w:lang w:val="ro-RO" w:eastAsia="ro-RO"/>
              </w:rPr>
              <w:t>68.02.05.02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CCA1" w14:textId="77777777" w:rsidR="0086004B" w:rsidRPr="007869A6" w:rsidRDefault="0086004B" w:rsidP="007605AF">
            <w:pPr>
              <w:jc w:val="right"/>
              <w:rPr>
                <w:color w:val="000000"/>
                <w:lang w:val="ro-RO" w:eastAsia="ro-RO"/>
              </w:rPr>
            </w:pPr>
            <w:r w:rsidRPr="007869A6">
              <w:rPr>
                <w:color w:val="000000"/>
                <w:lang w:val="ro-RO" w:eastAsia="ro-RO"/>
              </w:rPr>
              <w:t>4,249,280.00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D1F65" w14:textId="77777777" w:rsidR="0086004B" w:rsidRPr="007869A6" w:rsidRDefault="0086004B" w:rsidP="007605AF">
            <w:pPr>
              <w:jc w:val="right"/>
              <w:rPr>
                <w:color w:val="000000"/>
                <w:lang w:val="ro-RO" w:eastAsia="ro-RO"/>
              </w:rPr>
            </w:pPr>
            <w:r w:rsidRPr="007869A6">
              <w:rPr>
                <w:color w:val="000000"/>
                <w:lang w:val="ro-RO" w:eastAsia="ro-RO"/>
              </w:rPr>
              <w:t>4,154,346.00</w:t>
            </w:r>
          </w:p>
        </w:tc>
        <w:tc>
          <w:tcPr>
            <w:tcW w:w="422" w:type="dxa"/>
            <w:vAlign w:val="center"/>
            <w:hideMark/>
          </w:tcPr>
          <w:p w14:paraId="02AA368B" w14:textId="77777777" w:rsidR="0086004B" w:rsidRPr="007869A6" w:rsidRDefault="0086004B" w:rsidP="007605AF">
            <w:pPr>
              <w:rPr>
                <w:lang w:val="ro-RO" w:eastAsia="ro-RO"/>
              </w:rPr>
            </w:pPr>
          </w:p>
        </w:tc>
      </w:tr>
      <w:tr w:rsidR="0086004B" w:rsidRPr="007869A6" w14:paraId="6E57E346"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E33C6" w14:textId="77777777" w:rsidR="0086004B" w:rsidRPr="007869A6" w:rsidRDefault="0086004B" w:rsidP="007605AF">
            <w:pPr>
              <w:rPr>
                <w:color w:val="000000"/>
                <w:lang w:val="ro-RO" w:eastAsia="ro-RO"/>
              </w:rPr>
            </w:pPr>
            <w:r w:rsidRPr="007869A6">
              <w:rPr>
                <w:color w:val="000000"/>
                <w:lang w:val="ro-RO" w:eastAsia="ro-RO"/>
              </w:rPr>
              <w:t>Prevenirea excluderii sociale (cod 68.02.15.01+68.02.15.02)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537EE" w14:textId="77777777" w:rsidR="0086004B" w:rsidRPr="007869A6" w:rsidRDefault="0086004B" w:rsidP="007605AF">
            <w:pPr>
              <w:rPr>
                <w:color w:val="000000"/>
                <w:lang w:val="ro-RO" w:eastAsia="ro-RO"/>
              </w:rPr>
            </w:pPr>
            <w:r w:rsidRPr="007869A6">
              <w:rPr>
                <w:color w:val="000000"/>
                <w:lang w:val="ro-RO" w:eastAsia="ro-RO"/>
              </w:rPr>
              <w:t>68.02.15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F68D3" w14:textId="77777777" w:rsidR="0086004B" w:rsidRPr="007869A6" w:rsidRDefault="0086004B" w:rsidP="007605AF">
            <w:pPr>
              <w:jc w:val="right"/>
              <w:rPr>
                <w:color w:val="000000"/>
                <w:lang w:val="ro-RO" w:eastAsia="ro-RO"/>
              </w:rPr>
            </w:pPr>
            <w:r w:rsidRPr="007869A6">
              <w:rPr>
                <w:color w:val="000000"/>
                <w:lang w:val="ro-RO" w:eastAsia="ro-RO"/>
              </w:rPr>
              <w:t>535,000.00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52571" w14:textId="77777777" w:rsidR="0086004B" w:rsidRPr="007869A6" w:rsidRDefault="0086004B" w:rsidP="007605AF">
            <w:pPr>
              <w:jc w:val="right"/>
              <w:rPr>
                <w:color w:val="000000"/>
                <w:lang w:val="ro-RO" w:eastAsia="ro-RO"/>
              </w:rPr>
            </w:pPr>
            <w:r w:rsidRPr="007869A6">
              <w:rPr>
                <w:color w:val="000000"/>
                <w:lang w:val="ro-RO" w:eastAsia="ro-RO"/>
              </w:rPr>
              <w:t>205,192.00</w:t>
            </w:r>
          </w:p>
        </w:tc>
        <w:tc>
          <w:tcPr>
            <w:tcW w:w="422" w:type="dxa"/>
            <w:vAlign w:val="center"/>
            <w:hideMark/>
          </w:tcPr>
          <w:p w14:paraId="54CA4222" w14:textId="77777777" w:rsidR="0086004B" w:rsidRPr="007869A6" w:rsidRDefault="0086004B" w:rsidP="007605AF">
            <w:pPr>
              <w:rPr>
                <w:lang w:val="ro-RO" w:eastAsia="ro-RO"/>
              </w:rPr>
            </w:pPr>
          </w:p>
        </w:tc>
      </w:tr>
      <w:tr w:rsidR="0086004B" w:rsidRPr="007869A6" w14:paraId="73C16E04"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6D4DD" w14:textId="77777777" w:rsidR="0086004B" w:rsidRPr="007869A6" w:rsidRDefault="0086004B" w:rsidP="007605AF">
            <w:pPr>
              <w:rPr>
                <w:color w:val="000000"/>
                <w:lang w:val="ro-RO" w:eastAsia="ro-RO"/>
              </w:rPr>
            </w:pPr>
            <w:r w:rsidRPr="007869A6">
              <w:rPr>
                <w:color w:val="000000"/>
                <w:lang w:val="ro-RO" w:eastAsia="ro-RO"/>
              </w:rPr>
              <w:t>Ajutor social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F36F" w14:textId="77777777" w:rsidR="0086004B" w:rsidRPr="007869A6" w:rsidRDefault="0086004B" w:rsidP="007605AF">
            <w:pPr>
              <w:rPr>
                <w:color w:val="000000"/>
                <w:lang w:val="ro-RO" w:eastAsia="ro-RO"/>
              </w:rPr>
            </w:pPr>
            <w:r w:rsidRPr="007869A6">
              <w:rPr>
                <w:color w:val="000000"/>
                <w:lang w:val="ro-RO" w:eastAsia="ro-RO"/>
              </w:rPr>
              <w:t>68.02.15.01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7B84D" w14:textId="77777777" w:rsidR="0086004B" w:rsidRPr="007869A6" w:rsidRDefault="0086004B" w:rsidP="007605AF">
            <w:pPr>
              <w:jc w:val="right"/>
              <w:rPr>
                <w:color w:val="000000"/>
                <w:lang w:val="ro-RO" w:eastAsia="ro-RO"/>
              </w:rPr>
            </w:pPr>
            <w:r w:rsidRPr="007869A6">
              <w:rPr>
                <w:color w:val="000000"/>
                <w:lang w:val="ro-RO" w:eastAsia="ro-RO"/>
              </w:rPr>
              <w:t>535,000.00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626AF" w14:textId="77777777" w:rsidR="0086004B" w:rsidRPr="007869A6" w:rsidRDefault="0086004B" w:rsidP="007605AF">
            <w:pPr>
              <w:jc w:val="right"/>
              <w:rPr>
                <w:color w:val="000000"/>
                <w:lang w:val="ro-RO" w:eastAsia="ro-RO"/>
              </w:rPr>
            </w:pPr>
            <w:r w:rsidRPr="007869A6">
              <w:rPr>
                <w:color w:val="000000"/>
                <w:lang w:val="ro-RO" w:eastAsia="ro-RO"/>
              </w:rPr>
              <w:t>205,192.00</w:t>
            </w:r>
          </w:p>
        </w:tc>
        <w:tc>
          <w:tcPr>
            <w:tcW w:w="422" w:type="dxa"/>
            <w:vAlign w:val="center"/>
            <w:hideMark/>
          </w:tcPr>
          <w:p w14:paraId="6C46D0B4" w14:textId="77777777" w:rsidR="0086004B" w:rsidRPr="007869A6" w:rsidRDefault="0086004B" w:rsidP="007605AF">
            <w:pPr>
              <w:rPr>
                <w:lang w:val="ro-RO" w:eastAsia="ro-RO"/>
              </w:rPr>
            </w:pPr>
          </w:p>
        </w:tc>
      </w:tr>
      <w:tr w:rsidR="0086004B" w:rsidRPr="007869A6" w14:paraId="36AFD987"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68D8E" w14:textId="77777777" w:rsidR="0086004B" w:rsidRPr="007869A6" w:rsidRDefault="0086004B" w:rsidP="007605AF">
            <w:pPr>
              <w:rPr>
                <w:color w:val="000000"/>
                <w:lang w:val="ro-RO" w:eastAsia="ro-RO"/>
              </w:rPr>
            </w:pPr>
            <w:r w:rsidRPr="007869A6">
              <w:rPr>
                <w:color w:val="000000"/>
                <w:lang w:val="ro-RO" w:eastAsia="ro-RO"/>
              </w:rPr>
              <w:t xml:space="preserve">Alte cheltuieli in domeniul </w:t>
            </w:r>
            <w:proofErr w:type="spellStart"/>
            <w:r w:rsidRPr="007869A6">
              <w:rPr>
                <w:color w:val="000000"/>
                <w:lang w:val="ro-RO" w:eastAsia="ro-RO"/>
              </w:rPr>
              <w:t>asiaurarilor</w:t>
            </w:r>
            <w:proofErr w:type="spellEnd"/>
            <w:r w:rsidRPr="007869A6">
              <w:rPr>
                <w:color w:val="000000"/>
                <w:lang w:val="ro-RO" w:eastAsia="ro-RO"/>
              </w:rPr>
              <w:t xml:space="preserve"> si asistentei  sociale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17566" w14:textId="77777777" w:rsidR="0086004B" w:rsidRPr="007869A6" w:rsidRDefault="0086004B" w:rsidP="007605AF">
            <w:pPr>
              <w:rPr>
                <w:color w:val="000000"/>
                <w:lang w:val="ro-RO" w:eastAsia="ro-RO"/>
              </w:rPr>
            </w:pPr>
            <w:r w:rsidRPr="007869A6">
              <w:rPr>
                <w:color w:val="000000"/>
                <w:lang w:val="ro-RO" w:eastAsia="ro-RO"/>
              </w:rPr>
              <w:t>68.02.50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1AAB7" w14:textId="77777777" w:rsidR="0086004B" w:rsidRPr="007869A6" w:rsidRDefault="0086004B" w:rsidP="007605AF">
            <w:pPr>
              <w:jc w:val="right"/>
              <w:rPr>
                <w:color w:val="000000"/>
                <w:lang w:val="ro-RO" w:eastAsia="ro-RO"/>
              </w:rPr>
            </w:pPr>
            <w:r w:rsidRPr="007869A6">
              <w:rPr>
                <w:color w:val="000000"/>
                <w:lang w:val="ro-RO" w:eastAsia="ro-RO"/>
              </w:rPr>
              <w:t>282,400.00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EEE19" w14:textId="77777777" w:rsidR="0086004B" w:rsidRPr="007869A6" w:rsidRDefault="0086004B" w:rsidP="007605AF">
            <w:pPr>
              <w:jc w:val="right"/>
              <w:rPr>
                <w:color w:val="000000"/>
                <w:lang w:val="ro-RO" w:eastAsia="ro-RO"/>
              </w:rPr>
            </w:pPr>
            <w:r w:rsidRPr="007869A6">
              <w:rPr>
                <w:color w:val="000000"/>
                <w:lang w:val="ro-RO" w:eastAsia="ro-RO"/>
              </w:rPr>
              <w:t>277,502.00</w:t>
            </w:r>
          </w:p>
        </w:tc>
        <w:tc>
          <w:tcPr>
            <w:tcW w:w="422" w:type="dxa"/>
            <w:vAlign w:val="center"/>
            <w:hideMark/>
          </w:tcPr>
          <w:p w14:paraId="3CD0F0BA" w14:textId="77777777" w:rsidR="0086004B" w:rsidRPr="007869A6" w:rsidRDefault="0086004B" w:rsidP="007605AF">
            <w:pPr>
              <w:rPr>
                <w:lang w:val="ro-RO" w:eastAsia="ro-RO"/>
              </w:rPr>
            </w:pPr>
          </w:p>
        </w:tc>
      </w:tr>
      <w:tr w:rsidR="0086004B" w:rsidRPr="007869A6" w14:paraId="730402C0"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8CE3D" w14:textId="77777777" w:rsidR="0086004B" w:rsidRPr="007869A6" w:rsidRDefault="0086004B" w:rsidP="007605AF">
            <w:pPr>
              <w:rPr>
                <w:color w:val="000000"/>
                <w:lang w:val="ro-RO" w:eastAsia="ro-RO"/>
              </w:rPr>
            </w:pPr>
            <w:r w:rsidRPr="007869A6">
              <w:rPr>
                <w:color w:val="000000"/>
                <w:lang w:val="ro-RO" w:eastAsia="ro-RO"/>
              </w:rPr>
              <w:t>Alte cheltuieli in domeniul  asistentei  sociale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CA480" w14:textId="77777777" w:rsidR="0086004B" w:rsidRPr="007869A6" w:rsidRDefault="0086004B" w:rsidP="007605AF">
            <w:pPr>
              <w:rPr>
                <w:color w:val="000000"/>
                <w:lang w:val="ro-RO" w:eastAsia="ro-RO"/>
              </w:rPr>
            </w:pPr>
            <w:r w:rsidRPr="007869A6">
              <w:rPr>
                <w:color w:val="000000"/>
                <w:lang w:val="ro-RO" w:eastAsia="ro-RO"/>
              </w:rPr>
              <w:t>68.02.50.50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F67AA" w14:textId="77777777" w:rsidR="0086004B" w:rsidRPr="007869A6" w:rsidRDefault="0086004B" w:rsidP="007605AF">
            <w:pPr>
              <w:jc w:val="right"/>
              <w:rPr>
                <w:color w:val="000000"/>
                <w:lang w:val="ro-RO" w:eastAsia="ro-RO"/>
              </w:rPr>
            </w:pPr>
            <w:r w:rsidRPr="007869A6">
              <w:rPr>
                <w:color w:val="000000"/>
                <w:lang w:val="ro-RO" w:eastAsia="ro-RO"/>
              </w:rPr>
              <w:t>282,400.00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8C231" w14:textId="77777777" w:rsidR="0086004B" w:rsidRPr="007869A6" w:rsidRDefault="0086004B" w:rsidP="007605AF">
            <w:pPr>
              <w:jc w:val="right"/>
              <w:rPr>
                <w:color w:val="000000"/>
                <w:lang w:val="ro-RO" w:eastAsia="ro-RO"/>
              </w:rPr>
            </w:pPr>
            <w:r w:rsidRPr="007869A6">
              <w:rPr>
                <w:color w:val="000000"/>
                <w:lang w:val="ro-RO" w:eastAsia="ro-RO"/>
              </w:rPr>
              <w:t>277,502.00</w:t>
            </w:r>
          </w:p>
        </w:tc>
        <w:tc>
          <w:tcPr>
            <w:tcW w:w="422" w:type="dxa"/>
            <w:vAlign w:val="center"/>
            <w:hideMark/>
          </w:tcPr>
          <w:p w14:paraId="074EBF0D" w14:textId="77777777" w:rsidR="0086004B" w:rsidRPr="007869A6" w:rsidRDefault="0086004B" w:rsidP="007605AF">
            <w:pPr>
              <w:rPr>
                <w:lang w:val="ro-RO" w:eastAsia="ro-RO"/>
              </w:rPr>
            </w:pPr>
          </w:p>
        </w:tc>
      </w:tr>
      <w:tr w:rsidR="0086004B" w:rsidRPr="007869A6" w14:paraId="32CA8B30" w14:textId="77777777" w:rsidTr="007F38CC">
        <w:trPr>
          <w:trHeight w:val="63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A8651" w14:textId="77777777" w:rsidR="0086004B" w:rsidRPr="007869A6" w:rsidRDefault="0086004B" w:rsidP="007605AF">
            <w:pPr>
              <w:rPr>
                <w:color w:val="000000"/>
                <w:lang w:val="ro-RO" w:eastAsia="ro-RO"/>
              </w:rPr>
            </w:pPr>
            <w:r w:rsidRPr="007869A6">
              <w:rPr>
                <w:color w:val="000000"/>
                <w:lang w:val="ro-RO" w:eastAsia="ro-RO"/>
              </w:rPr>
              <w:lastRenderedPageBreak/>
              <w:t>Partea a IV-a  SERVICII SI DEZVOLTARE PUBLICA, LOCUINTE, MEDIU SI APE (cod 70.02+74.02)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FDA51" w14:textId="77777777" w:rsidR="0086004B" w:rsidRPr="007869A6" w:rsidRDefault="0086004B" w:rsidP="007605AF">
            <w:pPr>
              <w:rPr>
                <w:color w:val="000000"/>
                <w:lang w:val="ro-RO" w:eastAsia="ro-RO"/>
              </w:rPr>
            </w:pPr>
            <w:r w:rsidRPr="007869A6">
              <w:rPr>
                <w:color w:val="000000"/>
                <w:lang w:val="ro-RO" w:eastAsia="ro-RO"/>
              </w:rPr>
              <w:t>69.02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7503C" w14:textId="77777777" w:rsidR="0086004B" w:rsidRPr="007869A6" w:rsidRDefault="0086004B" w:rsidP="007605AF">
            <w:pPr>
              <w:jc w:val="right"/>
              <w:rPr>
                <w:color w:val="000000"/>
                <w:lang w:val="ro-RO" w:eastAsia="ro-RO"/>
              </w:rPr>
            </w:pPr>
            <w:r w:rsidRPr="007869A6">
              <w:rPr>
                <w:color w:val="000000"/>
                <w:lang w:val="ro-RO" w:eastAsia="ro-RO"/>
              </w:rPr>
              <w:t>17,833,870.00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DDC8B" w14:textId="77777777" w:rsidR="0086004B" w:rsidRPr="007869A6" w:rsidRDefault="0086004B" w:rsidP="007605AF">
            <w:pPr>
              <w:jc w:val="right"/>
              <w:rPr>
                <w:color w:val="000000"/>
                <w:lang w:val="ro-RO" w:eastAsia="ro-RO"/>
              </w:rPr>
            </w:pPr>
            <w:r w:rsidRPr="007869A6">
              <w:rPr>
                <w:color w:val="000000"/>
                <w:lang w:val="ro-RO" w:eastAsia="ro-RO"/>
              </w:rPr>
              <w:t>11,225,217.00</w:t>
            </w:r>
          </w:p>
        </w:tc>
        <w:tc>
          <w:tcPr>
            <w:tcW w:w="422" w:type="dxa"/>
            <w:vAlign w:val="center"/>
            <w:hideMark/>
          </w:tcPr>
          <w:p w14:paraId="1E72BD08" w14:textId="77777777" w:rsidR="0086004B" w:rsidRPr="007869A6" w:rsidRDefault="0086004B" w:rsidP="007605AF">
            <w:pPr>
              <w:rPr>
                <w:lang w:val="ro-RO" w:eastAsia="ro-RO"/>
              </w:rPr>
            </w:pPr>
          </w:p>
        </w:tc>
      </w:tr>
      <w:tr w:rsidR="0086004B" w:rsidRPr="007869A6" w14:paraId="5F7AA05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A7B85" w14:textId="77777777" w:rsidR="0086004B" w:rsidRPr="007869A6" w:rsidRDefault="0086004B" w:rsidP="007605AF">
            <w:pPr>
              <w:rPr>
                <w:color w:val="000000"/>
                <w:lang w:val="ro-RO" w:eastAsia="ro-RO"/>
              </w:rPr>
            </w:pPr>
            <w:proofErr w:type="spellStart"/>
            <w:r w:rsidRPr="007869A6">
              <w:rPr>
                <w:color w:val="000000"/>
                <w:lang w:val="ro-RO" w:eastAsia="ro-RO"/>
              </w:rPr>
              <w:t>Locuinte</w:t>
            </w:r>
            <w:proofErr w:type="spellEnd"/>
            <w:r w:rsidRPr="007869A6">
              <w:rPr>
                <w:color w:val="000000"/>
                <w:lang w:val="ro-RO" w:eastAsia="ro-RO"/>
              </w:rPr>
              <w:t>, servicii si dezvoltare publica (cod 70.02.03+70.02.05 la 70.02.07+70.02.50)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50F2" w14:textId="77777777" w:rsidR="0086004B" w:rsidRPr="007869A6" w:rsidRDefault="0086004B" w:rsidP="007605AF">
            <w:pPr>
              <w:rPr>
                <w:color w:val="000000"/>
                <w:lang w:val="ro-RO" w:eastAsia="ro-RO"/>
              </w:rPr>
            </w:pPr>
            <w:r w:rsidRPr="007869A6">
              <w:rPr>
                <w:color w:val="000000"/>
                <w:lang w:val="ro-RO" w:eastAsia="ro-RO"/>
              </w:rPr>
              <w:t>70.02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B0D29" w14:textId="77777777" w:rsidR="0086004B" w:rsidRPr="007869A6" w:rsidRDefault="0086004B" w:rsidP="007605AF">
            <w:pPr>
              <w:jc w:val="right"/>
              <w:rPr>
                <w:color w:val="000000"/>
                <w:lang w:val="ro-RO" w:eastAsia="ro-RO"/>
              </w:rPr>
            </w:pPr>
            <w:r w:rsidRPr="007869A6">
              <w:rPr>
                <w:color w:val="000000"/>
                <w:lang w:val="ro-RO" w:eastAsia="ro-RO"/>
              </w:rPr>
              <w:t>14,363,250.00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AF0A" w14:textId="77777777" w:rsidR="0086004B" w:rsidRPr="007869A6" w:rsidRDefault="0086004B" w:rsidP="007605AF">
            <w:pPr>
              <w:jc w:val="right"/>
              <w:rPr>
                <w:color w:val="000000"/>
                <w:lang w:val="ro-RO" w:eastAsia="ro-RO"/>
              </w:rPr>
            </w:pPr>
            <w:r w:rsidRPr="007869A6">
              <w:rPr>
                <w:color w:val="000000"/>
                <w:lang w:val="ro-RO" w:eastAsia="ro-RO"/>
              </w:rPr>
              <w:t>7,885,831.00</w:t>
            </w:r>
          </w:p>
        </w:tc>
        <w:tc>
          <w:tcPr>
            <w:tcW w:w="422" w:type="dxa"/>
            <w:vAlign w:val="center"/>
            <w:hideMark/>
          </w:tcPr>
          <w:p w14:paraId="246C07F9" w14:textId="77777777" w:rsidR="0086004B" w:rsidRPr="007869A6" w:rsidRDefault="0086004B" w:rsidP="007605AF">
            <w:pPr>
              <w:rPr>
                <w:lang w:val="ro-RO" w:eastAsia="ro-RO"/>
              </w:rPr>
            </w:pPr>
          </w:p>
        </w:tc>
      </w:tr>
      <w:tr w:rsidR="0086004B" w:rsidRPr="007869A6" w14:paraId="5732A19F"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51A7D" w14:textId="77777777" w:rsidR="0086004B" w:rsidRPr="007869A6" w:rsidRDefault="0086004B" w:rsidP="007605AF">
            <w:pPr>
              <w:rPr>
                <w:color w:val="000000"/>
                <w:lang w:val="ro-RO" w:eastAsia="ro-RO"/>
              </w:rPr>
            </w:pPr>
            <w:proofErr w:type="spellStart"/>
            <w:r w:rsidRPr="007869A6">
              <w:rPr>
                <w:color w:val="000000"/>
                <w:lang w:val="ro-RO" w:eastAsia="ro-RO"/>
              </w:rPr>
              <w:t>Locuinte</w:t>
            </w:r>
            <w:proofErr w:type="spellEnd"/>
            <w:r w:rsidRPr="007869A6">
              <w:rPr>
                <w:color w:val="000000"/>
                <w:lang w:val="ro-RO" w:eastAsia="ro-RO"/>
              </w:rPr>
              <w:t xml:space="preserve">   (cod 70.02.03.01+70.02.03.30)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6302A" w14:textId="77777777" w:rsidR="0086004B" w:rsidRPr="007869A6" w:rsidRDefault="0086004B" w:rsidP="007605AF">
            <w:pPr>
              <w:rPr>
                <w:color w:val="000000"/>
                <w:lang w:val="ro-RO" w:eastAsia="ro-RO"/>
              </w:rPr>
            </w:pPr>
            <w:r w:rsidRPr="007869A6">
              <w:rPr>
                <w:color w:val="000000"/>
                <w:lang w:val="ro-RO" w:eastAsia="ro-RO"/>
              </w:rPr>
              <w:t>70.02.03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6D62"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B364C"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422" w:type="dxa"/>
            <w:vAlign w:val="center"/>
            <w:hideMark/>
          </w:tcPr>
          <w:p w14:paraId="232ED874" w14:textId="77777777" w:rsidR="0086004B" w:rsidRPr="007869A6" w:rsidRDefault="0086004B" w:rsidP="007605AF">
            <w:pPr>
              <w:rPr>
                <w:lang w:val="ro-RO" w:eastAsia="ro-RO"/>
              </w:rPr>
            </w:pPr>
          </w:p>
        </w:tc>
      </w:tr>
      <w:tr w:rsidR="0086004B" w:rsidRPr="007869A6" w14:paraId="1C8DA5EB"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F358A" w14:textId="77777777" w:rsidR="0086004B" w:rsidRPr="007869A6" w:rsidRDefault="0086004B" w:rsidP="007605AF">
            <w:pPr>
              <w:rPr>
                <w:color w:val="000000"/>
                <w:lang w:val="ro-RO" w:eastAsia="ro-RO"/>
              </w:rPr>
            </w:pPr>
            <w:r w:rsidRPr="007869A6">
              <w:rPr>
                <w:color w:val="000000"/>
                <w:lang w:val="ro-RO" w:eastAsia="ro-RO"/>
              </w:rPr>
              <w:t xml:space="preserve">Dezvoltarea sistemului de </w:t>
            </w:r>
            <w:proofErr w:type="spellStart"/>
            <w:r w:rsidRPr="007869A6">
              <w:rPr>
                <w:color w:val="000000"/>
                <w:lang w:val="ro-RO" w:eastAsia="ro-RO"/>
              </w:rPr>
              <w:t>locuinte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5D4BC" w14:textId="77777777" w:rsidR="0086004B" w:rsidRPr="007869A6" w:rsidRDefault="0086004B" w:rsidP="007605AF">
            <w:pPr>
              <w:rPr>
                <w:color w:val="000000"/>
                <w:lang w:val="ro-RO" w:eastAsia="ro-RO"/>
              </w:rPr>
            </w:pPr>
            <w:r w:rsidRPr="007869A6">
              <w:rPr>
                <w:color w:val="000000"/>
                <w:lang w:val="ro-RO" w:eastAsia="ro-RO"/>
              </w:rPr>
              <w:t>70.02.03.01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F15D4"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51E36" w14:textId="77777777" w:rsidR="0086004B" w:rsidRPr="007869A6" w:rsidRDefault="0086004B" w:rsidP="007605AF">
            <w:pPr>
              <w:jc w:val="right"/>
              <w:rPr>
                <w:color w:val="000000"/>
                <w:lang w:val="ro-RO" w:eastAsia="ro-RO"/>
              </w:rPr>
            </w:pPr>
            <w:r w:rsidRPr="007869A6">
              <w:rPr>
                <w:color w:val="000000"/>
                <w:lang w:val="ro-RO" w:eastAsia="ro-RO"/>
              </w:rPr>
              <w:t>0.00</w:t>
            </w:r>
          </w:p>
        </w:tc>
        <w:tc>
          <w:tcPr>
            <w:tcW w:w="422" w:type="dxa"/>
            <w:vAlign w:val="center"/>
            <w:hideMark/>
          </w:tcPr>
          <w:p w14:paraId="1934E04D" w14:textId="77777777" w:rsidR="0086004B" w:rsidRPr="007869A6" w:rsidRDefault="0086004B" w:rsidP="007605AF">
            <w:pPr>
              <w:rPr>
                <w:lang w:val="ro-RO" w:eastAsia="ro-RO"/>
              </w:rPr>
            </w:pPr>
          </w:p>
        </w:tc>
      </w:tr>
      <w:tr w:rsidR="0086004B" w:rsidRPr="007869A6" w14:paraId="69B5282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2E7D7" w14:textId="77777777" w:rsidR="0086004B" w:rsidRPr="007869A6" w:rsidRDefault="0086004B" w:rsidP="007605AF">
            <w:pPr>
              <w:rPr>
                <w:color w:val="000000"/>
                <w:lang w:val="ro-RO" w:eastAsia="ro-RO"/>
              </w:rPr>
            </w:pPr>
            <w:r w:rsidRPr="007869A6">
              <w:rPr>
                <w:color w:val="000000"/>
                <w:lang w:val="ro-RO" w:eastAsia="ro-RO"/>
              </w:rPr>
              <w:t xml:space="preserve">Alimentare cu apa si </w:t>
            </w:r>
            <w:proofErr w:type="spellStart"/>
            <w:r w:rsidRPr="007869A6">
              <w:rPr>
                <w:color w:val="000000"/>
                <w:lang w:val="ro-RO" w:eastAsia="ro-RO"/>
              </w:rPr>
              <w:t>amenajari</w:t>
            </w:r>
            <w:proofErr w:type="spellEnd"/>
            <w:r w:rsidRPr="007869A6">
              <w:rPr>
                <w:color w:val="000000"/>
                <w:lang w:val="ro-RO" w:eastAsia="ro-RO"/>
              </w:rPr>
              <w:t xml:space="preserve"> hidrotehnice   (cod 70.02.05.01+70.02.05.02)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4D0D0" w14:textId="77777777" w:rsidR="0086004B" w:rsidRPr="007869A6" w:rsidRDefault="0086004B" w:rsidP="007605AF">
            <w:pPr>
              <w:rPr>
                <w:color w:val="000000"/>
                <w:lang w:val="ro-RO" w:eastAsia="ro-RO"/>
              </w:rPr>
            </w:pPr>
            <w:r w:rsidRPr="007869A6">
              <w:rPr>
                <w:color w:val="000000"/>
                <w:lang w:val="ro-RO" w:eastAsia="ro-RO"/>
              </w:rPr>
              <w:t>70.02.05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B8DC3" w14:textId="77777777" w:rsidR="0086004B" w:rsidRPr="007869A6" w:rsidRDefault="0086004B" w:rsidP="007605AF">
            <w:pPr>
              <w:jc w:val="right"/>
              <w:rPr>
                <w:color w:val="000000"/>
                <w:lang w:val="ro-RO" w:eastAsia="ro-RO"/>
              </w:rPr>
            </w:pPr>
            <w:r w:rsidRPr="007869A6">
              <w:rPr>
                <w:color w:val="000000"/>
                <w:lang w:val="ro-RO" w:eastAsia="ro-RO"/>
              </w:rPr>
              <w:t>562,700.00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A3AC9" w14:textId="77777777" w:rsidR="0086004B" w:rsidRPr="007869A6" w:rsidRDefault="0086004B" w:rsidP="007605AF">
            <w:pPr>
              <w:jc w:val="right"/>
              <w:rPr>
                <w:color w:val="000000"/>
                <w:lang w:val="ro-RO" w:eastAsia="ro-RO"/>
              </w:rPr>
            </w:pPr>
            <w:r w:rsidRPr="007869A6">
              <w:rPr>
                <w:color w:val="000000"/>
                <w:lang w:val="ro-RO" w:eastAsia="ro-RO"/>
              </w:rPr>
              <w:t>430,954.00</w:t>
            </w:r>
          </w:p>
        </w:tc>
        <w:tc>
          <w:tcPr>
            <w:tcW w:w="422" w:type="dxa"/>
            <w:vAlign w:val="center"/>
            <w:hideMark/>
          </w:tcPr>
          <w:p w14:paraId="7A1DF10B" w14:textId="77777777" w:rsidR="0086004B" w:rsidRPr="007869A6" w:rsidRDefault="0086004B" w:rsidP="007605AF">
            <w:pPr>
              <w:rPr>
                <w:lang w:val="ro-RO" w:eastAsia="ro-RO"/>
              </w:rPr>
            </w:pPr>
          </w:p>
        </w:tc>
      </w:tr>
      <w:tr w:rsidR="0086004B" w:rsidRPr="007869A6" w14:paraId="2F5BE2E6"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2004F" w14:textId="77777777" w:rsidR="0086004B" w:rsidRPr="007869A6" w:rsidRDefault="0086004B" w:rsidP="007605AF">
            <w:pPr>
              <w:rPr>
                <w:color w:val="000000"/>
                <w:lang w:val="ro-RO" w:eastAsia="ro-RO"/>
              </w:rPr>
            </w:pPr>
            <w:r w:rsidRPr="007869A6">
              <w:rPr>
                <w:color w:val="000000"/>
                <w:lang w:val="ro-RO" w:eastAsia="ro-RO"/>
              </w:rPr>
              <w:t>Alimentare cu apa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2D3FB" w14:textId="77777777" w:rsidR="0086004B" w:rsidRPr="007869A6" w:rsidRDefault="0086004B" w:rsidP="007605AF">
            <w:pPr>
              <w:rPr>
                <w:color w:val="000000"/>
                <w:lang w:val="ro-RO" w:eastAsia="ro-RO"/>
              </w:rPr>
            </w:pPr>
            <w:r w:rsidRPr="007869A6">
              <w:rPr>
                <w:color w:val="000000"/>
                <w:lang w:val="ro-RO" w:eastAsia="ro-RO"/>
              </w:rPr>
              <w:t>70.02.05.01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B12A3" w14:textId="77777777" w:rsidR="0086004B" w:rsidRPr="007869A6" w:rsidRDefault="0086004B" w:rsidP="007605AF">
            <w:pPr>
              <w:jc w:val="right"/>
              <w:rPr>
                <w:color w:val="000000"/>
                <w:lang w:val="ro-RO" w:eastAsia="ro-RO"/>
              </w:rPr>
            </w:pPr>
            <w:r w:rsidRPr="007869A6">
              <w:rPr>
                <w:color w:val="000000"/>
                <w:lang w:val="ro-RO" w:eastAsia="ro-RO"/>
              </w:rPr>
              <w:t>269,700.00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6B183" w14:textId="77777777" w:rsidR="0086004B" w:rsidRPr="007869A6" w:rsidRDefault="0086004B" w:rsidP="007605AF">
            <w:pPr>
              <w:jc w:val="right"/>
              <w:rPr>
                <w:color w:val="000000"/>
                <w:lang w:val="ro-RO" w:eastAsia="ro-RO"/>
              </w:rPr>
            </w:pPr>
            <w:r w:rsidRPr="007869A6">
              <w:rPr>
                <w:color w:val="000000"/>
                <w:lang w:val="ro-RO" w:eastAsia="ro-RO"/>
              </w:rPr>
              <w:t>234,607.00</w:t>
            </w:r>
          </w:p>
        </w:tc>
        <w:tc>
          <w:tcPr>
            <w:tcW w:w="422" w:type="dxa"/>
            <w:vAlign w:val="center"/>
            <w:hideMark/>
          </w:tcPr>
          <w:p w14:paraId="57C4AE34" w14:textId="77777777" w:rsidR="0086004B" w:rsidRPr="007869A6" w:rsidRDefault="0086004B" w:rsidP="007605AF">
            <w:pPr>
              <w:rPr>
                <w:lang w:val="ro-RO" w:eastAsia="ro-RO"/>
              </w:rPr>
            </w:pPr>
          </w:p>
        </w:tc>
      </w:tr>
      <w:tr w:rsidR="0086004B" w:rsidRPr="007869A6" w14:paraId="031E857E"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C5B82" w14:textId="77777777" w:rsidR="0086004B" w:rsidRPr="007869A6" w:rsidRDefault="0086004B" w:rsidP="007605AF">
            <w:pPr>
              <w:rPr>
                <w:color w:val="000000"/>
                <w:lang w:val="ro-RO" w:eastAsia="ro-RO"/>
              </w:rPr>
            </w:pPr>
            <w:proofErr w:type="spellStart"/>
            <w:r w:rsidRPr="007869A6">
              <w:rPr>
                <w:color w:val="000000"/>
                <w:lang w:val="ro-RO" w:eastAsia="ro-RO"/>
              </w:rPr>
              <w:t>Amenajari</w:t>
            </w:r>
            <w:proofErr w:type="spellEnd"/>
            <w:r w:rsidRPr="007869A6">
              <w:rPr>
                <w:color w:val="000000"/>
                <w:lang w:val="ro-RO" w:eastAsia="ro-RO"/>
              </w:rPr>
              <w:t xml:space="preserve"> hidrotehnice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F6EC8" w14:textId="77777777" w:rsidR="0086004B" w:rsidRPr="007869A6" w:rsidRDefault="0086004B" w:rsidP="007605AF">
            <w:pPr>
              <w:rPr>
                <w:color w:val="000000"/>
                <w:lang w:val="ro-RO" w:eastAsia="ro-RO"/>
              </w:rPr>
            </w:pPr>
            <w:r w:rsidRPr="007869A6">
              <w:rPr>
                <w:color w:val="000000"/>
                <w:lang w:val="ro-RO" w:eastAsia="ro-RO"/>
              </w:rPr>
              <w:t>70.02.05.02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9BF80" w14:textId="77777777" w:rsidR="0086004B" w:rsidRPr="007869A6" w:rsidRDefault="0086004B" w:rsidP="007605AF">
            <w:pPr>
              <w:jc w:val="right"/>
              <w:rPr>
                <w:color w:val="000000"/>
                <w:lang w:val="ro-RO" w:eastAsia="ro-RO"/>
              </w:rPr>
            </w:pPr>
            <w:r w:rsidRPr="007869A6">
              <w:rPr>
                <w:color w:val="000000"/>
                <w:lang w:val="ro-RO" w:eastAsia="ro-RO"/>
              </w:rPr>
              <w:t>293,000.00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49154" w14:textId="77777777" w:rsidR="0086004B" w:rsidRPr="007869A6" w:rsidRDefault="0086004B" w:rsidP="007605AF">
            <w:pPr>
              <w:jc w:val="right"/>
              <w:rPr>
                <w:color w:val="000000"/>
                <w:lang w:val="ro-RO" w:eastAsia="ro-RO"/>
              </w:rPr>
            </w:pPr>
            <w:r w:rsidRPr="007869A6">
              <w:rPr>
                <w:color w:val="000000"/>
                <w:lang w:val="ro-RO" w:eastAsia="ro-RO"/>
              </w:rPr>
              <w:t>196,347.00</w:t>
            </w:r>
          </w:p>
        </w:tc>
        <w:tc>
          <w:tcPr>
            <w:tcW w:w="422" w:type="dxa"/>
            <w:vAlign w:val="center"/>
            <w:hideMark/>
          </w:tcPr>
          <w:p w14:paraId="003818DD" w14:textId="77777777" w:rsidR="0086004B" w:rsidRPr="007869A6" w:rsidRDefault="0086004B" w:rsidP="007605AF">
            <w:pPr>
              <w:rPr>
                <w:lang w:val="ro-RO" w:eastAsia="ro-RO"/>
              </w:rPr>
            </w:pPr>
          </w:p>
        </w:tc>
      </w:tr>
      <w:tr w:rsidR="0086004B" w:rsidRPr="007869A6" w14:paraId="0A79C31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3F6E2" w14:textId="77777777" w:rsidR="0086004B" w:rsidRPr="007869A6" w:rsidRDefault="0086004B" w:rsidP="007605AF">
            <w:pPr>
              <w:rPr>
                <w:color w:val="000000"/>
                <w:lang w:val="ro-RO" w:eastAsia="ro-RO"/>
              </w:rPr>
            </w:pPr>
            <w:r w:rsidRPr="007869A6">
              <w:rPr>
                <w:color w:val="000000"/>
                <w:lang w:val="ro-RO" w:eastAsia="ro-RO"/>
              </w:rPr>
              <w:t xml:space="preserve">Iluminat public si </w:t>
            </w:r>
            <w:proofErr w:type="spellStart"/>
            <w:r w:rsidRPr="007869A6">
              <w:rPr>
                <w:color w:val="000000"/>
                <w:lang w:val="ro-RO" w:eastAsia="ro-RO"/>
              </w:rPr>
              <w:t>electrificari</w:t>
            </w:r>
            <w:proofErr w:type="spellEnd"/>
            <w:r w:rsidRPr="007869A6">
              <w:rPr>
                <w:color w:val="000000"/>
                <w:lang w:val="ro-RO" w:eastAsia="ro-RO"/>
              </w:rPr>
              <w:t xml:space="preserve"> rurale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32896" w14:textId="77777777" w:rsidR="0086004B" w:rsidRPr="007869A6" w:rsidRDefault="0086004B" w:rsidP="007605AF">
            <w:pPr>
              <w:rPr>
                <w:color w:val="000000"/>
                <w:lang w:val="ro-RO" w:eastAsia="ro-RO"/>
              </w:rPr>
            </w:pPr>
            <w:r w:rsidRPr="007869A6">
              <w:rPr>
                <w:color w:val="000000"/>
                <w:lang w:val="ro-RO" w:eastAsia="ro-RO"/>
              </w:rPr>
              <w:t>70.02.06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8DD02" w14:textId="77777777" w:rsidR="0086004B" w:rsidRPr="007869A6" w:rsidRDefault="0086004B" w:rsidP="007605AF">
            <w:pPr>
              <w:jc w:val="right"/>
              <w:rPr>
                <w:color w:val="000000"/>
                <w:lang w:val="ro-RO" w:eastAsia="ro-RO"/>
              </w:rPr>
            </w:pPr>
            <w:r w:rsidRPr="007869A6">
              <w:rPr>
                <w:color w:val="000000"/>
                <w:lang w:val="ro-RO" w:eastAsia="ro-RO"/>
              </w:rPr>
              <w:t>2,741,300.00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35964" w14:textId="77777777" w:rsidR="0086004B" w:rsidRPr="007869A6" w:rsidRDefault="0086004B" w:rsidP="007605AF">
            <w:pPr>
              <w:jc w:val="right"/>
              <w:rPr>
                <w:color w:val="000000"/>
                <w:lang w:val="ro-RO" w:eastAsia="ro-RO"/>
              </w:rPr>
            </w:pPr>
            <w:r w:rsidRPr="007869A6">
              <w:rPr>
                <w:color w:val="000000"/>
                <w:lang w:val="ro-RO" w:eastAsia="ro-RO"/>
              </w:rPr>
              <w:t>2,538,135.00</w:t>
            </w:r>
          </w:p>
        </w:tc>
        <w:tc>
          <w:tcPr>
            <w:tcW w:w="422" w:type="dxa"/>
            <w:vAlign w:val="center"/>
            <w:hideMark/>
          </w:tcPr>
          <w:p w14:paraId="759905A0" w14:textId="77777777" w:rsidR="0086004B" w:rsidRPr="007869A6" w:rsidRDefault="0086004B" w:rsidP="007605AF">
            <w:pPr>
              <w:rPr>
                <w:lang w:val="ro-RO" w:eastAsia="ro-RO"/>
              </w:rPr>
            </w:pPr>
          </w:p>
        </w:tc>
      </w:tr>
      <w:tr w:rsidR="0086004B" w:rsidRPr="007869A6" w14:paraId="216F1F4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E0106" w14:textId="77777777" w:rsidR="0086004B" w:rsidRPr="007869A6" w:rsidRDefault="0086004B" w:rsidP="007605AF">
            <w:pPr>
              <w:rPr>
                <w:color w:val="000000"/>
                <w:lang w:val="ro-RO" w:eastAsia="ro-RO"/>
              </w:rPr>
            </w:pPr>
            <w:r w:rsidRPr="007869A6">
              <w:rPr>
                <w:color w:val="000000"/>
                <w:lang w:val="ro-RO" w:eastAsia="ro-RO"/>
              </w:rPr>
              <w:t xml:space="preserve">Alte servicii in domeniile </w:t>
            </w:r>
            <w:proofErr w:type="spellStart"/>
            <w:r w:rsidRPr="007869A6">
              <w:rPr>
                <w:color w:val="000000"/>
                <w:lang w:val="ro-RO" w:eastAsia="ro-RO"/>
              </w:rPr>
              <w:t>locuintelor</w:t>
            </w:r>
            <w:proofErr w:type="spellEnd"/>
            <w:r w:rsidRPr="007869A6">
              <w:rPr>
                <w:color w:val="000000"/>
                <w:lang w:val="ro-RO" w:eastAsia="ro-RO"/>
              </w:rPr>
              <w:t xml:space="preserve">, serviciilor si </w:t>
            </w:r>
            <w:proofErr w:type="spellStart"/>
            <w:r w:rsidRPr="007869A6">
              <w:rPr>
                <w:color w:val="000000"/>
                <w:lang w:val="ro-RO" w:eastAsia="ro-RO"/>
              </w:rPr>
              <w:t>dezvoltarii</w:t>
            </w:r>
            <w:proofErr w:type="spellEnd"/>
            <w:r w:rsidRPr="007869A6">
              <w:rPr>
                <w:color w:val="000000"/>
                <w:lang w:val="ro-RO" w:eastAsia="ro-RO"/>
              </w:rPr>
              <w:t xml:space="preserve"> comunale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A41CE" w14:textId="77777777" w:rsidR="0086004B" w:rsidRPr="007869A6" w:rsidRDefault="0086004B" w:rsidP="007605AF">
            <w:pPr>
              <w:rPr>
                <w:color w:val="000000"/>
                <w:lang w:val="ro-RO" w:eastAsia="ro-RO"/>
              </w:rPr>
            </w:pPr>
            <w:r w:rsidRPr="007869A6">
              <w:rPr>
                <w:color w:val="000000"/>
                <w:lang w:val="ro-RO" w:eastAsia="ro-RO"/>
              </w:rPr>
              <w:t>70.02.50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B7B24" w14:textId="77777777" w:rsidR="0086004B" w:rsidRPr="007869A6" w:rsidRDefault="0086004B" w:rsidP="007605AF">
            <w:pPr>
              <w:jc w:val="right"/>
              <w:rPr>
                <w:color w:val="000000"/>
                <w:lang w:val="ro-RO" w:eastAsia="ro-RO"/>
              </w:rPr>
            </w:pPr>
            <w:r w:rsidRPr="007869A6">
              <w:rPr>
                <w:color w:val="000000"/>
                <w:lang w:val="ro-RO" w:eastAsia="ro-RO"/>
              </w:rPr>
              <w:t>11,059,250.00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FDEEE" w14:textId="77777777" w:rsidR="0086004B" w:rsidRPr="007869A6" w:rsidRDefault="0086004B" w:rsidP="007605AF">
            <w:pPr>
              <w:jc w:val="right"/>
              <w:rPr>
                <w:color w:val="000000"/>
                <w:lang w:val="ro-RO" w:eastAsia="ro-RO"/>
              </w:rPr>
            </w:pPr>
            <w:r w:rsidRPr="007869A6">
              <w:rPr>
                <w:color w:val="000000"/>
                <w:lang w:val="ro-RO" w:eastAsia="ro-RO"/>
              </w:rPr>
              <w:t>4,916,742.00</w:t>
            </w:r>
          </w:p>
        </w:tc>
        <w:tc>
          <w:tcPr>
            <w:tcW w:w="422" w:type="dxa"/>
            <w:vAlign w:val="center"/>
            <w:hideMark/>
          </w:tcPr>
          <w:p w14:paraId="4C883BE8" w14:textId="77777777" w:rsidR="0086004B" w:rsidRPr="007869A6" w:rsidRDefault="0086004B" w:rsidP="007605AF">
            <w:pPr>
              <w:rPr>
                <w:lang w:val="ro-RO" w:eastAsia="ro-RO"/>
              </w:rPr>
            </w:pPr>
          </w:p>
        </w:tc>
      </w:tr>
      <w:tr w:rsidR="0086004B" w:rsidRPr="007869A6" w14:paraId="090D25A8"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ED0A3" w14:textId="77777777" w:rsidR="0086004B" w:rsidRPr="007869A6" w:rsidRDefault="0086004B" w:rsidP="007605AF">
            <w:pPr>
              <w:rPr>
                <w:color w:val="000000"/>
                <w:lang w:val="ro-RO" w:eastAsia="ro-RO"/>
              </w:rPr>
            </w:pPr>
            <w:proofErr w:type="spellStart"/>
            <w:r w:rsidRPr="007869A6">
              <w:rPr>
                <w:color w:val="000000"/>
                <w:lang w:val="ro-RO" w:eastAsia="ro-RO"/>
              </w:rPr>
              <w:t>Protectia</w:t>
            </w:r>
            <w:proofErr w:type="spellEnd"/>
            <w:r w:rsidRPr="007869A6">
              <w:rPr>
                <w:color w:val="000000"/>
                <w:lang w:val="ro-RO" w:eastAsia="ro-RO"/>
              </w:rPr>
              <w:t xml:space="preserve"> mediului   (cod 74.02.03+74.02.05+74.02.06+74.02.50)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6D6C1" w14:textId="77777777" w:rsidR="0086004B" w:rsidRPr="007869A6" w:rsidRDefault="0086004B" w:rsidP="007605AF">
            <w:pPr>
              <w:rPr>
                <w:color w:val="000000"/>
                <w:lang w:val="ro-RO" w:eastAsia="ro-RO"/>
              </w:rPr>
            </w:pPr>
            <w:r w:rsidRPr="007869A6">
              <w:rPr>
                <w:color w:val="000000"/>
                <w:lang w:val="ro-RO" w:eastAsia="ro-RO"/>
              </w:rPr>
              <w:t>74.02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98647" w14:textId="77777777" w:rsidR="0086004B" w:rsidRPr="007869A6" w:rsidRDefault="0086004B" w:rsidP="007605AF">
            <w:pPr>
              <w:jc w:val="right"/>
              <w:rPr>
                <w:color w:val="000000"/>
                <w:lang w:val="ro-RO" w:eastAsia="ro-RO"/>
              </w:rPr>
            </w:pPr>
            <w:r w:rsidRPr="007869A6">
              <w:rPr>
                <w:color w:val="000000"/>
                <w:lang w:val="ro-RO" w:eastAsia="ro-RO"/>
              </w:rPr>
              <w:t>3,470,620.00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1154D" w14:textId="77777777" w:rsidR="0086004B" w:rsidRPr="007869A6" w:rsidRDefault="0086004B" w:rsidP="007605AF">
            <w:pPr>
              <w:jc w:val="right"/>
              <w:rPr>
                <w:color w:val="000000"/>
                <w:lang w:val="ro-RO" w:eastAsia="ro-RO"/>
              </w:rPr>
            </w:pPr>
            <w:r w:rsidRPr="007869A6">
              <w:rPr>
                <w:color w:val="000000"/>
                <w:lang w:val="ro-RO" w:eastAsia="ro-RO"/>
              </w:rPr>
              <w:t>3,339,386.00</w:t>
            </w:r>
          </w:p>
        </w:tc>
        <w:tc>
          <w:tcPr>
            <w:tcW w:w="422" w:type="dxa"/>
            <w:vAlign w:val="center"/>
            <w:hideMark/>
          </w:tcPr>
          <w:p w14:paraId="198B1E11" w14:textId="77777777" w:rsidR="0086004B" w:rsidRPr="007869A6" w:rsidRDefault="0086004B" w:rsidP="007605AF">
            <w:pPr>
              <w:rPr>
                <w:lang w:val="ro-RO" w:eastAsia="ro-RO"/>
              </w:rPr>
            </w:pPr>
          </w:p>
        </w:tc>
      </w:tr>
      <w:tr w:rsidR="0086004B" w:rsidRPr="007869A6" w14:paraId="622FA1BD"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957" w14:textId="77777777" w:rsidR="0086004B" w:rsidRPr="007869A6" w:rsidRDefault="0086004B" w:rsidP="007605AF">
            <w:pPr>
              <w:rPr>
                <w:color w:val="000000"/>
                <w:lang w:val="ro-RO" w:eastAsia="ro-RO"/>
              </w:rPr>
            </w:pPr>
            <w:r w:rsidRPr="007869A6">
              <w:rPr>
                <w:color w:val="000000"/>
                <w:lang w:val="ro-RO" w:eastAsia="ro-RO"/>
              </w:rPr>
              <w:t xml:space="preserve">Salubritate si gestiunea </w:t>
            </w:r>
            <w:proofErr w:type="spellStart"/>
            <w:r w:rsidRPr="007869A6">
              <w:rPr>
                <w:color w:val="000000"/>
                <w:lang w:val="ro-RO" w:eastAsia="ro-RO"/>
              </w:rPr>
              <w:t>deseurilor</w:t>
            </w:r>
            <w:proofErr w:type="spellEnd"/>
            <w:r w:rsidRPr="007869A6">
              <w:rPr>
                <w:color w:val="000000"/>
                <w:lang w:val="ro-RO" w:eastAsia="ro-RO"/>
              </w:rPr>
              <w:t xml:space="preserve"> (cod 74.02.05.01+74.02.05.02)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C6800" w14:textId="77777777" w:rsidR="0086004B" w:rsidRPr="007869A6" w:rsidRDefault="0086004B" w:rsidP="007605AF">
            <w:pPr>
              <w:rPr>
                <w:color w:val="000000"/>
                <w:lang w:val="ro-RO" w:eastAsia="ro-RO"/>
              </w:rPr>
            </w:pPr>
            <w:r w:rsidRPr="007869A6">
              <w:rPr>
                <w:color w:val="000000"/>
                <w:lang w:val="ro-RO" w:eastAsia="ro-RO"/>
              </w:rPr>
              <w:t>74.02.05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E6FDD" w14:textId="77777777" w:rsidR="0086004B" w:rsidRPr="007869A6" w:rsidRDefault="0086004B" w:rsidP="007605AF">
            <w:pPr>
              <w:jc w:val="right"/>
              <w:rPr>
                <w:color w:val="000000"/>
                <w:lang w:val="ro-RO" w:eastAsia="ro-RO"/>
              </w:rPr>
            </w:pPr>
            <w:r w:rsidRPr="007869A6">
              <w:rPr>
                <w:color w:val="000000"/>
                <w:lang w:val="ro-RO" w:eastAsia="ro-RO"/>
              </w:rPr>
              <w:t>2,227,920.00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63D09" w14:textId="77777777" w:rsidR="0086004B" w:rsidRPr="007869A6" w:rsidRDefault="0086004B" w:rsidP="007605AF">
            <w:pPr>
              <w:jc w:val="right"/>
              <w:rPr>
                <w:color w:val="000000"/>
                <w:lang w:val="ro-RO" w:eastAsia="ro-RO"/>
              </w:rPr>
            </w:pPr>
            <w:r w:rsidRPr="007869A6">
              <w:rPr>
                <w:color w:val="000000"/>
                <w:lang w:val="ro-RO" w:eastAsia="ro-RO"/>
              </w:rPr>
              <w:t>2,205,346.00</w:t>
            </w:r>
          </w:p>
        </w:tc>
        <w:tc>
          <w:tcPr>
            <w:tcW w:w="422" w:type="dxa"/>
            <w:vAlign w:val="center"/>
            <w:hideMark/>
          </w:tcPr>
          <w:p w14:paraId="64B0801C" w14:textId="77777777" w:rsidR="0086004B" w:rsidRPr="007869A6" w:rsidRDefault="0086004B" w:rsidP="007605AF">
            <w:pPr>
              <w:rPr>
                <w:lang w:val="ro-RO" w:eastAsia="ro-RO"/>
              </w:rPr>
            </w:pPr>
          </w:p>
        </w:tc>
      </w:tr>
      <w:tr w:rsidR="0086004B" w:rsidRPr="007869A6" w14:paraId="4FD7A51D"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CBB42" w14:textId="77777777" w:rsidR="0086004B" w:rsidRPr="007869A6" w:rsidRDefault="0086004B" w:rsidP="007605AF">
            <w:pPr>
              <w:rPr>
                <w:color w:val="000000"/>
                <w:lang w:val="ro-RO" w:eastAsia="ro-RO"/>
              </w:rPr>
            </w:pPr>
            <w:r w:rsidRPr="007869A6">
              <w:rPr>
                <w:color w:val="000000"/>
                <w:lang w:val="ro-RO" w:eastAsia="ro-RO"/>
              </w:rPr>
              <w:t>Salubritate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8A685" w14:textId="77777777" w:rsidR="0086004B" w:rsidRPr="007869A6" w:rsidRDefault="0086004B" w:rsidP="007605AF">
            <w:pPr>
              <w:rPr>
                <w:color w:val="000000"/>
                <w:lang w:val="ro-RO" w:eastAsia="ro-RO"/>
              </w:rPr>
            </w:pPr>
            <w:r w:rsidRPr="007869A6">
              <w:rPr>
                <w:color w:val="000000"/>
                <w:lang w:val="ro-RO" w:eastAsia="ro-RO"/>
              </w:rPr>
              <w:t>74.02.05.01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92A76" w14:textId="77777777" w:rsidR="0086004B" w:rsidRPr="007869A6" w:rsidRDefault="0086004B" w:rsidP="007605AF">
            <w:pPr>
              <w:jc w:val="right"/>
              <w:rPr>
                <w:color w:val="000000"/>
                <w:lang w:val="ro-RO" w:eastAsia="ro-RO"/>
              </w:rPr>
            </w:pPr>
            <w:r w:rsidRPr="007869A6">
              <w:rPr>
                <w:color w:val="000000"/>
                <w:lang w:val="ro-RO" w:eastAsia="ro-RO"/>
              </w:rPr>
              <w:t>2,227,920.00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ECB4E" w14:textId="77777777" w:rsidR="0086004B" w:rsidRPr="007869A6" w:rsidRDefault="0086004B" w:rsidP="007605AF">
            <w:pPr>
              <w:jc w:val="right"/>
              <w:rPr>
                <w:color w:val="000000"/>
                <w:lang w:val="ro-RO" w:eastAsia="ro-RO"/>
              </w:rPr>
            </w:pPr>
            <w:r w:rsidRPr="007869A6">
              <w:rPr>
                <w:color w:val="000000"/>
                <w:lang w:val="ro-RO" w:eastAsia="ro-RO"/>
              </w:rPr>
              <w:t>2,205,346.00</w:t>
            </w:r>
          </w:p>
        </w:tc>
        <w:tc>
          <w:tcPr>
            <w:tcW w:w="422" w:type="dxa"/>
            <w:vAlign w:val="center"/>
            <w:hideMark/>
          </w:tcPr>
          <w:p w14:paraId="1F1A5265" w14:textId="77777777" w:rsidR="0086004B" w:rsidRPr="007869A6" w:rsidRDefault="0086004B" w:rsidP="007605AF">
            <w:pPr>
              <w:rPr>
                <w:lang w:val="ro-RO" w:eastAsia="ro-RO"/>
              </w:rPr>
            </w:pPr>
          </w:p>
        </w:tc>
      </w:tr>
      <w:tr w:rsidR="0086004B" w:rsidRPr="007869A6" w14:paraId="3C41FA6C"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61AC3" w14:textId="77777777" w:rsidR="0086004B" w:rsidRPr="007869A6" w:rsidRDefault="0086004B" w:rsidP="007605AF">
            <w:pPr>
              <w:rPr>
                <w:color w:val="000000"/>
                <w:lang w:val="ro-RO" w:eastAsia="ro-RO"/>
              </w:rPr>
            </w:pPr>
            <w:r w:rsidRPr="007869A6">
              <w:rPr>
                <w:color w:val="000000"/>
                <w:lang w:val="ro-RO" w:eastAsia="ro-RO"/>
              </w:rPr>
              <w:t>Canalizarea si tratarea apelor reziduale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D5A6A" w14:textId="77777777" w:rsidR="0086004B" w:rsidRPr="007869A6" w:rsidRDefault="0086004B" w:rsidP="007605AF">
            <w:pPr>
              <w:rPr>
                <w:color w:val="000000"/>
                <w:lang w:val="ro-RO" w:eastAsia="ro-RO"/>
              </w:rPr>
            </w:pPr>
            <w:r w:rsidRPr="007869A6">
              <w:rPr>
                <w:color w:val="000000"/>
                <w:lang w:val="ro-RO" w:eastAsia="ro-RO"/>
              </w:rPr>
              <w:t>74.02.06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2A1D3" w14:textId="77777777" w:rsidR="0086004B" w:rsidRPr="007869A6" w:rsidRDefault="0086004B" w:rsidP="007605AF">
            <w:pPr>
              <w:jc w:val="right"/>
              <w:rPr>
                <w:color w:val="000000"/>
                <w:lang w:val="ro-RO" w:eastAsia="ro-RO"/>
              </w:rPr>
            </w:pPr>
            <w:r w:rsidRPr="007869A6">
              <w:rPr>
                <w:color w:val="000000"/>
                <w:lang w:val="ro-RO" w:eastAsia="ro-RO"/>
              </w:rPr>
              <w:t>1,242,700.00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6E54E" w14:textId="77777777" w:rsidR="0086004B" w:rsidRPr="007869A6" w:rsidRDefault="0086004B" w:rsidP="007605AF">
            <w:pPr>
              <w:jc w:val="right"/>
              <w:rPr>
                <w:color w:val="000000"/>
                <w:lang w:val="ro-RO" w:eastAsia="ro-RO"/>
              </w:rPr>
            </w:pPr>
            <w:r w:rsidRPr="007869A6">
              <w:rPr>
                <w:color w:val="000000"/>
                <w:lang w:val="ro-RO" w:eastAsia="ro-RO"/>
              </w:rPr>
              <w:t>1,134,040.00</w:t>
            </w:r>
          </w:p>
        </w:tc>
        <w:tc>
          <w:tcPr>
            <w:tcW w:w="422" w:type="dxa"/>
            <w:vAlign w:val="center"/>
            <w:hideMark/>
          </w:tcPr>
          <w:p w14:paraId="1437D062" w14:textId="77777777" w:rsidR="0086004B" w:rsidRPr="007869A6" w:rsidRDefault="0086004B" w:rsidP="007605AF">
            <w:pPr>
              <w:rPr>
                <w:lang w:val="ro-RO" w:eastAsia="ro-RO"/>
              </w:rPr>
            </w:pPr>
          </w:p>
        </w:tc>
      </w:tr>
      <w:tr w:rsidR="0086004B" w:rsidRPr="007869A6" w14:paraId="7B199455"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0CB43" w14:textId="77777777" w:rsidR="0086004B" w:rsidRPr="007869A6" w:rsidRDefault="0086004B" w:rsidP="007605AF">
            <w:pPr>
              <w:rPr>
                <w:color w:val="000000"/>
                <w:lang w:val="ro-RO" w:eastAsia="ro-RO"/>
              </w:rPr>
            </w:pPr>
            <w:r w:rsidRPr="007869A6">
              <w:rPr>
                <w:color w:val="000000"/>
                <w:lang w:val="ro-RO" w:eastAsia="ro-RO"/>
              </w:rPr>
              <w:t>Partea a V-a ACTIUNI ECONOMICE   (cod 80.02+81.02+83.02+84.02+87.02)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2B4DD" w14:textId="77777777" w:rsidR="0086004B" w:rsidRPr="007869A6" w:rsidRDefault="0086004B" w:rsidP="007605AF">
            <w:pPr>
              <w:rPr>
                <w:color w:val="000000"/>
                <w:lang w:val="ro-RO" w:eastAsia="ro-RO"/>
              </w:rPr>
            </w:pPr>
            <w:r w:rsidRPr="007869A6">
              <w:rPr>
                <w:color w:val="000000"/>
                <w:lang w:val="ro-RO" w:eastAsia="ro-RO"/>
              </w:rPr>
              <w:t>79.02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14EDD" w14:textId="77777777" w:rsidR="0086004B" w:rsidRPr="007869A6" w:rsidRDefault="0086004B" w:rsidP="007605AF">
            <w:pPr>
              <w:jc w:val="right"/>
              <w:rPr>
                <w:color w:val="000000"/>
                <w:lang w:val="ro-RO" w:eastAsia="ro-RO"/>
              </w:rPr>
            </w:pPr>
            <w:r w:rsidRPr="007869A6">
              <w:rPr>
                <w:color w:val="000000"/>
                <w:lang w:val="ro-RO" w:eastAsia="ro-RO"/>
              </w:rPr>
              <w:t>12,710,120.00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B4030" w14:textId="77777777" w:rsidR="0086004B" w:rsidRPr="007869A6" w:rsidRDefault="0086004B" w:rsidP="007605AF">
            <w:pPr>
              <w:jc w:val="right"/>
              <w:rPr>
                <w:color w:val="000000"/>
                <w:lang w:val="ro-RO" w:eastAsia="ro-RO"/>
              </w:rPr>
            </w:pPr>
            <w:r w:rsidRPr="007869A6">
              <w:rPr>
                <w:color w:val="000000"/>
                <w:lang w:val="ro-RO" w:eastAsia="ro-RO"/>
              </w:rPr>
              <w:t>12,270,102.00</w:t>
            </w:r>
          </w:p>
        </w:tc>
        <w:tc>
          <w:tcPr>
            <w:tcW w:w="422" w:type="dxa"/>
            <w:vAlign w:val="center"/>
            <w:hideMark/>
          </w:tcPr>
          <w:p w14:paraId="17AA4B5B" w14:textId="77777777" w:rsidR="0086004B" w:rsidRPr="007869A6" w:rsidRDefault="0086004B" w:rsidP="007605AF">
            <w:pPr>
              <w:rPr>
                <w:lang w:val="ro-RO" w:eastAsia="ro-RO"/>
              </w:rPr>
            </w:pPr>
          </w:p>
        </w:tc>
      </w:tr>
      <w:tr w:rsidR="0086004B" w:rsidRPr="007869A6" w14:paraId="32F49EE4"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C7C83" w14:textId="77777777" w:rsidR="0086004B" w:rsidRPr="007869A6" w:rsidRDefault="0086004B" w:rsidP="007605AF">
            <w:pPr>
              <w:rPr>
                <w:color w:val="000000"/>
                <w:lang w:val="ro-RO" w:eastAsia="ro-RO"/>
              </w:rPr>
            </w:pPr>
            <w:r w:rsidRPr="007869A6">
              <w:rPr>
                <w:color w:val="000000"/>
                <w:lang w:val="ro-RO" w:eastAsia="ro-RO"/>
              </w:rPr>
              <w:t>Combustibili si energie (cod 81.02.06+81.02.07+81.02.50)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17C57" w14:textId="77777777" w:rsidR="0086004B" w:rsidRPr="007869A6" w:rsidRDefault="0086004B" w:rsidP="007605AF">
            <w:pPr>
              <w:rPr>
                <w:color w:val="000000"/>
                <w:lang w:val="ro-RO" w:eastAsia="ro-RO"/>
              </w:rPr>
            </w:pPr>
            <w:r w:rsidRPr="007869A6">
              <w:rPr>
                <w:color w:val="000000"/>
                <w:lang w:val="ro-RO" w:eastAsia="ro-RO"/>
              </w:rPr>
              <w:t>81.02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BEBC6" w14:textId="77777777" w:rsidR="0086004B" w:rsidRPr="007869A6" w:rsidRDefault="0086004B" w:rsidP="007605AF">
            <w:pPr>
              <w:jc w:val="right"/>
              <w:rPr>
                <w:color w:val="000000"/>
                <w:lang w:val="ro-RO" w:eastAsia="ro-RO"/>
              </w:rPr>
            </w:pPr>
            <w:r w:rsidRPr="007869A6">
              <w:rPr>
                <w:color w:val="000000"/>
                <w:lang w:val="ro-RO" w:eastAsia="ro-RO"/>
              </w:rPr>
              <w:t>3,354,500.00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0E06D" w14:textId="77777777" w:rsidR="0086004B" w:rsidRPr="007869A6" w:rsidRDefault="0086004B" w:rsidP="007605AF">
            <w:pPr>
              <w:jc w:val="right"/>
              <w:rPr>
                <w:color w:val="000000"/>
                <w:lang w:val="ro-RO" w:eastAsia="ro-RO"/>
              </w:rPr>
            </w:pPr>
            <w:r w:rsidRPr="007869A6">
              <w:rPr>
                <w:color w:val="000000"/>
                <w:lang w:val="ro-RO" w:eastAsia="ro-RO"/>
              </w:rPr>
              <w:t>3,346,482.00</w:t>
            </w:r>
          </w:p>
        </w:tc>
        <w:tc>
          <w:tcPr>
            <w:tcW w:w="422" w:type="dxa"/>
            <w:vAlign w:val="center"/>
            <w:hideMark/>
          </w:tcPr>
          <w:p w14:paraId="0A2E72BE" w14:textId="77777777" w:rsidR="0086004B" w:rsidRPr="007869A6" w:rsidRDefault="0086004B" w:rsidP="007605AF">
            <w:pPr>
              <w:rPr>
                <w:lang w:val="ro-RO" w:eastAsia="ro-RO"/>
              </w:rPr>
            </w:pPr>
          </w:p>
        </w:tc>
      </w:tr>
      <w:tr w:rsidR="0086004B" w:rsidRPr="007869A6" w14:paraId="5B248623"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06FAF" w14:textId="77777777" w:rsidR="0086004B" w:rsidRPr="007869A6" w:rsidRDefault="0086004B" w:rsidP="007605AF">
            <w:pPr>
              <w:rPr>
                <w:color w:val="000000"/>
                <w:lang w:val="ro-RO" w:eastAsia="ro-RO"/>
              </w:rPr>
            </w:pPr>
            <w:r w:rsidRPr="007869A6">
              <w:rPr>
                <w:color w:val="000000"/>
                <w:lang w:val="ro-RO" w:eastAsia="ro-RO"/>
              </w:rPr>
              <w:t>Alte cheltuieli privind combustibili si energia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98B20" w14:textId="77777777" w:rsidR="0086004B" w:rsidRPr="007869A6" w:rsidRDefault="0086004B" w:rsidP="007605AF">
            <w:pPr>
              <w:rPr>
                <w:color w:val="000000"/>
                <w:lang w:val="ro-RO" w:eastAsia="ro-RO"/>
              </w:rPr>
            </w:pPr>
            <w:r w:rsidRPr="007869A6">
              <w:rPr>
                <w:color w:val="000000"/>
                <w:lang w:val="ro-RO" w:eastAsia="ro-RO"/>
              </w:rPr>
              <w:t>81.02.50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42E2" w14:textId="77777777" w:rsidR="0086004B" w:rsidRPr="007869A6" w:rsidRDefault="0086004B" w:rsidP="007605AF">
            <w:pPr>
              <w:jc w:val="right"/>
              <w:rPr>
                <w:color w:val="000000"/>
                <w:lang w:val="ro-RO" w:eastAsia="ro-RO"/>
              </w:rPr>
            </w:pPr>
            <w:r w:rsidRPr="007869A6">
              <w:rPr>
                <w:color w:val="000000"/>
                <w:lang w:val="ro-RO" w:eastAsia="ro-RO"/>
              </w:rPr>
              <w:t>3,354,500.00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1C679" w14:textId="77777777" w:rsidR="0086004B" w:rsidRPr="007869A6" w:rsidRDefault="0086004B" w:rsidP="007605AF">
            <w:pPr>
              <w:jc w:val="right"/>
              <w:rPr>
                <w:color w:val="000000"/>
                <w:lang w:val="ro-RO" w:eastAsia="ro-RO"/>
              </w:rPr>
            </w:pPr>
            <w:r w:rsidRPr="007869A6">
              <w:rPr>
                <w:color w:val="000000"/>
                <w:lang w:val="ro-RO" w:eastAsia="ro-RO"/>
              </w:rPr>
              <w:t>3,346,482.00</w:t>
            </w:r>
          </w:p>
        </w:tc>
        <w:tc>
          <w:tcPr>
            <w:tcW w:w="422" w:type="dxa"/>
            <w:vAlign w:val="center"/>
            <w:hideMark/>
          </w:tcPr>
          <w:p w14:paraId="0E57D8CA" w14:textId="77777777" w:rsidR="0086004B" w:rsidRPr="007869A6" w:rsidRDefault="0086004B" w:rsidP="007605AF">
            <w:pPr>
              <w:rPr>
                <w:lang w:val="ro-RO" w:eastAsia="ro-RO"/>
              </w:rPr>
            </w:pPr>
          </w:p>
        </w:tc>
      </w:tr>
      <w:tr w:rsidR="0086004B" w:rsidRPr="007869A6" w14:paraId="2B65F999"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AD4DE" w14:textId="77777777" w:rsidR="0086004B" w:rsidRPr="007869A6" w:rsidRDefault="0086004B" w:rsidP="007605AF">
            <w:pPr>
              <w:rPr>
                <w:color w:val="000000"/>
                <w:lang w:val="ro-RO" w:eastAsia="ro-RO"/>
              </w:rPr>
            </w:pPr>
            <w:r w:rsidRPr="007869A6">
              <w:rPr>
                <w:color w:val="000000"/>
                <w:lang w:val="ro-RO" w:eastAsia="ro-RO"/>
              </w:rPr>
              <w:t xml:space="preserve">Agricultura, silvicultura, piscicultura si </w:t>
            </w:r>
            <w:proofErr w:type="spellStart"/>
            <w:r w:rsidRPr="007869A6">
              <w:rPr>
                <w:color w:val="000000"/>
                <w:lang w:val="ro-RO" w:eastAsia="ro-RO"/>
              </w:rPr>
              <w:t>vanatoare</w:t>
            </w:r>
            <w:proofErr w:type="spellEnd"/>
            <w:r w:rsidRPr="007869A6">
              <w:rPr>
                <w:color w:val="000000"/>
                <w:lang w:val="ro-RO" w:eastAsia="ro-RO"/>
              </w:rPr>
              <w:t xml:space="preserve"> (cod 83.02.03)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50E8F" w14:textId="77777777" w:rsidR="0086004B" w:rsidRPr="007869A6" w:rsidRDefault="0086004B" w:rsidP="007605AF">
            <w:pPr>
              <w:rPr>
                <w:color w:val="000000"/>
                <w:lang w:val="ro-RO" w:eastAsia="ro-RO"/>
              </w:rPr>
            </w:pPr>
            <w:r w:rsidRPr="007869A6">
              <w:rPr>
                <w:color w:val="000000"/>
                <w:lang w:val="ro-RO" w:eastAsia="ro-RO"/>
              </w:rPr>
              <w:t>83.02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C497C" w14:textId="77777777" w:rsidR="0086004B" w:rsidRPr="007869A6" w:rsidRDefault="0086004B" w:rsidP="007605AF">
            <w:pPr>
              <w:jc w:val="right"/>
              <w:rPr>
                <w:color w:val="000000"/>
                <w:lang w:val="ro-RO" w:eastAsia="ro-RO"/>
              </w:rPr>
            </w:pPr>
            <w:r w:rsidRPr="007869A6">
              <w:rPr>
                <w:color w:val="000000"/>
                <w:lang w:val="ro-RO" w:eastAsia="ro-RO"/>
              </w:rPr>
              <w:t>806,510.00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BE31A" w14:textId="77777777" w:rsidR="0086004B" w:rsidRPr="007869A6" w:rsidRDefault="0086004B" w:rsidP="007605AF">
            <w:pPr>
              <w:jc w:val="right"/>
              <w:rPr>
                <w:color w:val="000000"/>
                <w:lang w:val="ro-RO" w:eastAsia="ro-RO"/>
              </w:rPr>
            </w:pPr>
            <w:r w:rsidRPr="007869A6">
              <w:rPr>
                <w:color w:val="000000"/>
                <w:lang w:val="ro-RO" w:eastAsia="ro-RO"/>
              </w:rPr>
              <w:t>752,615.00</w:t>
            </w:r>
          </w:p>
        </w:tc>
        <w:tc>
          <w:tcPr>
            <w:tcW w:w="422" w:type="dxa"/>
            <w:vAlign w:val="center"/>
            <w:hideMark/>
          </w:tcPr>
          <w:p w14:paraId="63F43A1B" w14:textId="77777777" w:rsidR="0086004B" w:rsidRPr="007869A6" w:rsidRDefault="0086004B" w:rsidP="007605AF">
            <w:pPr>
              <w:rPr>
                <w:lang w:val="ro-RO" w:eastAsia="ro-RO"/>
              </w:rPr>
            </w:pPr>
          </w:p>
        </w:tc>
      </w:tr>
      <w:tr w:rsidR="0086004B" w:rsidRPr="007869A6" w14:paraId="71C997E7"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5299E" w14:textId="77777777" w:rsidR="0086004B" w:rsidRPr="007869A6" w:rsidRDefault="0086004B" w:rsidP="007605AF">
            <w:pPr>
              <w:rPr>
                <w:color w:val="000000"/>
                <w:lang w:val="ro-RO" w:eastAsia="ro-RO"/>
              </w:rPr>
            </w:pPr>
            <w:r w:rsidRPr="007869A6">
              <w:rPr>
                <w:color w:val="000000"/>
                <w:lang w:val="ro-RO" w:eastAsia="ro-RO"/>
              </w:rPr>
              <w:t>Agricultura (cod 83.02.03.03+.83.02.03.30)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A4D5D" w14:textId="77777777" w:rsidR="0086004B" w:rsidRPr="007869A6" w:rsidRDefault="0086004B" w:rsidP="007605AF">
            <w:pPr>
              <w:rPr>
                <w:color w:val="000000"/>
                <w:lang w:val="ro-RO" w:eastAsia="ro-RO"/>
              </w:rPr>
            </w:pPr>
            <w:r w:rsidRPr="007869A6">
              <w:rPr>
                <w:color w:val="000000"/>
                <w:lang w:val="ro-RO" w:eastAsia="ro-RO"/>
              </w:rPr>
              <w:t>83.02.03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6E71F" w14:textId="77777777" w:rsidR="0086004B" w:rsidRPr="007869A6" w:rsidRDefault="0086004B" w:rsidP="007605AF">
            <w:pPr>
              <w:jc w:val="right"/>
              <w:rPr>
                <w:color w:val="000000"/>
                <w:lang w:val="ro-RO" w:eastAsia="ro-RO"/>
              </w:rPr>
            </w:pPr>
            <w:r w:rsidRPr="007869A6">
              <w:rPr>
                <w:color w:val="000000"/>
                <w:lang w:val="ro-RO" w:eastAsia="ro-RO"/>
              </w:rPr>
              <w:t>806,510.00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D3DD2" w14:textId="77777777" w:rsidR="0086004B" w:rsidRPr="007869A6" w:rsidRDefault="0086004B" w:rsidP="007605AF">
            <w:pPr>
              <w:jc w:val="right"/>
              <w:rPr>
                <w:color w:val="000000"/>
                <w:lang w:val="ro-RO" w:eastAsia="ro-RO"/>
              </w:rPr>
            </w:pPr>
            <w:r w:rsidRPr="007869A6">
              <w:rPr>
                <w:color w:val="000000"/>
                <w:lang w:val="ro-RO" w:eastAsia="ro-RO"/>
              </w:rPr>
              <w:t>752,615.00</w:t>
            </w:r>
          </w:p>
        </w:tc>
        <w:tc>
          <w:tcPr>
            <w:tcW w:w="422" w:type="dxa"/>
            <w:vAlign w:val="center"/>
            <w:hideMark/>
          </w:tcPr>
          <w:p w14:paraId="4349658D" w14:textId="77777777" w:rsidR="0086004B" w:rsidRPr="007869A6" w:rsidRDefault="0086004B" w:rsidP="007605AF">
            <w:pPr>
              <w:rPr>
                <w:lang w:val="ro-RO" w:eastAsia="ro-RO"/>
              </w:rPr>
            </w:pPr>
          </w:p>
        </w:tc>
      </w:tr>
      <w:tr w:rsidR="0086004B" w:rsidRPr="007869A6" w14:paraId="7A74C3A0"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57646" w14:textId="77777777" w:rsidR="0086004B" w:rsidRPr="007869A6" w:rsidRDefault="0086004B" w:rsidP="007605AF">
            <w:pPr>
              <w:rPr>
                <w:color w:val="000000"/>
                <w:lang w:val="ro-RO" w:eastAsia="ro-RO"/>
              </w:rPr>
            </w:pPr>
            <w:r w:rsidRPr="007869A6">
              <w:rPr>
                <w:color w:val="000000"/>
                <w:lang w:val="ro-RO" w:eastAsia="ro-RO"/>
              </w:rPr>
              <w:t xml:space="preserve">Alte cheltuieli in domeniul agriculturii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730EC" w14:textId="77777777" w:rsidR="0086004B" w:rsidRPr="007869A6" w:rsidRDefault="0086004B" w:rsidP="007605AF">
            <w:pPr>
              <w:rPr>
                <w:color w:val="000000"/>
                <w:lang w:val="ro-RO" w:eastAsia="ro-RO"/>
              </w:rPr>
            </w:pPr>
            <w:r w:rsidRPr="007869A6">
              <w:rPr>
                <w:color w:val="000000"/>
                <w:lang w:val="ro-RO" w:eastAsia="ro-RO"/>
              </w:rPr>
              <w:t>83.02.03.30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CB13D" w14:textId="77777777" w:rsidR="0086004B" w:rsidRPr="007869A6" w:rsidRDefault="0086004B" w:rsidP="007605AF">
            <w:pPr>
              <w:jc w:val="right"/>
              <w:rPr>
                <w:color w:val="000000"/>
                <w:lang w:val="ro-RO" w:eastAsia="ro-RO"/>
              </w:rPr>
            </w:pPr>
            <w:r w:rsidRPr="007869A6">
              <w:rPr>
                <w:color w:val="000000"/>
                <w:lang w:val="ro-RO" w:eastAsia="ro-RO"/>
              </w:rPr>
              <w:t>806,510.00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85365" w14:textId="77777777" w:rsidR="0086004B" w:rsidRPr="007869A6" w:rsidRDefault="0086004B" w:rsidP="007605AF">
            <w:pPr>
              <w:jc w:val="right"/>
              <w:rPr>
                <w:color w:val="000000"/>
                <w:lang w:val="ro-RO" w:eastAsia="ro-RO"/>
              </w:rPr>
            </w:pPr>
            <w:r w:rsidRPr="007869A6">
              <w:rPr>
                <w:color w:val="000000"/>
                <w:lang w:val="ro-RO" w:eastAsia="ro-RO"/>
              </w:rPr>
              <w:t>752,615.00</w:t>
            </w:r>
          </w:p>
        </w:tc>
        <w:tc>
          <w:tcPr>
            <w:tcW w:w="422" w:type="dxa"/>
            <w:vAlign w:val="center"/>
            <w:hideMark/>
          </w:tcPr>
          <w:p w14:paraId="42240230" w14:textId="77777777" w:rsidR="0086004B" w:rsidRPr="007869A6" w:rsidRDefault="0086004B" w:rsidP="007605AF">
            <w:pPr>
              <w:rPr>
                <w:lang w:val="ro-RO" w:eastAsia="ro-RO"/>
              </w:rPr>
            </w:pPr>
          </w:p>
        </w:tc>
      </w:tr>
      <w:tr w:rsidR="0086004B" w:rsidRPr="007869A6" w14:paraId="02EAC910"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1C94F" w14:textId="77777777" w:rsidR="0086004B" w:rsidRPr="007869A6" w:rsidRDefault="0086004B" w:rsidP="007605AF">
            <w:pPr>
              <w:rPr>
                <w:color w:val="000000"/>
                <w:lang w:val="ro-RO" w:eastAsia="ro-RO"/>
              </w:rPr>
            </w:pPr>
            <w:r w:rsidRPr="007869A6">
              <w:rPr>
                <w:color w:val="000000"/>
                <w:lang w:val="ro-RO" w:eastAsia="ro-RO"/>
              </w:rPr>
              <w:t>Transporturi   (cod 84.02.03+84.02.06+84.02.50)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4C306" w14:textId="77777777" w:rsidR="0086004B" w:rsidRPr="007869A6" w:rsidRDefault="0086004B" w:rsidP="007605AF">
            <w:pPr>
              <w:rPr>
                <w:color w:val="000000"/>
                <w:lang w:val="ro-RO" w:eastAsia="ro-RO"/>
              </w:rPr>
            </w:pPr>
            <w:r w:rsidRPr="007869A6">
              <w:rPr>
                <w:color w:val="000000"/>
                <w:lang w:val="ro-RO" w:eastAsia="ro-RO"/>
              </w:rPr>
              <w:t>84.02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AA99B" w14:textId="77777777" w:rsidR="0086004B" w:rsidRPr="007869A6" w:rsidRDefault="0086004B" w:rsidP="007605AF">
            <w:pPr>
              <w:jc w:val="right"/>
              <w:rPr>
                <w:color w:val="000000"/>
                <w:lang w:val="ro-RO" w:eastAsia="ro-RO"/>
              </w:rPr>
            </w:pPr>
            <w:r w:rsidRPr="007869A6">
              <w:rPr>
                <w:color w:val="000000"/>
                <w:lang w:val="ro-RO" w:eastAsia="ro-RO"/>
              </w:rPr>
              <w:t>7,144,210.00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94C6A" w14:textId="77777777" w:rsidR="0086004B" w:rsidRPr="007869A6" w:rsidRDefault="0086004B" w:rsidP="007605AF">
            <w:pPr>
              <w:jc w:val="right"/>
              <w:rPr>
                <w:color w:val="000000"/>
                <w:lang w:val="ro-RO" w:eastAsia="ro-RO"/>
              </w:rPr>
            </w:pPr>
            <w:r w:rsidRPr="007869A6">
              <w:rPr>
                <w:color w:val="000000"/>
                <w:lang w:val="ro-RO" w:eastAsia="ro-RO"/>
              </w:rPr>
              <w:t>6,886,333.00</w:t>
            </w:r>
          </w:p>
        </w:tc>
        <w:tc>
          <w:tcPr>
            <w:tcW w:w="422" w:type="dxa"/>
            <w:vAlign w:val="center"/>
            <w:hideMark/>
          </w:tcPr>
          <w:p w14:paraId="4F1565AF" w14:textId="77777777" w:rsidR="0086004B" w:rsidRPr="007869A6" w:rsidRDefault="0086004B" w:rsidP="007605AF">
            <w:pPr>
              <w:rPr>
                <w:lang w:val="ro-RO" w:eastAsia="ro-RO"/>
              </w:rPr>
            </w:pPr>
          </w:p>
        </w:tc>
      </w:tr>
      <w:tr w:rsidR="0086004B" w:rsidRPr="007869A6" w14:paraId="012F1CB1"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0202A" w14:textId="77777777" w:rsidR="0086004B" w:rsidRPr="007869A6" w:rsidRDefault="0086004B" w:rsidP="007605AF">
            <w:pPr>
              <w:rPr>
                <w:color w:val="000000"/>
                <w:lang w:val="ro-RO" w:eastAsia="ro-RO"/>
              </w:rPr>
            </w:pPr>
            <w:r w:rsidRPr="007869A6">
              <w:rPr>
                <w:color w:val="000000"/>
                <w:lang w:val="ro-RO" w:eastAsia="ro-RO"/>
              </w:rPr>
              <w:t>Transport rutier   (cod 84.02.03.01 la 84.02.03.03)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EAB53" w14:textId="77777777" w:rsidR="0086004B" w:rsidRPr="007869A6" w:rsidRDefault="0086004B" w:rsidP="007605AF">
            <w:pPr>
              <w:rPr>
                <w:color w:val="000000"/>
                <w:lang w:val="ro-RO" w:eastAsia="ro-RO"/>
              </w:rPr>
            </w:pPr>
            <w:r w:rsidRPr="007869A6">
              <w:rPr>
                <w:color w:val="000000"/>
                <w:lang w:val="ro-RO" w:eastAsia="ro-RO"/>
              </w:rPr>
              <w:t>84.02.03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F653C" w14:textId="77777777" w:rsidR="0086004B" w:rsidRPr="007869A6" w:rsidRDefault="0086004B" w:rsidP="007605AF">
            <w:pPr>
              <w:jc w:val="right"/>
              <w:rPr>
                <w:color w:val="000000"/>
                <w:lang w:val="ro-RO" w:eastAsia="ro-RO"/>
              </w:rPr>
            </w:pPr>
            <w:r w:rsidRPr="007869A6">
              <w:rPr>
                <w:color w:val="000000"/>
                <w:lang w:val="ro-RO" w:eastAsia="ro-RO"/>
              </w:rPr>
              <w:t>7,144,210.00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B9466" w14:textId="77777777" w:rsidR="0086004B" w:rsidRPr="007869A6" w:rsidRDefault="0086004B" w:rsidP="007605AF">
            <w:pPr>
              <w:jc w:val="right"/>
              <w:rPr>
                <w:color w:val="000000"/>
                <w:lang w:val="ro-RO" w:eastAsia="ro-RO"/>
              </w:rPr>
            </w:pPr>
            <w:r w:rsidRPr="007869A6">
              <w:rPr>
                <w:color w:val="000000"/>
                <w:lang w:val="ro-RO" w:eastAsia="ro-RO"/>
              </w:rPr>
              <w:t>6,886,333.00</w:t>
            </w:r>
          </w:p>
        </w:tc>
        <w:tc>
          <w:tcPr>
            <w:tcW w:w="422" w:type="dxa"/>
            <w:vAlign w:val="center"/>
            <w:hideMark/>
          </w:tcPr>
          <w:p w14:paraId="1C68F296" w14:textId="77777777" w:rsidR="0086004B" w:rsidRPr="007869A6" w:rsidRDefault="0086004B" w:rsidP="007605AF">
            <w:pPr>
              <w:rPr>
                <w:lang w:val="ro-RO" w:eastAsia="ro-RO"/>
              </w:rPr>
            </w:pPr>
          </w:p>
        </w:tc>
      </w:tr>
      <w:tr w:rsidR="0086004B" w:rsidRPr="007869A6" w14:paraId="5C3E7544"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C6E9F" w14:textId="77777777" w:rsidR="0086004B" w:rsidRPr="007869A6" w:rsidRDefault="0086004B" w:rsidP="007605AF">
            <w:pPr>
              <w:rPr>
                <w:color w:val="000000"/>
                <w:lang w:val="ro-RO" w:eastAsia="ro-RO"/>
              </w:rPr>
            </w:pPr>
            <w:r w:rsidRPr="007869A6">
              <w:rPr>
                <w:color w:val="000000"/>
                <w:lang w:val="ro-RO" w:eastAsia="ro-RO"/>
              </w:rPr>
              <w:t>Drumuri si poduri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C85B4" w14:textId="77777777" w:rsidR="0086004B" w:rsidRPr="007869A6" w:rsidRDefault="0086004B" w:rsidP="007605AF">
            <w:pPr>
              <w:rPr>
                <w:color w:val="000000"/>
                <w:lang w:val="ro-RO" w:eastAsia="ro-RO"/>
              </w:rPr>
            </w:pPr>
            <w:r w:rsidRPr="007869A6">
              <w:rPr>
                <w:color w:val="000000"/>
                <w:lang w:val="ro-RO" w:eastAsia="ro-RO"/>
              </w:rPr>
              <w:t>84.02.03.01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23BB8" w14:textId="77777777" w:rsidR="0086004B" w:rsidRPr="007869A6" w:rsidRDefault="0086004B" w:rsidP="007605AF">
            <w:pPr>
              <w:jc w:val="right"/>
              <w:rPr>
                <w:color w:val="000000"/>
                <w:lang w:val="ro-RO" w:eastAsia="ro-RO"/>
              </w:rPr>
            </w:pPr>
            <w:r w:rsidRPr="007869A6">
              <w:rPr>
                <w:color w:val="000000"/>
                <w:lang w:val="ro-RO" w:eastAsia="ro-RO"/>
              </w:rPr>
              <w:t>433,300.00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9E499" w14:textId="77777777" w:rsidR="0086004B" w:rsidRPr="007869A6" w:rsidRDefault="0086004B" w:rsidP="007605AF">
            <w:pPr>
              <w:jc w:val="right"/>
              <w:rPr>
                <w:color w:val="000000"/>
                <w:lang w:val="ro-RO" w:eastAsia="ro-RO"/>
              </w:rPr>
            </w:pPr>
            <w:r w:rsidRPr="007869A6">
              <w:rPr>
                <w:color w:val="000000"/>
                <w:lang w:val="ro-RO" w:eastAsia="ro-RO"/>
              </w:rPr>
              <w:t>410,080.00</w:t>
            </w:r>
          </w:p>
        </w:tc>
        <w:tc>
          <w:tcPr>
            <w:tcW w:w="422" w:type="dxa"/>
            <w:vAlign w:val="center"/>
            <w:hideMark/>
          </w:tcPr>
          <w:p w14:paraId="3E83AADB" w14:textId="77777777" w:rsidR="0086004B" w:rsidRPr="007869A6" w:rsidRDefault="0086004B" w:rsidP="007605AF">
            <w:pPr>
              <w:rPr>
                <w:lang w:val="ro-RO" w:eastAsia="ro-RO"/>
              </w:rPr>
            </w:pPr>
          </w:p>
        </w:tc>
      </w:tr>
      <w:tr w:rsidR="0086004B" w:rsidRPr="007869A6" w14:paraId="004F676E"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58625" w14:textId="77777777" w:rsidR="0086004B" w:rsidRPr="007869A6" w:rsidRDefault="0086004B" w:rsidP="007605AF">
            <w:pPr>
              <w:rPr>
                <w:color w:val="000000"/>
                <w:lang w:val="ro-RO" w:eastAsia="ro-RO"/>
              </w:rPr>
            </w:pPr>
            <w:r w:rsidRPr="007869A6">
              <w:rPr>
                <w:color w:val="000000"/>
                <w:lang w:val="ro-RO" w:eastAsia="ro-RO"/>
              </w:rPr>
              <w:t>Transport in comun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82E7B" w14:textId="77777777" w:rsidR="0086004B" w:rsidRPr="007869A6" w:rsidRDefault="0086004B" w:rsidP="007605AF">
            <w:pPr>
              <w:rPr>
                <w:color w:val="000000"/>
                <w:lang w:val="ro-RO" w:eastAsia="ro-RO"/>
              </w:rPr>
            </w:pPr>
            <w:r w:rsidRPr="007869A6">
              <w:rPr>
                <w:color w:val="000000"/>
                <w:lang w:val="ro-RO" w:eastAsia="ro-RO"/>
              </w:rPr>
              <w:t>84.02.03.02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BF3E2" w14:textId="77777777" w:rsidR="0086004B" w:rsidRPr="007869A6" w:rsidRDefault="0086004B" w:rsidP="007605AF">
            <w:pPr>
              <w:jc w:val="right"/>
              <w:rPr>
                <w:color w:val="000000"/>
                <w:lang w:val="ro-RO" w:eastAsia="ro-RO"/>
              </w:rPr>
            </w:pPr>
            <w:r w:rsidRPr="007869A6">
              <w:rPr>
                <w:color w:val="000000"/>
                <w:lang w:val="ro-RO" w:eastAsia="ro-RO"/>
              </w:rPr>
              <w:t>164,000.00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7FEB7" w14:textId="77777777" w:rsidR="0086004B" w:rsidRPr="007869A6" w:rsidRDefault="0086004B" w:rsidP="007605AF">
            <w:pPr>
              <w:jc w:val="right"/>
              <w:rPr>
                <w:color w:val="000000"/>
                <w:lang w:val="ro-RO" w:eastAsia="ro-RO"/>
              </w:rPr>
            </w:pPr>
            <w:r w:rsidRPr="007869A6">
              <w:rPr>
                <w:color w:val="000000"/>
                <w:lang w:val="ro-RO" w:eastAsia="ro-RO"/>
              </w:rPr>
              <w:t>136,573.00</w:t>
            </w:r>
          </w:p>
        </w:tc>
        <w:tc>
          <w:tcPr>
            <w:tcW w:w="422" w:type="dxa"/>
            <w:vAlign w:val="center"/>
            <w:hideMark/>
          </w:tcPr>
          <w:p w14:paraId="0EC3959D" w14:textId="77777777" w:rsidR="0086004B" w:rsidRPr="007869A6" w:rsidRDefault="0086004B" w:rsidP="007605AF">
            <w:pPr>
              <w:rPr>
                <w:lang w:val="ro-RO" w:eastAsia="ro-RO"/>
              </w:rPr>
            </w:pPr>
          </w:p>
        </w:tc>
      </w:tr>
      <w:tr w:rsidR="0086004B" w:rsidRPr="007869A6" w14:paraId="561AF9D9"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F8DB4" w14:textId="77777777" w:rsidR="0086004B" w:rsidRPr="007869A6" w:rsidRDefault="0086004B" w:rsidP="007605AF">
            <w:pPr>
              <w:rPr>
                <w:color w:val="000000"/>
                <w:lang w:val="ro-RO" w:eastAsia="ro-RO"/>
              </w:rPr>
            </w:pPr>
            <w:proofErr w:type="spellStart"/>
            <w:r w:rsidRPr="007869A6">
              <w:rPr>
                <w:color w:val="000000"/>
                <w:lang w:val="ro-RO" w:eastAsia="ro-RO"/>
              </w:rPr>
              <w:t>Strazi</w:t>
            </w:r>
            <w:proofErr w:type="spellEnd"/>
            <w:r w:rsidRPr="007869A6">
              <w:rPr>
                <w:color w:val="000000"/>
                <w:lang w:val="ro-RO" w:eastAsia="ro-RO"/>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E258" w14:textId="77777777" w:rsidR="0086004B" w:rsidRPr="007869A6" w:rsidRDefault="0086004B" w:rsidP="007605AF">
            <w:pPr>
              <w:rPr>
                <w:color w:val="000000"/>
                <w:lang w:val="ro-RO" w:eastAsia="ro-RO"/>
              </w:rPr>
            </w:pPr>
            <w:r w:rsidRPr="007869A6">
              <w:rPr>
                <w:color w:val="000000"/>
                <w:lang w:val="ro-RO" w:eastAsia="ro-RO"/>
              </w:rPr>
              <w:t>84.02.03.03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73BC5" w14:textId="77777777" w:rsidR="0086004B" w:rsidRPr="007869A6" w:rsidRDefault="0086004B" w:rsidP="007605AF">
            <w:pPr>
              <w:jc w:val="right"/>
              <w:rPr>
                <w:color w:val="000000"/>
                <w:lang w:val="ro-RO" w:eastAsia="ro-RO"/>
              </w:rPr>
            </w:pPr>
            <w:r w:rsidRPr="007869A6">
              <w:rPr>
                <w:color w:val="000000"/>
                <w:lang w:val="ro-RO" w:eastAsia="ro-RO"/>
              </w:rPr>
              <w:t>6,546,910.00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CE615" w14:textId="77777777" w:rsidR="0086004B" w:rsidRPr="007869A6" w:rsidRDefault="0086004B" w:rsidP="007605AF">
            <w:pPr>
              <w:jc w:val="right"/>
              <w:rPr>
                <w:color w:val="000000"/>
                <w:lang w:val="ro-RO" w:eastAsia="ro-RO"/>
              </w:rPr>
            </w:pPr>
            <w:r w:rsidRPr="007869A6">
              <w:rPr>
                <w:color w:val="000000"/>
                <w:lang w:val="ro-RO" w:eastAsia="ro-RO"/>
              </w:rPr>
              <w:t>6,339,680.00</w:t>
            </w:r>
          </w:p>
        </w:tc>
        <w:tc>
          <w:tcPr>
            <w:tcW w:w="422" w:type="dxa"/>
            <w:vAlign w:val="center"/>
            <w:hideMark/>
          </w:tcPr>
          <w:p w14:paraId="7D7394A8" w14:textId="77777777" w:rsidR="0086004B" w:rsidRPr="007869A6" w:rsidRDefault="0086004B" w:rsidP="007605AF">
            <w:pPr>
              <w:rPr>
                <w:lang w:val="ro-RO" w:eastAsia="ro-RO"/>
              </w:rPr>
            </w:pPr>
          </w:p>
        </w:tc>
      </w:tr>
      <w:tr w:rsidR="0086004B" w:rsidRPr="007869A6" w14:paraId="77C02EAD" w14:textId="77777777" w:rsidTr="007F38CC">
        <w:trPr>
          <w:trHeight w:val="42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FEDBF" w14:textId="77777777" w:rsidR="0086004B" w:rsidRPr="007869A6" w:rsidRDefault="0086004B" w:rsidP="007605AF">
            <w:pPr>
              <w:rPr>
                <w:color w:val="000000"/>
                <w:lang w:val="ro-RO" w:eastAsia="ro-RO"/>
              </w:rPr>
            </w:pPr>
            <w:r w:rsidRPr="007869A6">
              <w:rPr>
                <w:color w:val="000000"/>
                <w:lang w:val="ro-RO" w:eastAsia="ro-RO"/>
              </w:rPr>
              <w:t xml:space="preserve">Alte </w:t>
            </w:r>
            <w:proofErr w:type="spellStart"/>
            <w:r w:rsidRPr="007869A6">
              <w:rPr>
                <w:color w:val="000000"/>
                <w:lang w:val="ro-RO" w:eastAsia="ro-RO"/>
              </w:rPr>
              <w:t>actiuni</w:t>
            </w:r>
            <w:proofErr w:type="spellEnd"/>
            <w:r w:rsidRPr="007869A6">
              <w:rPr>
                <w:color w:val="000000"/>
                <w:lang w:val="ro-RO" w:eastAsia="ro-RO"/>
              </w:rPr>
              <w:t xml:space="preserve"> economice (cod 87.02.01+87.02.03 la 87.02.05+87.02.50)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09228" w14:textId="77777777" w:rsidR="0086004B" w:rsidRPr="007869A6" w:rsidRDefault="0086004B" w:rsidP="007605AF">
            <w:pPr>
              <w:rPr>
                <w:color w:val="000000"/>
                <w:lang w:val="ro-RO" w:eastAsia="ro-RO"/>
              </w:rPr>
            </w:pPr>
            <w:r w:rsidRPr="007869A6">
              <w:rPr>
                <w:color w:val="000000"/>
                <w:lang w:val="ro-RO" w:eastAsia="ro-RO"/>
              </w:rPr>
              <w:t>87.02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3ACE0" w14:textId="77777777" w:rsidR="0086004B" w:rsidRPr="007869A6" w:rsidRDefault="0086004B" w:rsidP="007605AF">
            <w:pPr>
              <w:jc w:val="right"/>
              <w:rPr>
                <w:color w:val="000000"/>
                <w:lang w:val="ro-RO" w:eastAsia="ro-RO"/>
              </w:rPr>
            </w:pPr>
            <w:r w:rsidRPr="007869A6">
              <w:rPr>
                <w:color w:val="000000"/>
                <w:lang w:val="ro-RO" w:eastAsia="ro-RO"/>
              </w:rPr>
              <w:t>1,404,900.00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BC486" w14:textId="77777777" w:rsidR="0086004B" w:rsidRPr="007869A6" w:rsidRDefault="0086004B" w:rsidP="007605AF">
            <w:pPr>
              <w:jc w:val="right"/>
              <w:rPr>
                <w:color w:val="000000"/>
                <w:lang w:val="ro-RO" w:eastAsia="ro-RO"/>
              </w:rPr>
            </w:pPr>
            <w:r w:rsidRPr="007869A6">
              <w:rPr>
                <w:color w:val="000000"/>
                <w:lang w:val="ro-RO" w:eastAsia="ro-RO"/>
              </w:rPr>
              <w:t>1,284,672.00</w:t>
            </w:r>
          </w:p>
        </w:tc>
        <w:tc>
          <w:tcPr>
            <w:tcW w:w="422" w:type="dxa"/>
            <w:vAlign w:val="center"/>
            <w:hideMark/>
          </w:tcPr>
          <w:p w14:paraId="236F1688" w14:textId="77777777" w:rsidR="0086004B" w:rsidRPr="007869A6" w:rsidRDefault="0086004B" w:rsidP="007605AF">
            <w:pPr>
              <w:rPr>
                <w:lang w:val="ro-RO" w:eastAsia="ro-RO"/>
              </w:rPr>
            </w:pPr>
          </w:p>
        </w:tc>
      </w:tr>
      <w:tr w:rsidR="0086004B" w:rsidRPr="007869A6" w14:paraId="3A09D0FD" w14:textId="77777777" w:rsidTr="007F38CC">
        <w:trPr>
          <w:trHeight w:val="300"/>
        </w:trPr>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BA9CC" w14:textId="77777777" w:rsidR="0086004B" w:rsidRPr="007869A6" w:rsidRDefault="0086004B" w:rsidP="007605AF">
            <w:pPr>
              <w:rPr>
                <w:color w:val="000000"/>
                <w:lang w:val="ro-RO" w:eastAsia="ro-RO"/>
              </w:rPr>
            </w:pPr>
            <w:r w:rsidRPr="007869A6">
              <w:rPr>
                <w:color w:val="000000"/>
                <w:lang w:val="ro-RO" w:eastAsia="ro-RO"/>
              </w:rPr>
              <w:t>Turism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DAFD4" w14:textId="77777777" w:rsidR="0086004B" w:rsidRPr="007869A6" w:rsidRDefault="0086004B" w:rsidP="007605AF">
            <w:pPr>
              <w:rPr>
                <w:color w:val="000000"/>
                <w:lang w:val="ro-RO" w:eastAsia="ro-RO"/>
              </w:rPr>
            </w:pPr>
            <w:r w:rsidRPr="007869A6">
              <w:rPr>
                <w:color w:val="000000"/>
                <w:lang w:val="ro-RO" w:eastAsia="ro-RO"/>
              </w:rPr>
              <w:t>87.02.04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F451D" w14:textId="77777777" w:rsidR="0086004B" w:rsidRPr="007869A6" w:rsidRDefault="0086004B" w:rsidP="007605AF">
            <w:pPr>
              <w:jc w:val="right"/>
              <w:rPr>
                <w:color w:val="000000"/>
                <w:lang w:val="ro-RO" w:eastAsia="ro-RO"/>
              </w:rPr>
            </w:pPr>
            <w:r w:rsidRPr="007869A6">
              <w:rPr>
                <w:color w:val="000000"/>
                <w:lang w:val="ro-RO" w:eastAsia="ro-RO"/>
              </w:rPr>
              <w:t>1,404,900.00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2EFF" w14:textId="77777777" w:rsidR="0086004B" w:rsidRPr="007869A6" w:rsidRDefault="0086004B" w:rsidP="007605AF">
            <w:pPr>
              <w:jc w:val="right"/>
              <w:rPr>
                <w:color w:val="000000"/>
                <w:lang w:val="ro-RO" w:eastAsia="ro-RO"/>
              </w:rPr>
            </w:pPr>
            <w:r w:rsidRPr="007869A6">
              <w:rPr>
                <w:color w:val="000000"/>
                <w:lang w:val="ro-RO" w:eastAsia="ro-RO"/>
              </w:rPr>
              <w:t>1,284,672.00</w:t>
            </w:r>
          </w:p>
        </w:tc>
        <w:tc>
          <w:tcPr>
            <w:tcW w:w="422" w:type="dxa"/>
            <w:vAlign w:val="center"/>
            <w:hideMark/>
          </w:tcPr>
          <w:p w14:paraId="6F26AEB9" w14:textId="77777777" w:rsidR="0086004B" w:rsidRPr="007869A6" w:rsidRDefault="0086004B" w:rsidP="007605AF">
            <w:pPr>
              <w:rPr>
                <w:lang w:val="ro-RO" w:eastAsia="ro-RO"/>
              </w:rPr>
            </w:pPr>
          </w:p>
        </w:tc>
      </w:tr>
    </w:tbl>
    <w:p w14:paraId="1CAA3568" w14:textId="77777777" w:rsidR="0086004B" w:rsidRPr="007869A6" w:rsidRDefault="0086004B" w:rsidP="00582DDB">
      <w:pPr>
        <w:spacing w:line="360" w:lineRule="auto"/>
        <w:ind w:firstLine="567"/>
        <w:jc w:val="both"/>
        <w:rPr>
          <w:color w:val="2F5496"/>
          <w:lang w:val="ro-RO"/>
        </w:rPr>
      </w:pPr>
    </w:p>
    <w:p w14:paraId="7BBABFE1" w14:textId="77777777" w:rsidR="00687F49" w:rsidRPr="007869A6" w:rsidRDefault="00687F49" w:rsidP="00582DDB">
      <w:pPr>
        <w:spacing w:line="360" w:lineRule="auto"/>
        <w:ind w:firstLine="567"/>
        <w:jc w:val="both"/>
        <w:rPr>
          <w:color w:val="FF0000"/>
          <w:u w:val="single"/>
          <w:lang w:val="ro-RO"/>
        </w:rPr>
      </w:pPr>
    </w:p>
    <w:p w14:paraId="4660042A" w14:textId="77777777" w:rsidR="001263FC" w:rsidRPr="007869A6" w:rsidRDefault="001263FC" w:rsidP="00582DDB">
      <w:pPr>
        <w:spacing w:line="360" w:lineRule="auto"/>
        <w:ind w:firstLine="567"/>
        <w:jc w:val="both"/>
        <w:rPr>
          <w:color w:val="FF0000"/>
          <w:u w:val="single"/>
          <w:lang w:val="ro-RO"/>
        </w:rPr>
        <w:sectPr w:rsidR="001263FC" w:rsidRPr="007869A6" w:rsidSect="00B94EB1">
          <w:footerReference w:type="default" r:id="rId9"/>
          <w:pgSz w:w="11906" w:h="16838"/>
          <w:pgMar w:top="567" w:right="567" w:bottom="567" w:left="1418" w:header="284" w:footer="284" w:gutter="0"/>
          <w:cols w:space="708"/>
          <w:docGrid w:linePitch="600" w:charSpace="32768"/>
        </w:sectPr>
      </w:pPr>
    </w:p>
    <w:p w14:paraId="6C8C889C" w14:textId="77777777" w:rsidR="00F37137" w:rsidRPr="007869A6" w:rsidRDefault="00D87962" w:rsidP="00582DDB">
      <w:pPr>
        <w:spacing w:line="360" w:lineRule="auto"/>
        <w:ind w:firstLine="567"/>
        <w:jc w:val="both"/>
        <w:rPr>
          <w:u w:val="single"/>
          <w:lang w:val="ro-RO"/>
        </w:rPr>
      </w:pPr>
      <w:r w:rsidRPr="007869A6">
        <w:rPr>
          <w:u w:val="single"/>
          <w:lang w:val="ro-RO"/>
        </w:rPr>
        <w:lastRenderedPageBreak/>
        <w:t>INFORMAŢII L</w:t>
      </w:r>
      <w:r w:rsidR="00F37137" w:rsidRPr="007869A6">
        <w:rPr>
          <w:u w:val="single"/>
          <w:lang w:val="ro-RO"/>
        </w:rPr>
        <w:t>EGATE DE PROCESUL DE ACHIZIŢII PUBLICE, ACHIZIŢIILE SECTORIALE ŞI CONCESIUNILE DE LUCRĂRI ŞI SERVICII:</w:t>
      </w:r>
    </w:p>
    <w:p w14:paraId="6661C234" w14:textId="135FF2E5" w:rsidR="00F37137" w:rsidRPr="007869A6" w:rsidRDefault="00F37137" w:rsidP="00582DDB">
      <w:pPr>
        <w:spacing w:line="360" w:lineRule="auto"/>
        <w:ind w:left="360" w:firstLine="348"/>
        <w:jc w:val="both"/>
        <w:rPr>
          <w:lang w:val="ro-RO"/>
        </w:rPr>
      </w:pPr>
      <w:r w:rsidRPr="007869A6">
        <w:rPr>
          <w:lang w:val="ro-RO"/>
        </w:rPr>
        <w:t>În anul 20</w:t>
      </w:r>
      <w:r w:rsidR="00687F49" w:rsidRPr="007869A6">
        <w:rPr>
          <w:lang w:val="ro-RO"/>
        </w:rPr>
        <w:t>2</w:t>
      </w:r>
      <w:r w:rsidR="0086004B" w:rsidRPr="007869A6">
        <w:rPr>
          <w:lang w:val="ro-RO"/>
        </w:rPr>
        <w:t>2</w:t>
      </w:r>
      <w:r w:rsidRPr="007869A6">
        <w:rPr>
          <w:lang w:val="ro-RO"/>
        </w:rPr>
        <w:t xml:space="preserve"> au fost realizate următoarele </w:t>
      </w:r>
      <w:proofErr w:type="spellStart"/>
      <w:r w:rsidRPr="007869A6">
        <w:rPr>
          <w:lang w:val="ro-RO"/>
        </w:rPr>
        <w:t>achiziţii</w:t>
      </w:r>
      <w:proofErr w:type="spellEnd"/>
      <w:r w:rsidRPr="007869A6">
        <w:rPr>
          <w:lang w:val="ro-RO"/>
        </w:rPr>
        <w:t xml:space="preserve"> publice (lista contractelor încheiate în 20</w:t>
      </w:r>
      <w:r w:rsidR="00687F49" w:rsidRPr="007869A6">
        <w:rPr>
          <w:lang w:val="ro-RO"/>
        </w:rPr>
        <w:t>2</w:t>
      </w:r>
      <w:r w:rsidR="0086004B" w:rsidRPr="007869A6">
        <w:rPr>
          <w:lang w:val="ro-RO"/>
        </w:rPr>
        <w:t>2</w:t>
      </w:r>
      <w:r w:rsidRPr="007869A6">
        <w:rPr>
          <w:lang w:val="ro-RO"/>
        </w:rPr>
        <w:t>):</w:t>
      </w:r>
    </w:p>
    <w:p w14:paraId="539327B0" w14:textId="77777777" w:rsidR="00573E92" w:rsidRPr="007869A6" w:rsidRDefault="00573E92" w:rsidP="00573E92">
      <w:pPr>
        <w:ind w:left="360" w:firstLine="348"/>
        <w:jc w:val="center"/>
        <w:rPr>
          <w:rFonts w:ascii="Calibri" w:hAnsi="Calibri" w:cs="Calibri"/>
          <w:b/>
          <w:sz w:val="28"/>
          <w:szCs w:val="28"/>
          <w:lang w:val="ro-RO"/>
        </w:rPr>
      </w:pPr>
      <w:r w:rsidRPr="007869A6">
        <w:rPr>
          <w:rFonts w:ascii="Calibri" w:hAnsi="Calibri" w:cs="Calibri"/>
          <w:b/>
          <w:sz w:val="28"/>
          <w:szCs w:val="28"/>
          <w:lang w:val="ro-RO"/>
        </w:rPr>
        <w:t>Lista contractelor încheiate în anul 2022</w:t>
      </w:r>
    </w:p>
    <w:p w14:paraId="4F667290" w14:textId="77777777" w:rsidR="00573E92" w:rsidRPr="007869A6" w:rsidRDefault="00573E92" w:rsidP="00573E92">
      <w:pPr>
        <w:ind w:left="360"/>
        <w:jc w:val="both"/>
        <w:rPr>
          <w:rFonts w:ascii="Calibri" w:hAnsi="Calibri" w:cs="Calibri"/>
          <w:b/>
          <w:sz w:val="28"/>
          <w:szCs w:val="28"/>
          <w:lang w:val="ro-RO"/>
        </w:rPr>
      </w:pPr>
    </w:p>
    <w:tbl>
      <w:tblPr>
        <w:tblW w:w="15086" w:type="dxa"/>
        <w:tblInd w:w="360" w:type="dxa"/>
        <w:tblCellMar>
          <w:left w:w="10" w:type="dxa"/>
          <w:right w:w="10" w:type="dxa"/>
        </w:tblCellMar>
        <w:tblLook w:val="04A0" w:firstRow="1" w:lastRow="0" w:firstColumn="1" w:lastColumn="0" w:noHBand="0" w:noVBand="1"/>
      </w:tblPr>
      <w:tblGrid>
        <w:gridCol w:w="599"/>
        <w:gridCol w:w="7258"/>
        <w:gridCol w:w="1701"/>
        <w:gridCol w:w="2069"/>
        <w:gridCol w:w="3459"/>
      </w:tblGrid>
      <w:tr w:rsidR="00573E92" w:rsidRPr="007869A6" w14:paraId="676C3860" w14:textId="77777777" w:rsidTr="009134DA">
        <w:trPr>
          <w:tblHeader/>
        </w:trPr>
        <w:tc>
          <w:tcPr>
            <w:tcW w:w="599"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108" w:type="dxa"/>
              <w:bottom w:w="0" w:type="dxa"/>
              <w:right w:w="108" w:type="dxa"/>
            </w:tcMar>
            <w:vAlign w:val="center"/>
          </w:tcPr>
          <w:p w14:paraId="2845E02C"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Nr.</w:t>
            </w:r>
          </w:p>
          <w:p w14:paraId="1BB5B401"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crt.</w:t>
            </w:r>
          </w:p>
        </w:tc>
        <w:tc>
          <w:tcPr>
            <w:tcW w:w="7258" w:type="dxa"/>
            <w:tcBorders>
              <w:top w:val="single" w:sz="18"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vAlign w:val="center"/>
          </w:tcPr>
          <w:p w14:paraId="24C750CC"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 xml:space="preserve">Obiectul </w:t>
            </w:r>
            <w:proofErr w:type="spellStart"/>
            <w:r w:rsidRPr="007869A6">
              <w:rPr>
                <w:rFonts w:ascii="Calibri" w:hAnsi="Calibri" w:cs="Calibri"/>
                <w:b/>
                <w:lang w:val="ro-RO"/>
              </w:rPr>
              <w:t>achizitiei</w:t>
            </w:r>
            <w:proofErr w:type="spellEnd"/>
            <w:r w:rsidRPr="007869A6">
              <w:rPr>
                <w:rFonts w:ascii="Calibri" w:hAnsi="Calibri" w:cs="Calibri"/>
                <w:b/>
                <w:lang w:val="ro-RO"/>
              </w:rPr>
              <w:t xml:space="preserve"> publice/contractului</w:t>
            </w:r>
          </w:p>
        </w:tc>
        <w:tc>
          <w:tcPr>
            <w:tcW w:w="1701" w:type="dxa"/>
            <w:tcBorders>
              <w:top w:val="single" w:sz="18"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vAlign w:val="center"/>
          </w:tcPr>
          <w:p w14:paraId="0D737210"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Valoare contract</w:t>
            </w:r>
          </w:p>
          <w:p w14:paraId="20EB7C06"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(lei, fără TVA)</w:t>
            </w:r>
          </w:p>
        </w:tc>
        <w:tc>
          <w:tcPr>
            <w:tcW w:w="2069" w:type="dxa"/>
            <w:tcBorders>
              <w:top w:val="single" w:sz="18"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vAlign w:val="center"/>
          </w:tcPr>
          <w:p w14:paraId="0501AC1A"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 xml:space="preserve">Achiziție directă/Procedura de achiziție </w:t>
            </w:r>
          </w:p>
        </w:tc>
        <w:tc>
          <w:tcPr>
            <w:tcW w:w="3459" w:type="dxa"/>
            <w:tcBorders>
              <w:top w:val="single" w:sz="18" w:space="0" w:color="000000"/>
              <w:left w:val="single" w:sz="4" w:space="0" w:color="000000"/>
              <w:bottom w:val="single" w:sz="18" w:space="0" w:color="000000"/>
              <w:right w:val="single" w:sz="18" w:space="0" w:color="000000"/>
            </w:tcBorders>
            <w:shd w:val="clear" w:color="auto" w:fill="D9D9D9"/>
            <w:tcMar>
              <w:top w:w="0" w:type="dxa"/>
              <w:left w:w="108" w:type="dxa"/>
              <w:bottom w:w="0" w:type="dxa"/>
              <w:right w:w="108" w:type="dxa"/>
            </w:tcMar>
            <w:vAlign w:val="center"/>
          </w:tcPr>
          <w:p w14:paraId="2C342495" w14:textId="77777777" w:rsidR="00573E92" w:rsidRPr="007869A6" w:rsidRDefault="00573E92" w:rsidP="009134DA">
            <w:pPr>
              <w:jc w:val="center"/>
              <w:rPr>
                <w:rFonts w:ascii="Calibri" w:hAnsi="Calibri" w:cs="Calibri"/>
                <w:b/>
                <w:lang w:val="ro-RO"/>
              </w:rPr>
            </w:pPr>
            <w:r w:rsidRPr="007869A6">
              <w:rPr>
                <w:rFonts w:ascii="Calibri" w:hAnsi="Calibri" w:cs="Calibri"/>
                <w:b/>
                <w:lang w:val="ro-RO"/>
              </w:rPr>
              <w:t>Executant/prestator/furnizor</w:t>
            </w:r>
          </w:p>
        </w:tc>
      </w:tr>
      <w:tr w:rsidR="00573E92" w:rsidRPr="007869A6" w14:paraId="1676E5B2" w14:textId="77777777" w:rsidTr="009134DA">
        <w:tc>
          <w:tcPr>
            <w:tcW w:w="599" w:type="dxa"/>
            <w:tcBorders>
              <w:top w:val="single" w:sz="18" w:space="0" w:color="000000"/>
              <w:left w:val="single" w:sz="18"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DBBA952" w14:textId="77777777" w:rsidR="00573E92" w:rsidRPr="007869A6" w:rsidRDefault="00573E92" w:rsidP="009134DA">
            <w:pPr>
              <w:jc w:val="center"/>
              <w:rPr>
                <w:rFonts w:ascii="Calibri" w:hAnsi="Calibri" w:cs="Calibri"/>
                <w:lang w:val="ro-RO"/>
              </w:rPr>
            </w:pPr>
          </w:p>
        </w:tc>
        <w:tc>
          <w:tcPr>
            <w:tcW w:w="7258"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tcPr>
          <w:p w14:paraId="635B7E96" w14:textId="77777777" w:rsidR="00573E92" w:rsidRPr="007869A6" w:rsidRDefault="00573E92" w:rsidP="009134DA">
            <w:pPr>
              <w:jc w:val="both"/>
              <w:rPr>
                <w:rFonts w:ascii="Calibri" w:hAnsi="Calibri" w:cs="Calibri"/>
                <w:b/>
                <w:bCs/>
                <w:lang w:val="ro-RO"/>
              </w:rPr>
            </w:pPr>
            <w:r w:rsidRPr="007869A6">
              <w:rPr>
                <w:rFonts w:ascii="Calibri" w:hAnsi="Calibri" w:cs="Calibri"/>
                <w:b/>
                <w:bCs/>
                <w:lang w:val="ro-RO"/>
              </w:rPr>
              <w:t>CONTRACTE DE LUCRĂRI</w:t>
            </w:r>
          </w:p>
        </w:tc>
        <w:tc>
          <w:tcPr>
            <w:tcW w:w="1701"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48142B7D" w14:textId="77777777" w:rsidR="00573E92" w:rsidRPr="007869A6" w:rsidRDefault="00573E92" w:rsidP="009134DA">
            <w:pPr>
              <w:jc w:val="center"/>
              <w:rPr>
                <w:rFonts w:ascii="Calibri" w:hAnsi="Calibri" w:cs="Calibri"/>
                <w:lang w:val="ro-RO"/>
              </w:rPr>
            </w:pPr>
          </w:p>
        </w:tc>
        <w:tc>
          <w:tcPr>
            <w:tcW w:w="2069"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48D542EF" w14:textId="77777777" w:rsidR="00573E92" w:rsidRPr="007869A6" w:rsidRDefault="00573E92" w:rsidP="009134DA">
            <w:pPr>
              <w:jc w:val="center"/>
              <w:rPr>
                <w:rFonts w:ascii="Calibri" w:hAnsi="Calibri" w:cs="Calibri"/>
                <w:lang w:val="ro-RO"/>
              </w:rPr>
            </w:pPr>
          </w:p>
        </w:tc>
        <w:tc>
          <w:tcPr>
            <w:tcW w:w="3459" w:type="dxa"/>
            <w:tcBorders>
              <w:top w:val="single" w:sz="18" w:space="0" w:color="000000"/>
              <w:left w:val="single" w:sz="4" w:space="0" w:color="000000"/>
              <w:bottom w:val="single" w:sz="18" w:space="0" w:color="000000"/>
              <w:right w:val="single" w:sz="18" w:space="0" w:color="000000"/>
            </w:tcBorders>
            <w:shd w:val="clear" w:color="auto" w:fill="BFBFBF"/>
            <w:tcMar>
              <w:top w:w="0" w:type="dxa"/>
              <w:left w:w="108" w:type="dxa"/>
              <w:bottom w:w="0" w:type="dxa"/>
              <w:right w:w="108" w:type="dxa"/>
            </w:tcMar>
            <w:vAlign w:val="center"/>
          </w:tcPr>
          <w:p w14:paraId="3875B393" w14:textId="77777777" w:rsidR="00573E92" w:rsidRPr="007869A6" w:rsidRDefault="00573E92" w:rsidP="009134DA">
            <w:pPr>
              <w:jc w:val="center"/>
              <w:rPr>
                <w:rFonts w:ascii="Calibri" w:hAnsi="Calibri" w:cs="Calibri"/>
                <w:lang w:val="ro-RO"/>
              </w:rPr>
            </w:pPr>
          </w:p>
        </w:tc>
      </w:tr>
      <w:tr w:rsidR="00573E92" w:rsidRPr="007869A6" w14:paraId="3196910D" w14:textId="77777777" w:rsidTr="009134DA">
        <w:trPr>
          <w:trHeight w:val="247"/>
        </w:trPr>
        <w:tc>
          <w:tcPr>
            <w:tcW w:w="5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6A89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w:t>
            </w:r>
          </w:p>
        </w:tc>
        <w:tc>
          <w:tcPr>
            <w:tcW w:w="725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9B46" w14:textId="77777777" w:rsidR="00573E92" w:rsidRPr="007869A6" w:rsidRDefault="00573E92" w:rsidP="009134DA">
            <w:pPr>
              <w:jc w:val="both"/>
              <w:rPr>
                <w:lang w:val="ro-RO"/>
              </w:rPr>
            </w:pPr>
            <w:r w:rsidRPr="007869A6">
              <w:rPr>
                <w:rFonts w:ascii="Calibri" w:hAnsi="Calibri" w:cs="Calibri"/>
                <w:bCs/>
                <w:lang w:val="ro-RO"/>
              </w:rPr>
              <w:t>Realizarea lucrărilor de execuție gabioane amonte pod și prag de fund str. Plaiul Deia din municipiul Câmpulung Moldovenesc</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78DEC" w14:textId="77777777" w:rsidR="00573E92" w:rsidRPr="007869A6" w:rsidRDefault="00573E92" w:rsidP="009134DA">
            <w:pPr>
              <w:jc w:val="right"/>
              <w:rPr>
                <w:rFonts w:ascii="Calibri" w:hAnsi="Calibri" w:cs="Calibri"/>
                <w:lang w:val="ro-RO"/>
              </w:rPr>
            </w:pPr>
            <w:r w:rsidRPr="007869A6">
              <w:rPr>
                <w:rFonts w:ascii="Calibri" w:hAnsi="Calibri" w:cs="Calibri"/>
                <w:lang w:val="ro-RO"/>
              </w:rPr>
              <w:t>24.577,83</w:t>
            </w:r>
          </w:p>
        </w:tc>
        <w:tc>
          <w:tcPr>
            <w:tcW w:w="206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C40C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8D9B95"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7E9EC93E"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7652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17E29"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betonare platforme (zona centrală)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1CCD3" w14:textId="77777777" w:rsidR="00573E92" w:rsidRPr="007869A6" w:rsidRDefault="00573E92" w:rsidP="009134DA">
            <w:pPr>
              <w:jc w:val="right"/>
              <w:rPr>
                <w:rFonts w:ascii="Calibri" w:hAnsi="Calibri" w:cs="Calibri"/>
                <w:bCs/>
                <w:lang w:val="ro-RO"/>
              </w:rPr>
            </w:pPr>
            <w:r w:rsidRPr="007869A6">
              <w:rPr>
                <w:rFonts w:ascii="Calibri" w:hAnsi="Calibri" w:cs="Calibri"/>
                <w:bCs/>
                <w:lang w:val="ro-RO"/>
              </w:rPr>
              <w:t>51.646,75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A400"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03F7CAC"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35BE07F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B4BE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CAD6"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 xml:space="preserve">Execuția lucrărilor de reparații la căminul de vane și golire de la Cantonul </w:t>
            </w:r>
            <w:proofErr w:type="spellStart"/>
            <w:r w:rsidRPr="007869A6">
              <w:rPr>
                <w:rFonts w:ascii="Calibri" w:hAnsi="Calibri" w:cs="Calibri"/>
                <w:bCs/>
                <w:lang w:val="ro-RO"/>
              </w:rPr>
              <w:t>Obcioara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15F7E"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91FE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A6953B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LEHCATLEN S.R.L.</w:t>
            </w:r>
          </w:p>
        </w:tc>
      </w:tr>
      <w:tr w:rsidR="00573E92" w:rsidRPr="007869A6" w14:paraId="1772D6F6"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4A99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8A75"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realizare cămin deznisipator în zona Parcului dendrologic al Colegiului Național Dragoș Vodă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B7A9A"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12.728,55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B467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8DAA82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055C5DE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D649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20A3" w14:textId="77777777" w:rsidR="00573E92" w:rsidRPr="007869A6" w:rsidRDefault="00573E92" w:rsidP="009134DA">
            <w:pPr>
              <w:jc w:val="both"/>
              <w:rPr>
                <w:rFonts w:ascii="Calibri" w:hAnsi="Calibri" w:cs="Calibri"/>
                <w:lang w:val="ro-RO"/>
              </w:rPr>
            </w:pPr>
            <w:r w:rsidRPr="007869A6">
              <w:rPr>
                <w:rFonts w:ascii="Calibri" w:hAnsi="Calibri" w:cs="Calibri"/>
                <w:lang w:val="ro-RO"/>
              </w:rPr>
              <w:t>Realizarea lucrărilor de decolmatare a albiilor pâraielor Mesteacăn, Corlățeni și Valea Seacă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8E0C3" w14:textId="77777777" w:rsidR="00573E92" w:rsidRPr="007869A6" w:rsidRDefault="00573E92" w:rsidP="009134DA">
            <w:pPr>
              <w:jc w:val="right"/>
              <w:rPr>
                <w:rFonts w:ascii="Calibri" w:hAnsi="Calibri" w:cs="Calibri"/>
                <w:lang w:val="ro-RO"/>
              </w:rPr>
            </w:pPr>
            <w:r w:rsidRPr="007869A6">
              <w:rPr>
                <w:rFonts w:ascii="Calibri" w:hAnsi="Calibri" w:cs="Calibri"/>
                <w:lang w:val="ro-RO"/>
              </w:rPr>
              <w:t>14.922,00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609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CBE8E0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67B71EB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C80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9AB7"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relocare a stânei turistice prin: lucrări de desfacere învelitoare din tablă (aproximativ 120 mp), demontare pereți din lemn rotund (aproximativ 16 mc), transport (10 km) și remontarea acesteia pe Domeniul Schiabil Rarău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3BD7" w14:textId="77777777" w:rsidR="00573E92" w:rsidRPr="007869A6" w:rsidRDefault="00573E92" w:rsidP="009134DA">
            <w:pPr>
              <w:jc w:val="right"/>
              <w:rPr>
                <w:rFonts w:ascii="Calibri" w:hAnsi="Calibri" w:cs="Calibri"/>
                <w:lang w:val="ro-RO"/>
              </w:rPr>
            </w:pPr>
            <w:r w:rsidRPr="007869A6">
              <w:rPr>
                <w:rFonts w:ascii="Calibri" w:hAnsi="Calibri" w:cs="Calibri"/>
                <w:lang w:val="ro-RO"/>
              </w:rPr>
              <w:t>17.000,00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48D6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60C01E" w14:textId="77777777" w:rsidR="00573E92" w:rsidRPr="007869A6" w:rsidRDefault="00573E92" w:rsidP="009134DA">
            <w:pPr>
              <w:jc w:val="center"/>
              <w:rPr>
                <w:lang w:val="ro-RO"/>
              </w:rPr>
            </w:pPr>
            <w:r w:rsidRPr="007869A6">
              <w:rPr>
                <w:rFonts w:ascii="Calibri" w:hAnsi="Calibri" w:cs="Calibri"/>
                <w:lang w:val="ro-RO"/>
              </w:rPr>
              <w:t>DARMAN DIVERS S.R.L.</w:t>
            </w:r>
          </w:p>
        </w:tc>
      </w:tr>
      <w:tr w:rsidR="00573E92" w:rsidRPr="007869A6" w14:paraId="00C75F4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2D1F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9986" w14:textId="77777777" w:rsidR="00573E92" w:rsidRPr="007869A6" w:rsidRDefault="00573E92" w:rsidP="009134DA">
            <w:pPr>
              <w:jc w:val="both"/>
              <w:rPr>
                <w:rFonts w:ascii="Calibri" w:hAnsi="Calibri" w:cs="Calibri"/>
                <w:lang w:val="ro-RO"/>
              </w:rPr>
            </w:pPr>
            <w:r w:rsidRPr="007869A6">
              <w:rPr>
                <w:rFonts w:ascii="Calibri" w:hAnsi="Calibri" w:cs="Calibri"/>
                <w:lang w:val="ro-RO"/>
              </w:rPr>
              <w:t>Realizarea lucrărilor de refacere iluminat public stradal pe străzile Plaiul Deia și Izvorul Alb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46F97" w14:textId="77777777" w:rsidR="00573E92" w:rsidRPr="007869A6" w:rsidRDefault="00573E92" w:rsidP="009134DA">
            <w:pPr>
              <w:jc w:val="right"/>
              <w:rPr>
                <w:rFonts w:ascii="Calibri" w:hAnsi="Calibri" w:cs="Calibri"/>
                <w:lang w:val="ro-RO"/>
              </w:rPr>
            </w:pPr>
            <w:r w:rsidRPr="007869A6">
              <w:rPr>
                <w:rFonts w:ascii="Calibri" w:hAnsi="Calibri" w:cs="Calibri"/>
                <w:lang w:val="ro-RO"/>
              </w:rPr>
              <w:t>36.931,00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9B96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3B9FA62" w14:textId="77777777" w:rsidR="00573E92" w:rsidRPr="007869A6" w:rsidRDefault="00573E92" w:rsidP="009134DA">
            <w:pPr>
              <w:jc w:val="center"/>
              <w:rPr>
                <w:lang w:val="ro-RO"/>
              </w:rPr>
            </w:pPr>
            <w:r w:rsidRPr="007869A6">
              <w:rPr>
                <w:rFonts w:ascii="Calibri" w:hAnsi="Calibri" w:cs="Calibri"/>
                <w:lang w:val="ro-RO"/>
              </w:rPr>
              <w:t>T.S.A. SERV S.R.L.</w:t>
            </w:r>
          </w:p>
        </w:tc>
      </w:tr>
      <w:tr w:rsidR="00573E92" w:rsidRPr="007869A6" w14:paraId="48564D6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E692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3DE06" w14:textId="77777777" w:rsidR="00573E92" w:rsidRPr="007869A6" w:rsidRDefault="00573E92" w:rsidP="009134DA">
            <w:pPr>
              <w:jc w:val="both"/>
              <w:rPr>
                <w:rFonts w:ascii="Calibri" w:hAnsi="Calibri" w:cs="Calibri"/>
                <w:lang w:val="ro-RO"/>
              </w:rPr>
            </w:pPr>
            <w:r w:rsidRPr="007869A6">
              <w:rPr>
                <w:rFonts w:ascii="Calibri" w:hAnsi="Calibri" w:cs="Calibri"/>
                <w:lang w:val="ro-RO"/>
              </w:rPr>
              <w:t>”Modernizare și extindere clădire – sediul Primăriei și al Consiliului Local al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952AF"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1.542.947,73</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600D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79BA00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MAGHEBO S.R.L.</w:t>
            </w:r>
          </w:p>
        </w:tc>
      </w:tr>
      <w:tr w:rsidR="00573E92" w:rsidRPr="007869A6" w14:paraId="4EBD82C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38E9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A5C7" w14:textId="77777777" w:rsidR="00573E92" w:rsidRPr="007869A6" w:rsidRDefault="00573E92" w:rsidP="009134DA">
            <w:pPr>
              <w:jc w:val="both"/>
              <w:rPr>
                <w:rFonts w:ascii="Calibri" w:hAnsi="Calibri" w:cs="Calibri"/>
                <w:lang w:val="ro-RO"/>
              </w:rPr>
            </w:pPr>
            <w:r w:rsidRPr="007869A6">
              <w:rPr>
                <w:rFonts w:ascii="Calibri" w:hAnsi="Calibri" w:cs="Calibri"/>
                <w:lang w:val="ro-RO"/>
              </w:rPr>
              <w:t>Furnizarea și montarea a trei ferestre la imobilul cu destinație de locuință situat în str. Decebal nr. 16, imobil aflat în patrimoniul – domeniul privat al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166E2" w14:textId="77777777" w:rsidR="00573E92" w:rsidRPr="007869A6" w:rsidRDefault="00573E92" w:rsidP="009134DA">
            <w:pPr>
              <w:jc w:val="right"/>
              <w:rPr>
                <w:rFonts w:ascii="Calibri" w:hAnsi="Calibri" w:cs="Calibri"/>
                <w:lang w:val="ro-RO"/>
              </w:rPr>
            </w:pPr>
            <w:r w:rsidRPr="007869A6">
              <w:rPr>
                <w:rFonts w:ascii="Calibri" w:hAnsi="Calibri" w:cs="Calibri"/>
                <w:lang w:val="ro-RO"/>
              </w:rPr>
              <w:t>3.580,00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D0A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4F5A4BC" w14:textId="77777777" w:rsidR="00573E92" w:rsidRPr="007869A6" w:rsidRDefault="00573E92" w:rsidP="009134DA">
            <w:pPr>
              <w:jc w:val="center"/>
              <w:rPr>
                <w:lang w:val="ro-RO"/>
              </w:rPr>
            </w:pPr>
            <w:r w:rsidRPr="007869A6">
              <w:rPr>
                <w:rFonts w:ascii="Calibri" w:hAnsi="Calibri" w:cs="Calibri"/>
                <w:lang w:val="ro-RO"/>
              </w:rPr>
              <w:t>AKECOL CONSTRUCT S.R.L.</w:t>
            </w:r>
          </w:p>
        </w:tc>
      </w:tr>
      <w:tr w:rsidR="00573E92" w:rsidRPr="007869A6" w14:paraId="6078557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2AB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5B77"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Furnizarea și montarea a patru ferestre la două locuințe, care fac parte din imobilul cu destinație de locuință situat în str. I.L. Caragiale nr. 3, </w:t>
            </w:r>
            <w:r w:rsidRPr="007869A6">
              <w:rPr>
                <w:rFonts w:ascii="Calibri" w:hAnsi="Calibri" w:cs="Calibri"/>
                <w:lang w:val="ro-RO"/>
              </w:rPr>
              <w:lastRenderedPageBreak/>
              <w:t>imobil aflat în patrimoniul – domeniul privat al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3D706" w14:textId="77777777" w:rsidR="00573E92" w:rsidRPr="007869A6" w:rsidRDefault="00573E92" w:rsidP="009134DA">
            <w:pPr>
              <w:jc w:val="right"/>
              <w:rPr>
                <w:rFonts w:ascii="Calibri" w:hAnsi="Calibri" w:cs="Calibri"/>
                <w:lang w:val="ro-RO"/>
              </w:rPr>
            </w:pPr>
            <w:r w:rsidRPr="007869A6">
              <w:rPr>
                <w:rFonts w:ascii="Calibri" w:hAnsi="Calibri" w:cs="Calibri"/>
                <w:lang w:val="ro-RO"/>
              </w:rPr>
              <w:lastRenderedPageBreak/>
              <w:t>3.970,00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CBF2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A3DD09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AKECOL CONSTRUCT S.R.L.</w:t>
            </w:r>
          </w:p>
        </w:tc>
      </w:tr>
      <w:tr w:rsidR="00573E92" w:rsidRPr="007869A6" w14:paraId="599BCDC6"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3DF4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2B84"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gabioane și zid de sprijin din beton la intersecția Râului Moldova cu Pârâul Corlățeni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72B71" w14:textId="77777777" w:rsidR="00573E92" w:rsidRPr="007869A6" w:rsidRDefault="00573E92" w:rsidP="009134DA">
            <w:pPr>
              <w:jc w:val="right"/>
              <w:rPr>
                <w:rFonts w:ascii="Calibri" w:hAnsi="Calibri" w:cs="Calibri"/>
                <w:lang w:val="ro-RO"/>
              </w:rPr>
            </w:pPr>
            <w:r w:rsidRPr="007869A6">
              <w:rPr>
                <w:rFonts w:ascii="Calibri" w:hAnsi="Calibri" w:cs="Calibri"/>
                <w:lang w:val="ro-RO"/>
              </w:rPr>
              <w:t>33.272,11</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A424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9FD686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213ABC2E"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21D4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89B"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împrejmuire depozit deșeuri inerte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600C" w14:textId="77777777" w:rsidR="00573E92" w:rsidRPr="007869A6" w:rsidRDefault="00573E92" w:rsidP="009134DA">
            <w:pPr>
              <w:jc w:val="right"/>
              <w:rPr>
                <w:rFonts w:ascii="Calibri" w:hAnsi="Calibri" w:cs="Calibri"/>
                <w:lang w:val="ro-RO"/>
              </w:rPr>
            </w:pPr>
            <w:r w:rsidRPr="007869A6">
              <w:rPr>
                <w:rFonts w:ascii="Calibri" w:hAnsi="Calibri" w:cs="Calibri"/>
                <w:lang w:val="ro-RO"/>
              </w:rPr>
              <w:t>36.092,40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39FF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7CF7C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3BFCA9E0"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1E23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1A7A" w14:textId="77777777" w:rsidR="00573E92" w:rsidRPr="007869A6" w:rsidRDefault="00573E92" w:rsidP="009134DA">
            <w:pPr>
              <w:jc w:val="both"/>
              <w:rPr>
                <w:rFonts w:ascii="Calibri" w:hAnsi="Calibri" w:cs="Calibri"/>
                <w:lang w:val="ro-RO"/>
              </w:rPr>
            </w:pPr>
            <w:r w:rsidRPr="007869A6">
              <w:rPr>
                <w:rFonts w:ascii="Calibri" w:hAnsi="Calibri" w:cs="Calibri"/>
                <w:lang w:val="ro-RO"/>
              </w:rPr>
              <w:t>Acord-cadru 4 ani - lucrări de întreținere a drumurilor modernizate și nemodernizate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6567" w14:textId="77777777" w:rsidR="00573E92" w:rsidRPr="007869A6" w:rsidRDefault="00573E92" w:rsidP="009134DA">
            <w:pPr>
              <w:jc w:val="right"/>
              <w:rPr>
                <w:rFonts w:ascii="Calibri" w:hAnsi="Calibri" w:cs="Calibri"/>
                <w:lang w:val="ro-RO"/>
              </w:rPr>
            </w:pPr>
            <w:r w:rsidRPr="007869A6">
              <w:rPr>
                <w:rFonts w:ascii="Calibri" w:hAnsi="Calibri" w:cs="Calibri"/>
                <w:lang w:val="ro-RO"/>
              </w:rPr>
              <w:t>18.564.317,69</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C0B4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A90A4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CALCARUL S.A.</w:t>
            </w:r>
          </w:p>
        </w:tc>
      </w:tr>
      <w:tr w:rsidR="00573E92" w:rsidRPr="007869A6" w14:paraId="74DC9C0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DCCE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2558"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în vederea realizării obiectivului de investiție ”Dezvoltarea infrastructurii turistice, prin realizarea unui obiectiv cu destinație comerț și alimentație publică la domeniul schiabil Rarău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46FDE" w14:textId="77777777" w:rsidR="00573E92" w:rsidRPr="007869A6" w:rsidRDefault="00573E92" w:rsidP="009134DA">
            <w:pPr>
              <w:jc w:val="right"/>
              <w:rPr>
                <w:rFonts w:ascii="Calibri" w:hAnsi="Calibri" w:cs="Calibri"/>
                <w:lang w:val="ro-RO"/>
              </w:rPr>
            </w:pPr>
            <w:r w:rsidRPr="007869A6">
              <w:rPr>
                <w:rFonts w:ascii="Calibri" w:hAnsi="Calibri" w:cs="Calibri"/>
                <w:lang w:val="ro-RO"/>
              </w:rPr>
              <w:t>3.478.926,70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7BC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81C685C" w14:textId="77777777" w:rsidR="00573E92" w:rsidRPr="007869A6" w:rsidRDefault="00573E92" w:rsidP="009134DA">
            <w:pPr>
              <w:jc w:val="center"/>
              <w:rPr>
                <w:lang w:val="ro-RO"/>
              </w:rPr>
            </w:pPr>
            <w:r w:rsidRPr="007869A6">
              <w:rPr>
                <w:rFonts w:ascii="Calibri" w:hAnsi="Calibri" w:cs="Calibri"/>
                <w:lang w:val="ro-RO"/>
              </w:rPr>
              <w:t>MAGHEBO S.R.L.</w:t>
            </w:r>
          </w:p>
        </w:tc>
      </w:tr>
      <w:tr w:rsidR="00573E92" w:rsidRPr="007869A6" w14:paraId="5F80F38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B06F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421F"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gospodărire comunală (accese proprietăți, montaj pavaje trotuare zone cu avarii, turnare platforme betonate la țarcurile pentru deșeuri)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05390"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15.485,02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8CE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3549912"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433A027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B270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50F3"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drum zona Șandru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C66B3" w14:textId="77777777" w:rsidR="00573E92" w:rsidRPr="007869A6" w:rsidRDefault="00573E92" w:rsidP="009134DA">
            <w:pPr>
              <w:jc w:val="right"/>
              <w:rPr>
                <w:rFonts w:ascii="Calibri" w:hAnsi="Calibri" w:cs="Calibri"/>
                <w:lang w:val="ro-RO"/>
              </w:rPr>
            </w:pPr>
            <w:r w:rsidRPr="007869A6">
              <w:rPr>
                <w:rFonts w:ascii="Calibri" w:hAnsi="Calibri" w:cs="Calibri"/>
                <w:lang w:val="ro-RO"/>
              </w:rPr>
              <w:t>5.981,96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CB47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655350"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2BBD4D3A"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DB0B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AD94"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preluare ape pluviale pe str. Cucului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FC57B" w14:textId="77777777" w:rsidR="00573E92" w:rsidRPr="007869A6" w:rsidRDefault="00573E92" w:rsidP="009134DA">
            <w:pPr>
              <w:jc w:val="right"/>
              <w:rPr>
                <w:rFonts w:ascii="Calibri" w:hAnsi="Calibri" w:cs="Calibri"/>
                <w:lang w:val="ro-RO"/>
              </w:rPr>
            </w:pPr>
            <w:r w:rsidRPr="007869A6">
              <w:rPr>
                <w:rFonts w:ascii="Calibri" w:hAnsi="Calibri" w:cs="Calibri"/>
                <w:lang w:val="ro-RO"/>
              </w:rPr>
              <w:t>20.083,00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DAC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AE1992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LEHCATLEN S.R.L.</w:t>
            </w:r>
          </w:p>
        </w:tc>
      </w:tr>
      <w:tr w:rsidR="00573E92" w:rsidRPr="007869A6" w14:paraId="1EC4E44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87EA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1C5F"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Lucrări de </w:t>
            </w:r>
            <w:proofErr w:type="spellStart"/>
            <w:r w:rsidRPr="007869A6">
              <w:rPr>
                <w:rFonts w:ascii="Calibri" w:hAnsi="Calibri" w:cs="Calibri"/>
                <w:lang w:val="ro-RO"/>
              </w:rPr>
              <w:t>execuţie</w:t>
            </w:r>
            <w:proofErr w:type="spellEnd"/>
            <w:r w:rsidRPr="007869A6">
              <w:rPr>
                <w:rFonts w:ascii="Calibri" w:hAnsi="Calibri" w:cs="Calibri"/>
                <w:lang w:val="ro-RO"/>
              </w:rPr>
              <w:t xml:space="preserve"> a marcajelor rutiere longitudinale și transversale în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2F78" w14:textId="77777777" w:rsidR="00573E92" w:rsidRPr="007869A6" w:rsidRDefault="00573E92" w:rsidP="009134DA">
            <w:pPr>
              <w:jc w:val="right"/>
              <w:rPr>
                <w:rFonts w:ascii="Calibri" w:hAnsi="Calibri" w:cs="Calibri"/>
                <w:lang w:val="ro-RO"/>
              </w:rPr>
            </w:pPr>
            <w:r w:rsidRPr="007869A6">
              <w:rPr>
                <w:rFonts w:ascii="Calibri" w:hAnsi="Calibri" w:cs="Calibri"/>
                <w:lang w:val="ro-RO"/>
              </w:rPr>
              <w:t>239.987,75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E8F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A3FDB18" w14:textId="77777777" w:rsidR="00573E92" w:rsidRPr="007869A6" w:rsidRDefault="00573E92" w:rsidP="009134DA">
            <w:pPr>
              <w:jc w:val="center"/>
              <w:rPr>
                <w:lang w:val="ro-RO"/>
              </w:rPr>
            </w:pPr>
            <w:r w:rsidRPr="007869A6">
              <w:rPr>
                <w:rFonts w:ascii="Calibri" w:hAnsi="Calibri" w:cs="Calibri"/>
                <w:lang w:val="ro-RO"/>
              </w:rPr>
              <w:t>LOIAL IMPEX S.R.L.</w:t>
            </w:r>
          </w:p>
        </w:tc>
      </w:tr>
      <w:tr w:rsidR="00573E92" w:rsidRPr="007869A6" w14:paraId="435EDF40"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5AF3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9DE6"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Lucrări de </w:t>
            </w:r>
            <w:proofErr w:type="spellStart"/>
            <w:r w:rsidRPr="007869A6">
              <w:rPr>
                <w:rFonts w:ascii="Calibri" w:hAnsi="Calibri" w:cs="Calibri"/>
                <w:lang w:val="ro-RO"/>
              </w:rPr>
              <w:t>execuţie</w:t>
            </w:r>
            <w:proofErr w:type="spellEnd"/>
            <w:r w:rsidRPr="007869A6">
              <w:rPr>
                <w:rFonts w:ascii="Calibri" w:hAnsi="Calibri" w:cs="Calibri"/>
                <w:lang w:val="ro-RO"/>
              </w:rPr>
              <w:t xml:space="preserve"> a marcajelor rutiere la străzile reparate din municipiul Câmpulung Moldovenesc (Izvorul Alb, Mihai Eminescu)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C7C1D" w14:textId="77777777" w:rsidR="00573E92" w:rsidRPr="007869A6" w:rsidRDefault="00573E92" w:rsidP="009134DA">
            <w:pPr>
              <w:jc w:val="right"/>
              <w:rPr>
                <w:rFonts w:ascii="Calibri" w:hAnsi="Calibri" w:cs="Calibri"/>
                <w:lang w:val="ro-RO"/>
              </w:rPr>
            </w:pPr>
            <w:r w:rsidRPr="007869A6">
              <w:rPr>
                <w:rFonts w:ascii="Calibri" w:hAnsi="Calibri" w:cs="Calibri"/>
                <w:lang w:val="ro-RO"/>
              </w:rPr>
              <w:t>11.232,00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2432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457B24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IABER OIL S.R.L.</w:t>
            </w:r>
          </w:p>
        </w:tc>
      </w:tr>
      <w:tr w:rsidR="00573E92" w:rsidRPr="007869A6" w14:paraId="4F2E71D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7807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B2B1"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Lucrări de </w:t>
            </w:r>
            <w:proofErr w:type="spellStart"/>
            <w:r w:rsidRPr="007869A6">
              <w:rPr>
                <w:rFonts w:ascii="Calibri" w:hAnsi="Calibri" w:cs="Calibri"/>
                <w:lang w:val="ro-RO"/>
              </w:rPr>
              <w:t>execuţie</w:t>
            </w:r>
            <w:proofErr w:type="spellEnd"/>
            <w:r w:rsidRPr="007869A6">
              <w:rPr>
                <w:rFonts w:ascii="Calibri" w:hAnsi="Calibri" w:cs="Calibri"/>
                <w:lang w:val="ro-RO"/>
              </w:rPr>
              <w:t xml:space="preserve"> a marcajelor rutiere la străzile reparate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EEDE4" w14:textId="77777777" w:rsidR="00573E92" w:rsidRPr="007869A6" w:rsidRDefault="00573E92" w:rsidP="009134DA">
            <w:pPr>
              <w:jc w:val="right"/>
              <w:rPr>
                <w:rFonts w:ascii="Calibri" w:hAnsi="Calibri" w:cs="Calibri"/>
                <w:lang w:val="ro-RO"/>
              </w:rPr>
            </w:pPr>
            <w:r w:rsidRPr="007869A6">
              <w:rPr>
                <w:rFonts w:ascii="Calibri" w:hAnsi="Calibri" w:cs="Calibri"/>
                <w:lang w:val="ro-RO"/>
              </w:rPr>
              <w:t>50.236,08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9298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DCA265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LOIAL IMPEX S.R.L.</w:t>
            </w:r>
          </w:p>
        </w:tc>
      </w:tr>
      <w:tr w:rsidR="00573E92" w:rsidRPr="007869A6" w14:paraId="003DCBE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2E80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207B"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modernizare firidă și înlocuire cablu de alimentare cu energie electrică Biblioteca municipală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B56C" w14:textId="77777777" w:rsidR="00573E92" w:rsidRPr="007869A6" w:rsidRDefault="00573E92" w:rsidP="009134DA">
            <w:pPr>
              <w:jc w:val="right"/>
              <w:rPr>
                <w:rFonts w:ascii="Calibri" w:hAnsi="Calibri" w:cs="Calibri"/>
                <w:lang w:val="ro-RO"/>
              </w:rPr>
            </w:pPr>
            <w:r w:rsidRPr="007869A6">
              <w:rPr>
                <w:rFonts w:ascii="Calibri" w:hAnsi="Calibri" w:cs="Calibri"/>
                <w:lang w:val="ro-RO"/>
              </w:rPr>
              <w:t>5.042,00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3C68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EE4F2A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BICONSTANT S.R.L.</w:t>
            </w:r>
          </w:p>
        </w:tc>
      </w:tr>
      <w:tr w:rsidR="00573E92" w:rsidRPr="007869A6" w14:paraId="3DFC42D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54C7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62DE"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montaj plăci de granit la platoul central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7C260" w14:textId="77777777" w:rsidR="00573E92" w:rsidRPr="007869A6" w:rsidRDefault="00573E92" w:rsidP="009134DA">
            <w:pPr>
              <w:jc w:val="right"/>
              <w:rPr>
                <w:rFonts w:ascii="Calibri" w:hAnsi="Calibri" w:cs="Calibri"/>
                <w:lang w:val="ro-RO"/>
              </w:rPr>
            </w:pPr>
            <w:r w:rsidRPr="007869A6">
              <w:rPr>
                <w:rFonts w:ascii="Calibri" w:hAnsi="Calibri" w:cs="Calibri"/>
                <w:lang w:val="ro-RO"/>
              </w:rPr>
              <w:t>14.195,04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D41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0D297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0B48769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D5467"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787"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Execuția lucrărilor de montaj limitatoare de viteză pe străzile Pinului, 1 Septembrie, I. </w:t>
            </w:r>
            <w:proofErr w:type="spellStart"/>
            <w:r w:rsidRPr="007869A6">
              <w:rPr>
                <w:rFonts w:ascii="Calibri" w:hAnsi="Calibri" w:cs="Calibri"/>
                <w:lang w:val="ro-RO"/>
              </w:rPr>
              <w:t>Hălăuceanu</w:t>
            </w:r>
            <w:proofErr w:type="spellEnd"/>
            <w:r w:rsidRPr="007869A6">
              <w:rPr>
                <w:rFonts w:ascii="Calibri" w:hAnsi="Calibri" w:cs="Calibri"/>
                <w:lang w:val="ro-RO"/>
              </w:rPr>
              <w:t xml:space="preserve"> și Plaiul Deia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9427" w14:textId="77777777" w:rsidR="00573E92" w:rsidRPr="007869A6" w:rsidRDefault="00573E92" w:rsidP="009134DA">
            <w:pPr>
              <w:jc w:val="right"/>
              <w:rPr>
                <w:rFonts w:ascii="Calibri" w:hAnsi="Calibri" w:cs="Calibri"/>
                <w:lang w:val="ro-RO"/>
              </w:rPr>
            </w:pPr>
            <w:r w:rsidRPr="007869A6">
              <w:rPr>
                <w:rFonts w:ascii="Calibri" w:hAnsi="Calibri" w:cs="Calibri"/>
                <w:lang w:val="ro-RO"/>
              </w:rPr>
              <w:t>19.117,50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C7B6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226F31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68D75D1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9A83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06E7"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montare a parapetelor rutiere deformabile pe str. Plaiul Deia și zona Parc (str. Dimitrie Cantemir), inclusiv furnizarea acestora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D7E31" w14:textId="77777777" w:rsidR="00573E92" w:rsidRPr="007869A6" w:rsidRDefault="00573E92" w:rsidP="009134DA">
            <w:pPr>
              <w:jc w:val="right"/>
              <w:rPr>
                <w:rFonts w:ascii="Calibri" w:hAnsi="Calibri" w:cs="Calibri"/>
                <w:lang w:val="ro-RO"/>
              </w:rPr>
            </w:pPr>
            <w:r w:rsidRPr="007869A6">
              <w:rPr>
                <w:rFonts w:ascii="Calibri" w:hAnsi="Calibri" w:cs="Calibri"/>
                <w:lang w:val="ro-RO"/>
              </w:rPr>
              <w:t>24.975,60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F196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F4F8613"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71797D1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A510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8369"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betonare platforme (zona Bodea)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53561" w14:textId="77777777" w:rsidR="00573E92" w:rsidRPr="007869A6" w:rsidRDefault="00573E92" w:rsidP="009134DA">
            <w:pPr>
              <w:jc w:val="right"/>
              <w:rPr>
                <w:rFonts w:ascii="Calibri" w:hAnsi="Calibri" w:cs="Calibri"/>
                <w:lang w:val="ro-RO"/>
              </w:rPr>
            </w:pPr>
            <w:r w:rsidRPr="007869A6">
              <w:rPr>
                <w:rFonts w:ascii="Calibri" w:hAnsi="Calibri" w:cs="Calibri"/>
                <w:lang w:val="ro-RO"/>
              </w:rPr>
              <w:t>51.613,00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D82C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B601E5C" w14:textId="77777777" w:rsidR="00573E92" w:rsidRPr="007869A6" w:rsidRDefault="00573E92" w:rsidP="009134DA">
            <w:pPr>
              <w:jc w:val="center"/>
              <w:rPr>
                <w:lang w:val="ro-RO"/>
              </w:rPr>
            </w:pPr>
            <w:r w:rsidRPr="007869A6">
              <w:rPr>
                <w:rFonts w:ascii="Calibri" w:hAnsi="Calibri" w:cs="Calibri"/>
                <w:lang w:val="ro-RO"/>
              </w:rPr>
              <w:t>TRANSRAPID S.R.L.</w:t>
            </w:r>
          </w:p>
        </w:tc>
      </w:tr>
      <w:tr w:rsidR="00573E92" w:rsidRPr="007869A6" w14:paraId="50E546C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1F5F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5C732"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podeț str. I. B. Deleanu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8110"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12.001,48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F09A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980E531" w14:textId="77777777" w:rsidR="00573E92" w:rsidRPr="007869A6" w:rsidRDefault="00573E92" w:rsidP="009134DA">
            <w:pPr>
              <w:suppressAutoHyphens w:val="0"/>
              <w:jc w:val="center"/>
              <w:rPr>
                <w:lang w:val="ro-RO"/>
              </w:rPr>
            </w:pPr>
            <w:r w:rsidRPr="007869A6">
              <w:rPr>
                <w:rFonts w:ascii="Calibri" w:hAnsi="Calibri" w:cs="Calibri"/>
                <w:lang w:val="ro-RO"/>
              </w:rPr>
              <w:t>TRANSRAPID S.R.L.</w:t>
            </w:r>
          </w:p>
        </w:tc>
      </w:tr>
      <w:tr w:rsidR="00573E92" w:rsidRPr="007869A6" w14:paraId="076BB0C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8AF5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3450" w14:textId="77777777" w:rsidR="00573E92" w:rsidRPr="007869A6" w:rsidRDefault="00573E92" w:rsidP="009134DA">
            <w:pPr>
              <w:jc w:val="both"/>
              <w:rPr>
                <w:rFonts w:ascii="Calibri" w:hAnsi="Calibri" w:cs="Calibri"/>
                <w:lang w:val="ro-RO"/>
              </w:rPr>
            </w:pPr>
            <w:r w:rsidRPr="007869A6">
              <w:rPr>
                <w:rFonts w:ascii="Calibri" w:hAnsi="Calibri" w:cs="Calibri"/>
                <w:lang w:val="ro-RO"/>
              </w:rPr>
              <w:t>Refacere sistem automatizat și înlocuire pompe submersibile SPAU la blocurile ANL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FBD60" w14:textId="77777777" w:rsidR="00573E92" w:rsidRPr="007869A6" w:rsidRDefault="00573E92" w:rsidP="009134DA">
            <w:pPr>
              <w:jc w:val="right"/>
              <w:rPr>
                <w:rFonts w:ascii="Calibri" w:hAnsi="Calibri" w:cs="Calibri"/>
                <w:lang w:val="ro-RO"/>
              </w:rPr>
            </w:pPr>
            <w:r w:rsidRPr="007869A6">
              <w:rPr>
                <w:rFonts w:ascii="Calibri" w:hAnsi="Calibri" w:cs="Calibri"/>
                <w:lang w:val="ro-RO"/>
              </w:rPr>
              <w:t>21.538,00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0DD5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077DA3"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PROLUX S.R.L.</w:t>
            </w:r>
          </w:p>
        </w:tc>
      </w:tr>
      <w:tr w:rsidR="00573E92" w:rsidRPr="007869A6" w14:paraId="527826A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A997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40C6"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w:t>
            </w:r>
            <w:proofErr w:type="spellStart"/>
            <w:r w:rsidRPr="007869A6">
              <w:rPr>
                <w:rFonts w:ascii="Calibri" w:hAnsi="Calibri" w:cs="Calibri"/>
                <w:lang w:val="ro-RO"/>
              </w:rPr>
              <w:t>mprejmuire</w:t>
            </w:r>
            <w:proofErr w:type="spellEnd"/>
            <w:r w:rsidRPr="007869A6">
              <w:rPr>
                <w:rFonts w:ascii="Calibri" w:hAnsi="Calibri" w:cs="Calibri"/>
                <w:lang w:val="ro-RO"/>
              </w:rPr>
              <w:t xml:space="preserve"> parc dendrologic Colegiul Național Dragoș Vodă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BDE8" w14:textId="77777777" w:rsidR="00573E92" w:rsidRPr="007869A6" w:rsidRDefault="00573E92" w:rsidP="009134DA">
            <w:pPr>
              <w:jc w:val="right"/>
              <w:rPr>
                <w:rFonts w:ascii="Calibri" w:hAnsi="Calibri" w:cs="Calibri"/>
                <w:lang w:val="ro-RO"/>
              </w:rPr>
            </w:pPr>
            <w:r w:rsidRPr="007869A6">
              <w:rPr>
                <w:rFonts w:ascii="Calibri" w:hAnsi="Calibri" w:cs="Calibri"/>
                <w:lang w:val="ro-RO"/>
              </w:rPr>
              <w:t>9.264,09</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D15D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CDAD70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5F9B594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FEDF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355B"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a învelitorii din tablă a acoperișului locuinței situate în imobilului din strada Calea Transilvaniei nr. 12, proprietatea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E456" w14:textId="77777777" w:rsidR="00573E92" w:rsidRPr="007869A6" w:rsidRDefault="00573E92" w:rsidP="009134DA">
            <w:pPr>
              <w:jc w:val="right"/>
              <w:rPr>
                <w:rFonts w:ascii="Calibri" w:hAnsi="Calibri" w:cs="Calibri"/>
                <w:lang w:val="ro-RO"/>
              </w:rPr>
            </w:pPr>
            <w:r w:rsidRPr="007869A6">
              <w:rPr>
                <w:rFonts w:ascii="Calibri" w:hAnsi="Calibri" w:cs="Calibri"/>
                <w:lang w:val="ro-RO"/>
              </w:rPr>
              <w:t>16.931,75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48FE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020A65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AKECOL CONSTRUCT S.R.L.</w:t>
            </w:r>
          </w:p>
        </w:tc>
      </w:tr>
      <w:tr w:rsidR="00573E92" w:rsidRPr="007869A6" w14:paraId="7873C55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C358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91B9"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rigolă ape pluviale str. Tudor Vladimirescu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C235A" w14:textId="77777777" w:rsidR="00573E92" w:rsidRPr="007869A6" w:rsidRDefault="00573E92" w:rsidP="009134DA">
            <w:pPr>
              <w:jc w:val="right"/>
              <w:rPr>
                <w:rFonts w:ascii="Calibri" w:hAnsi="Calibri" w:cs="Calibri"/>
                <w:lang w:val="ro-RO"/>
              </w:rPr>
            </w:pPr>
            <w:r w:rsidRPr="007869A6">
              <w:rPr>
                <w:rFonts w:ascii="Calibri" w:hAnsi="Calibri" w:cs="Calibri"/>
                <w:lang w:val="ro-RO"/>
              </w:rPr>
              <w:t>33.756,73</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EF9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F7548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03B26190"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6A12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1DE1"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elemente de șarpantă, schimbarea învelitorii și înlocuirea sistemului de colectare ape pluviale la Centrala termică din zona Stadion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1151B" w14:textId="77777777" w:rsidR="00573E92" w:rsidRPr="007869A6" w:rsidRDefault="00573E92" w:rsidP="009134DA">
            <w:pPr>
              <w:jc w:val="right"/>
              <w:rPr>
                <w:rFonts w:ascii="Calibri" w:hAnsi="Calibri" w:cs="Calibri"/>
                <w:lang w:val="ro-RO"/>
              </w:rPr>
            </w:pPr>
            <w:r w:rsidRPr="007869A6">
              <w:rPr>
                <w:rFonts w:ascii="Calibri" w:hAnsi="Calibri" w:cs="Calibri"/>
                <w:lang w:val="ro-RO"/>
              </w:rPr>
              <w:t>35.727,65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39AE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5297D2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43472D9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58D7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17C0F"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și modernizare rețea apă și branșamente pe str. Liceului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0ECF1" w14:textId="77777777" w:rsidR="00573E92" w:rsidRPr="007869A6" w:rsidRDefault="00573E92" w:rsidP="009134DA">
            <w:pPr>
              <w:jc w:val="right"/>
              <w:rPr>
                <w:rFonts w:ascii="Calibri" w:hAnsi="Calibri" w:cs="Calibri"/>
                <w:lang w:val="ro-RO"/>
              </w:rPr>
            </w:pPr>
            <w:r w:rsidRPr="007869A6">
              <w:rPr>
                <w:rFonts w:ascii="Calibri" w:hAnsi="Calibri" w:cs="Calibri"/>
                <w:lang w:val="ro-RO"/>
              </w:rPr>
              <w:t>55.883,10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BAC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741683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79F6D45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BE0A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48DF"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la apartamentul nr. 3, situat în imobilul din str. I.L Caragiale nr. 3, apartament 3, proprietatea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95851" w14:textId="77777777" w:rsidR="00573E92" w:rsidRPr="007869A6" w:rsidRDefault="00573E92" w:rsidP="009134DA">
            <w:pPr>
              <w:jc w:val="right"/>
              <w:rPr>
                <w:rFonts w:ascii="Calibri" w:hAnsi="Calibri" w:cs="Calibri"/>
                <w:lang w:val="ro-RO"/>
              </w:rPr>
            </w:pPr>
            <w:r w:rsidRPr="007869A6">
              <w:rPr>
                <w:rFonts w:ascii="Calibri" w:hAnsi="Calibri" w:cs="Calibri"/>
                <w:lang w:val="ro-RO"/>
              </w:rPr>
              <w:t>3.950,00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1C4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3B0A00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AKECOL CONSTRUCT S.R.L.</w:t>
            </w:r>
          </w:p>
        </w:tc>
      </w:tr>
      <w:tr w:rsidR="00573E92" w:rsidRPr="007869A6" w14:paraId="095D7FC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E3F7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A081"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la apartamentul nr. 5, situat în imobilul din str. M. Sadoveanu nr. 9, proprietatea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E2F28" w14:textId="77777777" w:rsidR="00573E92" w:rsidRPr="007869A6" w:rsidRDefault="00573E92" w:rsidP="009134DA">
            <w:pPr>
              <w:jc w:val="right"/>
              <w:rPr>
                <w:rFonts w:ascii="Calibri" w:hAnsi="Calibri" w:cs="Calibri"/>
                <w:lang w:val="ro-RO"/>
              </w:rPr>
            </w:pPr>
            <w:r w:rsidRPr="007869A6">
              <w:rPr>
                <w:rFonts w:ascii="Calibri" w:hAnsi="Calibri" w:cs="Calibri"/>
                <w:lang w:val="ro-RO"/>
              </w:rPr>
              <w:t>7.286,84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3F78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C7B183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AKECOL CONSTRUCT S.R.L.</w:t>
            </w:r>
          </w:p>
        </w:tc>
      </w:tr>
      <w:tr w:rsidR="00573E92" w:rsidRPr="007869A6" w14:paraId="312A5E9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ACD4D"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35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FA09"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a locuinței nr. 3, situată în imobilului din strada Mihail Sadoveanu nr. 11, proprietatea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EF6CC"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15.110,00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ECD8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903ABE"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AKECOL CONSTRUCT S.R.L.</w:t>
            </w:r>
          </w:p>
        </w:tc>
      </w:tr>
      <w:tr w:rsidR="00573E92" w:rsidRPr="007869A6" w14:paraId="0AEC64D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ACED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2894"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la apartamentul nr. 3, situat în imobilul din str. M. Sadoveanu nr. 11, proprietatea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A8AE2" w14:textId="77777777" w:rsidR="00573E92" w:rsidRPr="007869A6" w:rsidRDefault="00573E92" w:rsidP="009134DA">
            <w:pPr>
              <w:jc w:val="right"/>
              <w:rPr>
                <w:rFonts w:ascii="Calibri" w:hAnsi="Calibri" w:cs="Calibri"/>
                <w:lang w:val="ro-RO"/>
              </w:rPr>
            </w:pPr>
            <w:r w:rsidRPr="007869A6">
              <w:rPr>
                <w:rFonts w:ascii="Calibri" w:hAnsi="Calibri" w:cs="Calibri"/>
                <w:lang w:val="ro-RO"/>
              </w:rPr>
              <w:t>6.280,00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EE72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D55AD75"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AKECOL CONSTRUCT S.R.L.</w:t>
            </w:r>
          </w:p>
        </w:tc>
      </w:tr>
      <w:tr w:rsidR="00573E92" w:rsidRPr="007869A6" w14:paraId="3368D63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5E91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2443"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reparație a apartamentului nr. 1, situat în str. Trandafirilor nr. 9, apartament aflat în patrimoniul – domeniul privat al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1E8B" w14:textId="77777777" w:rsidR="00573E92" w:rsidRPr="007869A6" w:rsidRDefault="00573E92" w:rsidP="009134DA">
            <w:pPr>
              <w:jc w:val="right"/>
              <w:rPr>
                <w:rFonts w:ascii="Calibri" w:hAnsi="Calibri" w:cs="Calibri"/>
                <w:lang w:val="ro-RO"/>
              </w:rPr>
            </w:pPr>
            <w:r w:rsidRPr="007869A6">
              <w:rPr>
                <w:rFonts w:ascii="Calibri" w:hAnsi="Calibri" w:cs="Calibri"/>
                <w:lang w:val="ro-RO"/>
              </w:rPr>
              <w:t>25.630,00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F8C3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76406E1"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AKECOL CONSTRUCT S.R.L.</w:t>
            </w:r>
          </w:p>
        </w:tc>
      </w:tr>
      <w:tr w:rsidR="00573E92" w:rsidRPr="007869A6" w14:paraId="53A18020"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E7B6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270E"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parapet sau înlocuirea acestuia la podul care traversează Izvorul Alb (zona Șalvari)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736B9" w14:textId="77777777" w:rsidR="00573E92" w:rsidRPr="007869A6" w:rsidRDefault="00573E92" w:rsidP="009134DA">
            <w:pPr>
              <w:jc w:val="right"/>
              <w:rPr>
                <w:rFonts w:ascii="Calibri" w:hAnsi="Calibri" w:cs="Calibri"/>
                <w:lang w:val="ro-RO"/>
              </w:rPr>
            </w:pPr>
            <w:r w:rsidRPr="007869A6">
              <w:rPr>
                <w:rFonts w:ascii="Calibri" w:hAnsi="Calibri" w:cs="Calibri"/>
                <w:lang w:val="ro-RO"/>
              </w:rPr>
              <w:t>19.949,39</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B541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546AE8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2329907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2FB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E62F"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reparații punți suspendate în zonele str. Popa Șapcă, M. Sadoveanu, P. Liciu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77D67" w14:textId="77777777" w:rsidR="00573E92" w:rsidRPr="007869A6" w:rsidRDefault="00573E92" w:rsidP="009134DA">
            <w:pPr>
              <w:jc w:val="right"/>
              <w:rPr>
                <w:rFonts w:ascii="Calibri" w:hAnsi="Calibri" w:cs="Calibri"/>
                <w:lang w:val="ro-RO"/>
              </w:rPr>
            </w:pPr>
            <w:r w:rsidRPr="007869A6">
              <w:rPr>
                <w:rFonts w:ascii="Calibri" w:hAnsi="Calibri" w:cs="Calibri"/>
                <w:lang w:val="ro-RO"/>
              </w:rPr>
              <w:t>2.921,88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2BAA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68F512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20CB194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75D9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9DE9"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realizare rețea nouă de instalații exterioare (alimentare cu apă și energie) la Biblioteca municipală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B9A1"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12.396,34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21F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F56D235"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TRANSRAPID S.R.L.</w:t>
            </w:r>
          </w:p>
        </w:tc>
      </w:tr>
      <w:tr w:rsidR="00573E92" w:rsidRPr="007869A6" w14:paraId="62CDA06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6042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FE98"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montare stâlpi și indicatoare rutiere în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8F06C" w14:textId="77777777" w:rsidR="00573E92" w:rsidRPr="007869A6" w:rsidRDefault="00573E92" w:rsidP="009134DA">
            <w:pPr>
              <w:jc w:val="right"/>
              <w:rPr>
                <w:rFonts w:ascii="Calibri" w:hAnsi="Calibri" w:cs="Calibri"/>
                <w:lang w:val="ro-RO"/>
              </w:rPr>
            </w:pPr>
            <w:r w:rsidRPr="007869A6">
              <w:rPr>
                <w:rFonts w:ascii="Calibri" w:hAnsi="Calibri" w:cs="Calibri"/>
                <w:lang w:val="ro-RO"/>
              </w:rPr>
              <w:t>6.834,64</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C4BF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8ABEF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TRANSRAPID S.R.L.</w:t>
            </w:r>
          </w:p>
        </w:tc>
      </w:tr>
      <w:tr w:rsidR="00573E92" w:rsidRPr="007869A6" w14:paraId="71D966BC" w14:textId="77777777" w:rsidTr="009134DA">
        <w:tc>
          <w:tcPr>
            <w:tcW w:w="5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58EE3D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42</w:t>
            </w:r>
          </w:p>
        </w:tc>
        <w:tc>
          <w:tcPr>
            <w:tcW w:w="725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5C660FA" w14:textId="77777777" w:rsidR="00573E92" w:rsidRPr="007869A6" w:rsidRDefault="00573E92" w:rsidP="009134DA">
            <w:pPr>
              <w:jc w:val="both"/>
              <w:rPr>
                <w:rFonts w:ascii="Calibri" w:hAnsi="Calibri" w:cs="Calibri"/>
                <w:lang w:val="ro-RO"/>
              </w:rPr>
            </w:pPr>
            <w:r w:rsidRPr="007869A6">
              <w:rPr>
                <w:rFonts w:ascii="Calibri" w:hAnsi="Calibri" w:cs="Calibri"/>
                <w:lang w:val="ro-RO"/>
              </w:rPr>
              <w:t>Execuția lucrărilor de refacere a zidului de sprijin, subzidirea și apărarea cu gabioane a podețului, ambele situate în strada Plaiul Deia din municipiul Câmpulung Moldovenesc</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6833C6D" w14:textId="77777777" w:rsidR="00573E92" w:rsidRPr="007869A6" w:rsidRDefault="00573E92" w:rsidP="009134DA">
            <w:pPr>
              <w:jc w:val="right"/>
              <w:rPr>
                <w:rFonts w:ascii="Calibri" w:hAnsi="Calibri" w:cs="Calibri"/>
                <w:lang w:val="ro-RO"/>
              </w:rPr>
            </w:pPr>
            <w:r w:rsidRPr="007869A6">
              <w:rPr>
                <w:rFonts w:ascii="Calibri" w:hAnsi="Calibri" w:cs="Calibri"/>
                <w:lang w:val="ro-RO"/>
              </w:rPr>
              <w:t>59.411,90</w:t>
            </w:r>
          </w:p>
        </w:tc>
        <w:tc>
          <w:tcPr>
            <w:tcW w:w="206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3B1E0C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087766"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TRANSRAPID S.R.L.</w:t>
            </w:r>
          </w:p>
        </w:tc>
      </w:tr>
      <w:tr w:rsidR="00573E92" w:rsidRPr="007869A6" w14:paraId="65E0D5D5" w14:textId="77777777" w:rsidTr="009134DA">
        <w:tc>
          <w:tcPr>
            <w:tcW w:w="599" w:type="dxa"/>
            <w:tcBorders>
              <w:top w:val="single" w:sz="18" w:space="0" w:color="000000"/>
              <w:left w:val="single" w:sz="18"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C471C9A" w14:textId="77777777" w:rsidR="00573E92" w:rsidRPr="007869A6" w:rsidRDefault="00573E92" w:rsidP="009134DA">
            <w:pPr>
              <w:jc w:val="center"/>
              <w:rPr>
                <w:rFonts w:ascii="Calibri" w:hAnsi="Calibri" w:cs="Calibri"/>
                <w:lang w:val="ro-RO"/>
              </w:rPr>
            </w:pPr>
          </w:p>
        </w:tc>
        <w:tc>
          <w:tcPr>
            <w:tcW w:w="7258"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tcPr>
          <w:p w14:paraId="0F2125C7" w14:textId="77777777" w:rsidR="00573E92" w:rsidRPr="007869A6" w:rsidRDefault="00573E92" w:rsidP="009134DA">
            <w:pPr>
              <w:jc w:val="both"/>
              <w:rPr>
                <w:rFonts w:ascii="Calibri" w:hAnsi="Calibri" w:cs="Calibri"/>
                <w:b/>
                <w:bCs/>
                <w:lang w:val="ro-RO"/>
              </w:rPr>
            </w:pPr>
            <w:r w:rsidRPr="007869A6">
              <w:rPr>
                <w:rFonts w:ascii="Calibri" w:hAnsi="Calibri" w:cs="Calibri"/>
                <w:b/>
                <w:bCs/>
                <w:lang w:val="ro-RO"/>
              </w:rPr>
              <w:t>CONTRACTE DE SERVICII</w:t>
            </w:r>
          </w:p>
        </w:tc>
        <w:tc>
          <w:tcPr>
            <w:tcW w:w="1701"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05B2F101" w14:textId="77777777" w:rsidR="00573E92" w:rsidRPr="007869A6" w:rsidRDefault="00573E92" w:rsidP="009134DA">
            <w:pPr>
              <w:jc w:val="center"/>
              <w:rPr>
                <w:rFonts w:ascii="Calibri" w:hAnsi="Calibri" w:cs="Calibri"/>
                <w:lang w:val="ro-RO"/>
              </w:rPr>
            </w:pPr>
          </w:p>
        </w:tc>
        <w:tc>
          <w:tcPr>
            <w:tcW w:w="2069"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CD45F32" w14:textId="77777777" w:rsidR="00573E92" w:rsidRPr="007869A6" w:rsidRDefault="00573E92" w:rsidP="009134DA">
            <w:pPr>
              <w:jc w:val="center"/>
              <w:rPr>
                <w:rFonts w:ascii="Calibri" w:hAnsi="Calibri" w:cs="Calibri"/>
                <w:lang w:val="ro-RO"/>
              </w:rPr>
            </w:pPr>
          </w:p>
        </w:tc>
        <w:tc>
          <w:tcPr>
            <w:tcW w:w="3459" w:type="dxa"/>
            <w:tcBorders>
              <w:top w:val="single" w:sz="18" w:space="0" w:color="000000"/>
              <w:left w:val="single" w:sz="4" w:space="0" w:color="000000"/>
              <w:bottom w:val="single" w:sz="18" w:space="0" w:color="000000"/>
              <w:right w:val="single" w:sz="18" w:space="0" w:color="000000"/>
            </w:tcBorders>
            <w:shd w:val="clear" w:color="auto" w:fill="BFBFBF"/>
            <w:tcMar>
              <w:top w:w="0" w:type="dxa"/>
              <w:left w:w="108" w:type="dxa"/>
              <w:bottom w:w="0" w:type="dxa"/>
              <w:right w:w="108" w:type="dxa"/>
            </w:tcMar>
            <w:vAlign w:val="center"/>
          </w:tcPr>
          <w:p w14:paraId="3A54E4F8" w14:textId="77777777" w:rsidR="00573E92" w:rsidRPr="007869A6" w:rsidRDefault="00573E92" w:rsidP="009134DA">
            <w:pPr>
              <w:jc w:val="center"/>
              <w:rPr>
                <w:rFonts w:ascii="Calibri" w:hAnsi="Calibri" w:cs="Calibri"/>
                <w:lang w:val="ro-RO"/>
              </w:rPr>
            </w:pPr>
          </w:p>
        </w:tc>
      </w:tr>
      <w:tr w:rsidR="00573E92" w:rsidRPr="007869A6" w14:paraId="7E6C9A76" w14:textId="77777777" w:rsidTr="009134DA">
        <w:tc>
          <w:tcPr>
            <w:tcW w:w="5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8411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w:t>
            </w:r>
          </w:p>
        </w:tc>
        <w:tc>
          <w:tcPr>
            <w:tcW w:w="725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6F597"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proiectare, în vederea actualizării DALI, aferent obiectivului de investiții “Refacere infrastructură rutieră, poduri, podețe și apărări de maluri în str. Valea Seacă și parțial în str. </w:t>
            </w:r>
            <w:proofErr w:type="spellStart"/>
            <w:r w:rsidRPr="007869A6">
              <w:rPr>
                <w:rFonts w:ascii="Calibri" w:hAnsi="Calibri" w:cs="Calibri"/>
                <w:lang w:val="ro-RO"/>
              </w:rPr>
              <w:t>S.F.Marian</w:t>
            </w:r>
            <w:proofErr w:type="spellEnd"/>
            <w:r w:rsidRPr="007869A6">
              <w:rPr>
                <w:rFonts w:ascii="Calibri" w:hAnsi="Calibri" w:cs="Calibri"/>
                <w:lang w:val="ro-RO"/>
              </w:rPr>
              <w:t>, municipiul Câmpulung Moldovenesc, județul Suceava”</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865AA" w14:textId="77777777" w:rsidR="00573E92" w:rsidRPr="007869A6" w:rsidRDefault="00573E92" w:rsidP="009134DA">
            <w:pPr>
              <w:jc w:val="right"/>
              <w:rPr>
                <w:rFonts w:ascii="Calibri" w:hAnsi="Calibri" w:cs="Calibri"/>
                <w:lang w:val="ro-RO"/>
              </w:rPr>
            </w:pPr>
            <w:r w:rsidRPr="007869A6">
              <w:rPr>
                <w:rFonts w:ascii="Calibri" w:hAnsi="Calibri" w:cs="Calibri"/>
                <w:lang w:val="ro-RO"/>
              </w:rPr>
              <w:t>37.800,00</w:t>
            </w:r>
          </w:p>
        </w:tc>
        <w:tc>
          <w:tcPr>
            <w:tcW w:w="206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135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3A079C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FLORI-GEORGIS CONSULTING S.R.L.</w:t>
            </w:r>
          </w:p>
        </w:tc>
      </w:tr>
      <w:tr w:rsidR="00573E92" w:rsidRPr="007869A6" w14:paraId="52714E0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E928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5A60" w14:textId="77777777" w:rsidR="00573E92" w:rsidRPr="007869A6" w:rsidRDefault="00573E92" w:rsidP="009134DA">
            <w:pPr>
              <w:jc w:val="both"/>
              <w:rPr>
                <w:rFonts w:ascii="Calibri" w:hAnsi="Calibri" w:cs="Calibri"/>
                <w:lang w:val="ro-RO"/>
              </w:rPr>
            </w:pPr>
            <w:r w:rsidRPr="007869A6">
              <w:rPr>
                <w:rFonts w:ascii="Calibri" w:hAnsi="Calibri" w:cs="Calibri"/>
                <w:lang w:val="ro-RO"/>
              </w:rPr>
              <w:t>Elaborarea amenajamentului silvic pentru fondul forestier, proprietatea publică a municipiului Câmpulung Moldovenesc, județul Suceava, UP I Câmpulung Moldovenesc în suprafață de 2.830,20 hectare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FEF16" w14:textId="77777777" w:rsidR="00573E92" w:rsidRPr="007869A6" w:rsidRDefault="00573E92" w:rsidP="009134DA">
            <w:pPr>
              <w:jc w:val="right"/>
              <w:rPr>
                <w:rFonts w:ascii="Calibri" w:hAnsi="Calibri" w:cs="Calibri"/>
                <w:lang w:val="ro-RO"/>
              </w:rPr>
            </w:pPr>
            <w:r w:rsidRPr="007869A6">
              <w:rPr>
                <w:rFonts w:ascii="Calibri" w:hAnsi="Calibri" w:cs="Calibri"/>
                <w:lang w:val="ro-RO"/>
              </w:rPr>
              <w:t>226.416,00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4138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D1D271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PASSILVA PROIECT S.R.L.</w:t>
            </w:r>
          </w:p>
        </w:tc>
      </w:tr>
      <w:tr w:rsidR="00573E92" w:rsidRPr="007869A6" w14:paraId="3B3A375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C71D6"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7F728"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Prestări servicii de Medicina muncii, control medical periodic, pentru personalul Primăriei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1A043" w14:textId="77777777" w:rsidR="00573E92" w:rsidRPr="007869A6" w:rsidRDefault="00573E92" w:rsidP="009134DA">
            <w:pPr>
              <w:jc w:val="right"/>
              <w:rPr>
                <w:rFonts w:ascii="Calibri" w:hAnsi="Calibri" w:cs="Calibri"/>
                <w:lang w:val="ro-RO"/>
              </w:rPr>
            </w:pPr>
            <w:r w:rsidRPr="007869A6">
              <w:rPr>
                <w:rFonts w:ascii="Calibri" w:hAnsi="Calibri" w:cs="Calibri"/>
                <w:lang w:val="ro-RO"/>
              </w:rPr>
              <w:t>49.715,00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DEF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9E8AA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CLINICBEL S.R.L.</w:t>
            </w:r>
          </w:p>
        </w:tc>
      </w:tr>
      <w:tr w:rsidR="00573E92" w:rsidRPr="007869A6" w14:paraId="703613D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98BB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1BDD"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în domeniul delegării gestiunii serviciului de iluminat public local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B718"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3C3F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3E2006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SPES CONSULTING S.R.L.</w:t>
            </w:r>
          </w:p>
        </w:tc>
      </w:tr>
      <w:tr w:rsidR="00573E92" w:rsidRPr="007869A6" w14:paraId="1DC578E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3B6D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ADFBA"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consultanță în vederea obținerii finanțării nerambursabile pentru proiectul ”Sistem de producere a energiei din surse </w:t>
            </w:r>
            <w:proofErr w:type="spellStart"/>
            <w:r w:rsidRPr="007869A6">
              <w:rPr>
                <w:rFonts w:ascii="Calibri" w:hAnsi="Calibri" w:cs="Calibri"/>
                <w:lang w:val="ro-RO"/>
              </w:rPr>
              <w:t>regerabile</w:t>
            </w:r>
            <w:proofErr w:type="spellEnd"/>
            <w:r w:rsidRPr="007869A6">
              <w:rPr>
                <w:rFonts w:ascii="Calibri" w:hAnsi="Calibri" w:cs="Calibri"/>
                <w:lang w:val="ro-RO"/>
              </w:rPr>
              <w:t xml:space="preserve"> pentru consum propriu, la nivelul municipiului Câmpulung Moldovenesc”, proiect finanțat prin Programul Operațional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5B930" w14:textId="77777777" w:rsidR="00573E92" w:rsidRPr="007869A6" w:rsidRDefault="00573E92" w:rsidP="009134DA">
            <w:pPr>
              <w:jc w:val="right"/>
              <w:rPr>
                <w:rFonts w:ascii="Calibri" w:hAnsi="Calibri" w:cs="Calibri"/>
                <w:lang w:val="ro-RO"/>
              </w:rPr>
            </w:pPr>
            <w:r w:rsidRPr="007869A6">
              <w:rPr>
                <w:rFonts w:ascii="Calibri" w:hAnsi="Calibri" w:cs="Calibri"/>
                <w:lang w:val="ro-RO"/>
              </w:rPr>
              <w:t>84.000,00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E3F6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8C2370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REGIONAL CONSULTING S.R.L.</w:t>
            </w:r>
          </w:p>
        </w:tc>
      </w:tr>
      <w:tr w:rsidR="00573E92" w:rsidRPr="007869A6" w14:paraId="5431538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D328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9413C" w14:textId="77777777" w:rsidR="00573E92" w:rsidRPr="007869A6" w:rsidRDefault="00573E92" w:rsidP="009134DA">
            <w:pPr>
              <w:jc w:val="both"/>
              <w:rPr>
                <w:rFonts w:ascii="Calibri" w:hAnsi="Calibri" w:cs="Calibri"/>
                <w:lang w:val="ro-RO"/>
              </w:rPr>
            </w:pPr>
            <w:r w:rsidRPr="007869A6">
              <w:rPr>
                <w:rFonts w:ascii="Calibri" w:hAnsi="Calibri" w:cs="Calibri"/>
                <w:lang w:val="ro-RO"/>
              </w:rPr>
              <w:t>Consultanță în managementul în vederea implementării proiectului „Consolidarea capacității Spitalului Municipal Câmpulung Moldovenesc de gestionare a crizei sanitare COVID-19” Cod SMIS 2014+141763 încheiat în cadrul POIM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877DB" w14:textId="77777777" w:rsidR="00573E92" w:rsidRPr="007869A6" w:rsidRDefault="00573E92" w:rsidP="009134DA">
            <w:pPr>
              <w:jc w:val="right"/>
              <w:rPr>
                <w:rFonts w:ascii="Calibri" w:hAnsi="Calibri" w:cs="Calibri"/>
                <w:lang w:val="ro-RO"/>
              </w:rPr>
            </w:pPr>
            <w:r w:rsidRPr="007869A6">
              <w:rPr>
                <w:rFonts w:ascii="Calibri" w:hAnsi="Calibri" w:cs="Calibri"/>
                <w:lang w:val="ro-RO"/>
              </w:rPr>
              <w:t>60.500,00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AFD5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4D5412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REGIONAL CONSULTING S.R.L.</w:t>
            </w:r>
          </w:p>
        </w:tc>
      </w:tr>
      <w:tr w:rsidR="00573E92" w:rsidRPr="007869A6" w14:paraId="445EA4F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D60A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592F"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auditare financiară în vederea implementării proiectului ”Consolidarea capacității Spitalului Municipal Câmpulung Moldovenesc de gestionare a crizei sanitare COVID-19”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71F3D" w14:textId="77777777" w:rsidR="00573E92" w:rsidRPr="007869A6" w:rsidRDefault="00573E92" w:rsidP="009134DA">
            <w:pPr>
              <w:jc w:val="right"/>
              <w:rPr>
                <w:rFonts w:ascii="Calibri" w:hAnsi="Calibri" w:cs="Calibri"/>
                <w:lang w:val="ro-RO"/>
              </w:rPr>
            </w:pPr>
            <w:r w:rsidRPr="007869A6">
              <w:rPr>
                <w:rFonts w:ascii="Calibri" w:hAnsi="Calibri" w:cs="Calibri"/>
                <w:lang w:val="ro-RO"/>
              </w:rPr>
              <w:t>2.760,00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645B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53D868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PREMIER SOFT AUDITS.R.L.</w:t>
            </w:r>
          </w:p>
        </w:tc>
      </w:tr>
      <w:tr w:rsidR="00573E92" w:rsidRPr="007869A6" w14:paraId="4E5D3CF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C3D5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5FF1"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consultanță în organizarea și derularea procedurilor de achiziție publică din cadrul proiectului ”Consolidarea capacității Spitalului Municipal Câmpulung Moldovenesc de gestionare a crizei sanitare COVID-19”, proiect finanțat prin Programului </w:t>
            </w:r>
            <w:proofErr w:type="spellStart"/>
            <w:r w:rsidRPr="007869A6">
              <w:rPr>
                <w:rFonts w:ascii="Calibri" w:hAnsi="Calibri" w:cs="Calibri"/>
                <w:lang w:val="ro-RO"/>
              </w:rPr>
              <w:t>Operaţional</w:t>
            </w:r>
            <w:proofErr w:type="spellEnd"/>
            <w:r w:rsidRPr="007869A6">
              <w:rPr>
                <w:rFonts w:ascii="Calibri" w:hAnsi="Calibri" w:cs="Calibri"/>
                <w:lang w:val="ro-RO"/>
              </w:rPr>
              <w:t xml:space="preserve">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C9943" w14:textId="77777777" w:rsidR="00573E92" w:rsidRPr="007869A6" w:rsidRDefault="00573E92" w:rsidP="009134DA">
            <w:pPr>
              <w:jc w:val="right"/>
              <w:rPr>
                <w:rFonts w:ascii="Calibri" w:hAnsi="Calibri" w:cs="Calibri"/>
                <w:lang w:val="ro-RO"/>
              </w:rPr>
            </w:pPr>
            <w:r w:rsidRPr="007869A6">
              <w:rPr>
                <w:rFonts w:ascii="Calibri" w:hAnsi="Calibri" w:cs="Calibri"/>
                <w:lang w:val="ro-RO"/>
              </w:rPr>
              <w:t>33.600,00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06AC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CFDC43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FAST CONSULTING &amp; TRAINING S.R.L.</w:t>
            </w:r>
          </w:p>
        </w:tc>
      </w:tr>
      <w:tr w:rsidR="00573E92" w:rsidRPr="007869A6" w14:paraId="2A97712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9629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73868"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informare și publicitate în vederea implementării proiectului ”Consolidarea capacității Spitalului Municipal Câmpulung Moldovenesc de gestionare a crizei sanitare COVID-19”, proiect finanțat prin Programului </w:t>
            </w:r>
            <w:proofErr w:type="spellStart"/>
            <w:r w:rsidRPr="007869A6">
              <w:rPr>
                <w:rFonts w:ascii="Calibri" w:hAnsi="Calibri" w:cs="Calibri"/>
                <w:lang w:val="ro-RO"/>
              </w:rPr>
              <w:t>Operaţional</w:t>
            </w:r>
            <w:proofErr w:type="spellEnd"/>
            <w:r w:rsidRPr="007869A6">
              <w:rPr>
                <w:rFonts w:ascii="Calibri" w:hAnsi="Calibri" w:cs="Calibri"/>
                <w:lang w:val="ro-RO"/>
              </w:rPr>
              <w:t xml:space="preserve">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BBE8F" w14:textId="77777777" w:rsidR="00573E92" w:rsidRPr="007869A6" w:rsidRDefault="00573E92" w:rsidP="009134DA">
            <w:pPr>
              <w:jc w:val="right"/>
              <w:rPr>
                <w:rFonts w:ascii="Calibri" w:hAnsi="Calibri" w:cs="Calibri"/>
                <w:lang w:val="ro-RO"/>
              </w:rPr>
            </w:pPr>
            <w:r w:rsidRPr="007869A6">
              <w:rPr>
                <w:rFonts w:ascii="Calibri" w:hAnsi="Calibri" w:cs="Calibri"/>
                <w:lang w:val="ro-RO"/>
              </w:rPr>
              <w:t>8.050,00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A201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90D9EF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ADDICTAD S.R.L.</w:t>
            </w:r>
          </w:p>
        </w:tc>
      </w:tr>
      <w:tr w:rsidR="00573E92" w:rsidRPr="007869A6" w14:paraId="72D96FA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D74D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E786"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auditare financiară în vederea implementării proiectului ”Îmbunătățirea serviciilor sociale, recreative și a spațiilor </w:t>
            </w:r>
            <w:r w:rsidRPr="007869A6">
              <w:rPr>
                <w:rFonts w:ascii="Calibri" w:hAnsi="Calibri" w:cs="Calibri"/>
                <w:lang w:val="ro-RO"/>
              </w:rPr>
              <w:lastRenderedPageBreak/>
              <w:t xml:space="preserve">publice urbane în municipiul Câmpulung Moldovenesc”, proiect finanțat prin Programului </w:t>
            </w:r>
            <w:proofErr w:type="spellStart"/>
            <w:r w:rsidRPr="007869A6">
              <w:rPr>
                <w:rFonts w:ascii="Calibri" w:hAnsi="Calibri" w:cs="Calibri"/>
                <w:lang w:val="ro-RO"/>
              </w:rPr>
              <w:t>Operaţional</w:t>
            </w:r>
            <w:proofErr w:type="spellEnd"/>
            <w:r w:rsidRPr="007869A6">
              <w:rPr>
                <w:rFonts w:ascii="Calibri" w:hAnsi="Calibri" w:cs="Calibri"/>
                <w:lang w:val="ro-RO"/>
              </w:rPr>
              <w:t xml:space="preserve"> Regional 2014-2020, Axa prioritară 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6E415" w14:textId="77777777" w:rsidR="00573E92" w:rsidRPr="007869A6" w:rsidRDefault="00573E92" w:rsidP="009134DA">
            <w:pPr>
              <w:jc w:val="right"/>
              <w:rPr>
                <w:rFonts w:ascii="Calibri" w:hAnsi="Calibri" w:cs="Calibri"/>
                <w:lang w:val="ro-RO"/>
              </w:rPr>
            </w:pPr>
            <w:r w:rsidRPr="007869A6">
              <w:rPr>
                <w:rFonts w:ascii="Calibri" w:hAnsi="Calibri" w:cs="Calibri"/>
                <w:lang w:val="ro-RO"/>
              </w:rPr>
              <w:lastRenderedPageBreak/>
              <w:t>132.000,00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E2C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B7FD9F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P.F.A. MITULSCHI V. IULIANA ANCA – AUDITOR FINANCIAR</w:t>
            </w:r>
          </w:p>
        </w:tc>
      </w:tr>
      <w:tr w:rsidR="00573E92" w:rsidRPr="007869A6" w14:paraId="22112BC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D705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BEAF6"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consultanță pentru managementul execuției proiectului “Îmbunătățirea serviciilor sociale, recreative și a spațiilor publice urbane în Municipiul Câmpulung Moldovenesc”, proiect finanțat prin Programului </w:t>
            </w:r>
            <w:proofErr w:type="spellStart"/>
            <w:r w:rsidRPr="007869A6">
              <w:rPr>
                <w:rFonts w:ascii="Calibri" w:hAnsi="Calibri" w:cs="Calibri"/>
                <w:lang w:val="ro-RO"/>
              </w:rPr>
              <w:t>Operaţional</w:t>
            </w:r>
            <w:proofErr w:type="spellEnd"/>
            <w:r w:rsidRPr="007869A6">
              <w:rPr>
                <w:rFonts w:ascii="Calibri" w:hAnsi="Calibri" w:cs="Calibri"/>
                <w:lang w:val="ro-RO"/>
              </w:rPr>
              <w:t xml:space="preserve"> Regional 2014-2020, Axa prioritară 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1B709" w14:textId="77777777" w:rsidR="00573E92" w:rsidRPr="007869A6" w:rsidRDefault="00573E92" w:rsidP="009134DA">
            <w:pPr>
              <w:jc w:val="right"/>
              <w:rPr>
                <w:rFonts w:ascii="Calibri" w:hAnsi="Calibri" w:cs="Calibri"/>
                <w:lang w:val="ro-RO"/>
              </w:rPr>
            </w:pPr>
            <w:r w:rsidRPr="007869A6">
              <w:rPr>
                <w:rFonts w:ascii="Calibri" w:hAnsi="Calibri" w:cs="Calibri"/>
                <w:lang w:val="ro-RO"/>
              </w:rPr>
              <w:t>224.100,00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79BA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51C19A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REGIONAL CONSULTING  S.R.L.</w:t>
            </w:r>
          </w:p>
        </w:tc>
      </w:tr>
      <w:tr w:rsidR="00573E92" w:rsidRPr="007869A6" w14:paraId="022E11C6"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8704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7C2C9"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informare și publicitate în vederea implementării proiectului ”Îmbunătățirea serviciilor sociale, recreative și a spațiilor publice urbane în municipiul Câmpulung Moldovenesc”, proiect finanțat prin Programului </w:t>
            </w:r>
            <w:proofErr w:type="spellStart"/>
            <w:r w:rsidRPr="007869A6">
              <w:rPr>
                <w:rFonts w:ascii="Calibri" w:hAnsi="Calibri" w:cs="Calibri"/>
                <w:lang w:val="ro-RO"/>
              </w:rPr>
              <w:t>Operaţional</w:t>
            </w:r>
            <w:proofErr w:type="spellEnd"/>
            <w:r w:rsidRPr="007869A6">
              <w:rPr>
                <w:rFonts w:ascii="Calibri" w:hAnsi="Calibri" w:cs="Calibri"/>
                <w:lang w:val="ro-RO"/>
              </w:rPr>
              <w:t xml:space="preserve"> Regional 2014-2020, Axa prioritară 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869F2" w14:textId="77777777" w:rsidR="00573E92" w:rsidRPr="007869A6" w:rsidRDefault="00573E92" w:rsidP="009134DA">
            <w:pPr>
              <w:jc w:val="right"/>
              <w:rPr>
                <w:rFonts w:ascii="Calibri" w:hAnsi="Calibri" w:cs="Calibri"/>
                <w:lang w:val="ro-RO"/>
              </w:rPr>
            </w:pPr>
            <w:r w:rsidRPr="007869A6">
              <w:rPr>
                <w:rFonts w:ascii="Calibri" w:hAnsi="Calibri" w:cs="Calibri"/>
                <w:lang w:val="ro-RO"/>
              </w:rPr>
              <w:t>60.000,00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522F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CEBEE9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MUSATINII S.A.</w:t>
            </w:r>
          </w:p>
        </w:tc>
      </w:tr>
      <w:tr w:rsidR="00573E92" w:rsidRPr="007869A6" w14:paraId="65E36EA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C7B7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A0AF"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și expertiză IT în vederea implementării proiectului ”Instrumente de management al performanței și proceduri administrative simplificate pentru competențele exclusive la nivelul Municipiului Câmpulung Moldovenesc” în cadrul Programului Operațional Capacitate Administrativă, Axa Prioritară 2 /972/2/1, Cod SMIS: 154853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62E3E"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8E41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E3A2A6"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PERFORM SOFT DEVELOPMENT S.R.L.</w:t>
            </w:r>
          </w:p>
        </w:tc>
      </w:tr>
      <w:tr w:rsidR="00573E92" w:rsidRPr="007869A6" w14:paraId="161C42C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9E1C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75D98"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pentru implementare CAF, a serviciilor de consultanță pentru implementare BSC și a serviciilor de instruire personal CAF și BSC, în cadrul proiectului ”Instrumente de management al performanței și proceduri administrative simplificate pentru competențele exclusive la nivelul Municipiului Câmpulung Moldovenesc” în cadrul Programului Operațional Capacitate Administrativă, Axa Prioritară 2 /972/2/1, Cod SMIS: 154853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62F2" w14:textId="77777777" w:rsidR="00573E92" w:rsidRPr="007869A6" w:rsidRDefault="00573E92" w:rsidP="009134DA">
            <w:pPr>
              <w:jc w:val="right"/>
              <w:rPr>
                <w:rFonts w:ascii="Calibri" w:hAnsi="Calibri" w:cs="Calibri"/>
                <w:lang w:val="ro-RO"/>
              </w:rPr>
            </w:pPr>
            <w:r w:rsidRPr="007869A6">
              <w:rPr>
                <w:rFonts w:ascii="Calibri" w:hAnsi="Calibri" w:cs="Calibri"/>
                <w:lang w:val="ro-RO"/>
              </w:rPr>
              <w:t>360.000,00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7F6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0429A0B"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PUBLIC RESEARCH S.R.L.</w:t>
            </w:r>
          </w:p>
        </w:tc>
      </w:tr>
      <w:tr w:rsidR="00573E92" w:rsidRPr="007869A6" w14:paraId="062B0A3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C1A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336EE" w14:textId="77777777" w:rsidR="00573E92" w:rsidRPr="007869A6" w:rsidRDefault="00573E92" w:rsidP="009134DA">
            <w:pPr>
              <w:jc w:val="both"/>
              <w:rPr>
                <w:rFonts w:ascii="Calibri" w:hAnsi="Calibri" w:cs="Calibri"/>
                <w:lang w:val="ro-RO"/>
              </w:rPr>
            </w:pPr>
            <w:r w:rsidRPr="007869A6">
              <w:rPr>
                <w:rFonts w:ascii="Calibri" w:hAnsi="Calibri" w:cs="Calibri"/>
                <w:lang w:val="ro-RO"/>
              </w:rPr>
              <w:t>Achiziția modulelor informatice front-</w:t>
            </w:r>
            <w:proofErr w:type="spellStart"/>
            <w:r w:rsidRPr="007869A6">
              <w:rPr>
                <w:rFonts w:ascii="Calibri" w:hAnsi="Calibri" w:cs="Calibri"/>
                <w:lang w:val="ro-RO"/>
              </w:rPr>
              <w:t>office</w:t>
            </w:r>
            <w:proofErr w:type="spellEnd"/>
            <w:r w:rsidRPr="007869A6">
              <w:rPr>
                <w:rFonts w:ascii="Calibri" w:hAnsi="Calibri" w:cs="Calibri"/>
                <w:lang w:val="ro-RO"/>
              </w:rPr>
              <w:t xml:space="preserve"> și back-</w:t>
            </w:r>
            <w:proofErr w:type="spellStart"/>
            <w:r w:rsidRPr="007869A6">
              <w:rPr>
                <w:rFonts w:ascii="Calibri" w:hAnsi="Calibri" w:cs="Calibri"/>
                <w:lang w:val="ro-RO"/>
              </w:rPr>
              <w:t>office</w:t>
            </w:r>
            <w:proofErr w:type="spellEnd"/>
            <w:r w:rsidRPr="007869A6">
              <w:rPr>
                <w:rFonts w:ascii="Calibri" w:hAnsi="Calibri" w:cs="Calibri"/>
                <w:lang w:val="ro-RO"/>
              </w:rPr>
              <w:t xml:space="preserve"> pentru simplificarea procedurilor administrative vizând competențe exclusive, în cadrul proiectului ”Instrumente de management al performanței și proceduri administrative simplificate pentru competențele exclusive la nivelul Municipiului Câmpulung Moldovenesc” în cadrul Programului </w:t>
            </w:r>
            <w:r w:rsidRPr="007869A6">
              <w:rPr>
                <w:rFonts w:ascii="Calibri" w:hAnsi="Calibri" w:cs="Calibri"/>
                <w:lang w:val="ro-RO"/>
              </w:rPr>
              <w:lastRenderedPageBreak/>
              <w:t>Operațional Capacitate Administrativă, Axa Prioritară 2 /972/2/1, Cod SMIS: 154853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F14AA" w14:textId="77777777" w:rsidR="00573E92" w:rsidRPr="007869A6" w:rsidRDefault="00573E92" w:rsidP="009134DA">
            <w:pPr>
              <w:jc w:val="right"/>
              <w:rPr>
                <w:rFonts w:ascii="Calibri" w:hAnsi="Calibri" w:cs="Calibri"/>
                <w:lang w:val="ro-RO"/>
              </w:rPr>
            </w:pPr>
            <w:r w:rsidRPr="007869A6">
              <w:rPr>
                <w:rFonts w:ascii="Calibri" w:hAnsi="Calibri" w:cs="Calibri"/>
                <w:lang w:val="ro-RO"/>
              </w:rPr>
              <w:lastRenderedPageBreak/>
              <w:t>1.996.000,00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88D2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7DD0C3B"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MINDSOFT IT SOLUTIONS S.R.L.</w:t>
            </w:r>
          </w:p>
        </w:tc>
      </w:tr>
      <w:tr w:rsidR="00573E92" w:rsidRPr="007869A6" w14:paraId="37DB6DC0"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32D6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B152"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informare și publicitate în vederea implementării proiectului ”Instrumente de management al performanței și proceduri administrative simplificate pentru competențele exclusive la nivelul Municipiului Câmpulung Moldovenesc” în cadrul Programului Operațional Capacitate Administrativă, Axa Prioritară 2 /972/2/1, Cod SMIS: 154853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C55A7"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D0B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29EFA5"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ADDICTAD S.R.L.</w:t>
            </w:r>
          </w:p>
        </w:tc>
      </w:tr>
      <w:tr w:rsidR="00573E92" w:rsidRPr="007869A6" w14:paraId="66CD008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E2C4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65FBC"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auditare financiară în vederea implementării proiectului ”Consolidarea capacității unităților de învățământ preuniversitar din municipiul Câmpulung Moldovenesc, în vederea gestionării situației de pandemie generată de virusul SarsCov-2”, proiect finanțat în cadrul Programului Operațional Infrastructură Mare, Axa Prioritară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3A084"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AD0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0981E3F"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PREMIER SOFT AUDITS.R.L.</w:t>
            </w:r>
          </w:p>
        </w:tc>
      </w:tr>
      <w:tr w:rsidR="00573E92" w:rsidRPr="007869A6" w14:paraId="4717FE8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AD46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334AF"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pentru managementul implementării proiectului ”Consolidarea capacității unităților de învățământ preuniversitar din municipiul Câmpulung Moldovenesc, în vederea gestionării situației de pandemie generată de virusul SarsCov-2”, proiect finanțat în cadrul Programului Operațional Infrastructură Mare, Axa Prioritară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8D911" w14:textId="77777777" w:rsidR="00573E92" w:rsidRPr="007869A6" w:rsidRDefault="00573E92" w:rsidP="009134DA">
            <w:pPr>
              <w:jc w:val="right"/>
              <w:rPr>
                <w:rFonts w:ascii="Calibri" w:hAnsi="Calibri" w:cs="Calibri"/>
                <w:lang w:val="ro-RO"/>
              </w:rPr>
            </w:pPr>
            <w:r w:rsidRPr="007869A6">
              <w:rPr>
                <w:rFonts w:ascii="Calibri" w:hAnsi="Calibri" w:cs="Calibri"/>
                <w:lang w:val="ro-RO"/>
              </w:rPr>
              <w:t>24.150,00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C438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488B62"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REGIONAL CONSULTING S.R.L.</w:t>
            </w:r>
          </w:p>
        </w:tc>
      </w:tr>
      <w:tr w:rsidR="00573E92" w:rsidRPr="007869A6" w14:paraId="1F55E71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39C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0108"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informare și publicitate în vederea implementării proiectului ”Consolidarea capacității unităților de învățământ preuniversitar din municipiul Câmpulung Moldovenesc, în vederea gestionării situației de pandemie generată de virusul SarsCov-2”, Cod SMIS 2014+ 146914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7531F" w14:textId="77777777" w:rsidR="00573E92" w:rsidRPr="007869A6" w:rsidRDefault="00573E92" w:rsidP="009134DA">
            <w:pPr>
              <w:jc w:val="right"/>
              <w:rPr>
                <w:rFonts w:ascii="Calibri" w:hAnsi="Calibri" w:cs="Calibri"/>
                <w:lang w:val="ro-RO"/>
              </w:rPr>
            </w:pPr>
            <w:r w:rsidRPr="007869A6">
              <w:rPr>
                <w:rFonts w:ascii="Calibri" w:hAnsi="Calibri" w:cs="Calibri"/>
                <w:lang w:val="ro-RO"/>
              </w:rPr>
              <w:t>34.670,00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C7D1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C28ABDB"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ADDICTAD S.R.L.</w:t>
            </w:r>
          </w:p>
        </w:tc>
      </w:tr>
      <w:tr w:rsidR="00573E92" w:rsidRPr="007869A6" w14:paraId="02B03E5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F6B3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03115" w14:textId="77777777" w:rsidR="00573E92" w:rsidRPr="007869A6" w:rsidRDefault="00573E92" w:rsidP="009134DA">
            <w:pPr>
              <w:jc w:val="both"/>
              <w:rPr>
                <w:rFonts w:ascii="Calibri" w:hAnsi="Calibri" w:cs="Calibri"/>
                <w:lang w:val="ro-RO"/>
              </w:rPr>
            </w:pPr>
            <w:r w:rsidRPr="007869A6">
              <w:rPr>
                <w:rFonts w:ascii="Calibri" w:hAnsi="Calibri" w:cs="Calibri"/>
                <w:lang w:val="ro-RO"/>
              </w:rPr>
              <w:t>Servicii de  întocmire a analizei energetice în vederea depunerii cererii de proiect POIM 2014 – 2022, Axa Prioritară 11: Măsuri de îmbunătățire a eficienței energetice și stimularea utilizării energiei regenerabile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7DD42" w14:textId="77777777" w:rsidR="00573E92" w:rsidRPr="007869A6" w:rsidRDefault="00573E92" w:rsidP="009134DA">
            <w:pPr>
              <w:jc w:val="right"/>
              <w:rPr>
                <w:rFonts w:ascii="Calibri" w:hAnsi="Calibri" w:cs="Calibri"/>
                <w:lang w:val="ro-RO"/>
              </w:rPr>
            </w:pPr>
            <w:r w:rsidRPr="007869A6">
              <w:rPr>
                <w:rFonts w:ascii="Calibri" w:hAnsi="Calibri" w:cs="Calibri"/>
                <w:lang w:val="ro-RO"/>
              </w:rPr>
              <w:t>30.000,00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FCC4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8BD569B"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P.F.A. STAN CONSTANTIN</w:t>
            </w:r>
          </w:p>
        </w:tc>
      </w:tr>
      <w:tr w:rsidR="00573E92" w:rsidRPr="007869A6" w14:paraId="1CEC5D5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56F9E"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7E793" w14:textId="77777777" w:rsidR="00573E92" w:rsidRPr="007869A6" w:rsidRDefault="00573E92" w:rsidP="009134DA">
            <w:pPr>
              <w:jc w:val="both"/>
              <w:rPr>
                <w:rFonts w:ascii="Calibri" w:hAnsi="Calibri" w:cs="Calibri"/>
                <w:lang w:val="ro-RO"/>
              </w:rPr>
            </w:pPr>
            <w:r w:rsidRPr="007869A6">
              <w:rPr>
                <w:rFonts w:ascii="Calibri" w:hAnsi="Calibri" w:cs="Calibri"/>
                <w:lang w:val="ro-RO"/>
              </w:rPr>
              <w:t>Întocmire documentații pe etape în vederea depunerii cererii de proiect POIM 2014 – 2022, Axa Prioritară 11: Măsuri de îmbunătățire a eficienței energetice și stimularea utilizării energiei regenerabile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BE7D1" w14:textId="77777777" w:rsidR="00573E92" w:rsidRPr="007869A6" w:rsidRDefault="00573E92" w:rsidP="009134DA">
            <w:pPr>
              <w:jc w:val="right"/>
              <w:rPr>
                <w:rFonts w:ascii="Calibri" w:hAnsi="Calibri" w:cs="Calibri"/>
                <w:lang w:val="ro-RO"/>
              </w:rPr>
            </w:pPr>
            <w:r w:rsidRPr="007869A6">
              <w:rPr>
                <w:rFonts w:ascii="Calibri" w:hAnsi="Calibri" w:cs="Calibri"/>
                <w:lang w:val="ro-RO"/>
              </w:rPr>
              <w:t>250.000,00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908A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7BEC730"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DIRECT GROUP SOLUTIONS S.R.L.</w:t>
            </w:r>
          </w:p>
        </w:tc>
      </w:tr>
      <w:tr w:rsidR="00573E92" w:rsidRPr="007869A6" w14:paraId="1D82B3B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4E74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9758"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în management pentru elaborare cerere de finanțare, documente aferente cererii, depunere și răspunsuri la clarificări în vederea obținerii finanțării prin Programul Național de Redresare și Reziliență, Componenta C10 – Fondul local pentru dezvoltarea de sisteme inteligente de management local și elaborarea în format GIS a PUG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CD60C" w14:textId="77777777" w:rsidR="00573E92" w:rsidRPr="007869A6" w:rsidRDefault="00573E92" w:rsidP="009134DA">
            <w:pPr>
              <w:jc w:val="right"/>
              <w:rPr>
                <w:rFonts w:ascii="Calibri" w:hAnsi="Calibri" w:cs="Calibri"/>
                <w:lang w:val="ro-RO"/>
              </w:rPr>
            </w:pPr>
            <w:r w:rsidRPr="007869A6">
              <w:rPr>
                <w:rFonts w:ascii="Calibri" w:hAnsi="Calibri" w:cs="Calibri"/>
                <w:lang w:val="ro-RO"/>
              </w:rPr>
              <w:t>38.000,00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C645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45289F0"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REGIONAL CONSULTING S.R.L.</w:t>
            </w:r>
          </w:p>
        </w:tc>
      </w:tr>
      <w:tr w:rsidR="00573E92" w:rsidRPr="007869A6" w14:paraId="599BDF1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4A91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2FF2"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consultanță în management pentru elaborare cerere de finanțare, documente aferente cererii, depunere și răspunsuri la clarificări în vederea obținerii finanțării prin Programul Național de Redresare și Reziliență, Componenta C10 – Fondul local pentru </w:t>
            </w:r>
            <w:proofErr w:type="spellStart"/>
            <w:r w:rsidRPr="007869A6">
              <w:rPr>
                <w:rFonts w:ascii="Calibri" w:hAnsi="Calibri" w:cs="Calibri"/>
                <w:lang w:val="ro-RO"/>
              </w:rPr>
              <w:t>pentru</w:t>
            </w:r>
            <w:proofErr w:type="spellEnd"/>
            <w:r w:rsidRPr="007869A6">
              <w:rPr>
                <w:rFonts w:ascii="Calibri" w:hAnsi="Calibri" w:cs="Calibri"/>
                <w:lang w:val="ro-RO"/>
              </w:rPr>
              <w:t xml:space="preserve"> construirea unui bloc de locuințe pentru tineri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71BEC" w14:textId="77777777" w:rsidR="00573E92" w:rsidRPr="007869A6" w:rsidRDefault="00573E92" w:rsidP="009134DA">
            <w:pPr>
              <w:jc w:val="right"/>
              <w:rPr>
                <w:rFonts w:ascii="Calibri" w:hAnsi="Calibri" w:cs="Calibri"/>
                <w:lang w:val="ro-RO"/>
              </w:rPr>
            </w:pPr>
            <w:r w:rsidRPr="007869A6">
              <w:rPr>
                <w:rFonts w:ascii="Calibri" w:hAnsi="Calibri" w:cs="Calibri"/>
                <w:lang w:val="ro-RO"/>
              </w:rPr>
              <w:t>50.000,00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711B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0053CE"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REGIONAL CONSULTING S.R.L.</w:t>
            </w:r>
          </w:p>
        </w:tc>
      </w:tr>
      <w:tr w:rsidR="00573E92" w:rsidRPr="007869A6" w14:paraId="4A036EE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9C28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99595"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în vederea obținerii finanțării nerambursabile, în cadrul în cadrul Programului Național de Redresare și Reziliență, PNRR/2022/C5/2/B.2.1/1, PNRR/2022C5/B.2.2/1, Componenta 5 – Valul Renovării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C405C" w14:textId="77777777" w:rsidR="00573E92" w:rsidRPr="007869A6" w:rsidRDefault="00573E92" w:rsidP="009134DA">
            <w:pPr>
              <w:jc w:val="right"/>
              <w:rPr>
                <w:rFonts w:ascii="Calibri" w:hAnsi="Calibri" w:cs="Calibri"/>
                <w:lang w:val="ro-RO"/>
              </w:rPr>
            </w:pPr>
            <w:r w:rsidRPr="007869A6">
              <w:rPr>
                <w:rFonts w:ascii="Calibri" w:hAnsi="Calibri" w:cs="Calibri"/>
                <w:lang w:val="ro-RO"/>
              </w:rPr>
              <w:t>68.000,00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DCAF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C50FCE9"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REGIONAL CONSULTING S.R.L.</w:t>
            </w:r>
          </w:p>
        </w:tc>
      </w:tr>
      <w:tr w:rsidR="00573E92" w:rsidRPr="007869A6" w14:paraId="1B5AEF3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2824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D19B7"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consultanță în vederea obținerii finanțării nerambursabile, în cadrul în cadrul Programului Național de Redresare și Reziliență, PNRR/2022/C10/2/I.1.2, Componenta 10 – Fondul local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4A3D" w14:textId="77777777" w:rsidR="00573E92" w:rsidRPr="007869A6" w:rsidRDefault="00573E92" w:rsidP="009134DA">
            <w:pPr>
              <w:jc w:val="right"/>
              <w:rPr>
                <w:rFonts w:ascii="Calibri" w:hAnsi="Calibri" w:cs="Calibri"/>
                <w:lang w:val="ro-RO"/>
              </w:rPr>
            </w:pPr>
            <w:r w:rsidRPr="007869A6">
              <w:rPr>
                <w:rFonts w:ascii="Calibri" w:hAnsi="Calibri" w:cs="Calibri"/>
                <w:lang w:val="ro-RO"/>
              </w:rPr>
              <w:t>25.000,00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CD36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C574766"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REGIONAL CONSULTING S.R.L.</w:t>
            </w:r>
          </w:p>
        </w:tc>
      </w:tr>
      <w:tr w:rsidR="00573E92" w:rsidRPr="007869A6" w14:paraId="746FB64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F98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D8B5" w14:textId="77777777" w:rsidR="00573E92" w:rsidRPr="007869A6" w:rsidRDefault="00573E92" w:rsidP="009134DA">
            <w:pPr>
              <w:jc w:val="both"/>
              <w:rPr>
                <w:rFonts w:ascii="Calibri" w:hAnsi="Calibri" w:cs="Calibri"/>
                <w:lang w:val="ro-RO"/>
              </w:rPr>
            </w:pPr>
            <w:r w:rsidRPr="007869A6">
              <w:rPr>
                <w:rFonts w:ascii="Calibri" w:hAnsi="Calibri" w:cs="Calibri"/>
                <w:lang w:val="ro-RO"/>
              </w:rPr>
              <w:t>Servicii de  întocmire a expertizei tehnice structurale și efectuarea rapoartelor de audit energetic  pentru obiectivele: Bloc turn – Calea Bucovinei nr. 26C și Bloc turn – str. Dimitrie Cantemir nr. 6 - PNRR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6CB8" w14:textId="77777777" w:rsidR="00573E92" w:rsidRPr="007869A6" w:rsidRDefault="00573E92" w:rsidP="009134DA">
            <w:pPr>
              <w:jc w:val="right"/>
              <w:rPr>
                <w:rFonts w:ascii="Calibri" w:hAnsi="Calibri" w:cs="Calibri"/>
                <w:lang w:val="ro-RO"/>
              </w:rPr>
            </w:pPr>
            <w:r w:rsidRPr="007869A6">
              <w:rPr>
                <w:rFonts w:ascii="Calibri" w:hAnsi="Calibri" w:cs="Calibri"/>
                <w:lang w:val="ro-RO"/>
              </w:rPr>
              <w:t>45.000,00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6CE4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5151266"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CIVILIS ART GRUP S.R.L.</w:t>
            </w:r>
          </w:p>
        </w:tc>
      </w:tr>
      <w:tr w:rsidR="00573E92" w:rsidRPr="007869A6" w14:paraId="393CF57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FEEB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51216"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elaborare a expertizei tehnice și a auditului energetic pentru Corpul de internat C11 al Colegiului Silvic ”Bucovina” și pentru Corpul de internat C8 al Liceului Tehnologic nr. 1 din municipiului Câmpulung Moldovenesc, în vederea obținerii finanțării nerambursabile prin PNNR/2022/C5/2/B.2.1/1 și PNNR/2022/C5/2/B.2.2/1,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38D5D" w14:textId="77777777" w:rsidR="00573E92" w:rsidRPr="007869A6" w:rsidRDefault="00573E92" w:rsidP="009134DA">
            <w:pPr>
              <w:jc w:val="right"/>
              <w:rPr>
                <w:rFonts w:ascii="Calibri" w:hAnsi="Calibri" w:cs="Calibri"/>
                <w:lang w:val="ro-RO"/>
              </w:rPr>
            </w:pPr>
            <w:r w:rsidRPr="007869A6">
              <w:rPr>
                <w:rFonts w:ascii="Calibri" w:hAnsi="Calibri" w:cs="Calibri"/>
                <w:lang w:val="ro-RO"/>
              </w:rPr>
              <w:t>42.000,00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0B8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FDE9669"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GED PROJECT S.R.L.</w:t>
            </w:r>
          </w:p>
        </w:tc>
      </w:tr>
      <w:tr w:rsidR="00573E92" w:rsidRPr="007869A6" w14:paraId="6D8DDD6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290DA"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28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BF03B"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elaborare a expertizei tehnice și a auditului energetic pentru un număr de 12 imobile situate în intravilanul municipiului Câmpulung Moldovenesc, pentru creșterea eficienței energetice și reducerea costurilor de întreținere a acestora, în vederea obținerii finanțării nerambursabile prin PNNR/2022/C5/A3.2.1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BFD26" w14:textId="77777777" w:rsidR="00573E92" w:rsidRPr="007869A6" w:rsidRDefault="00573E92" w:rsidP="009134DA">
            <w:pPr>
              <w:jc w:val="right"/>
              <w:rPr>
                <w:rFonts w:ascii="Calibri" w:hAnsi="Calibri" w:cs="Calibri"/>
                <w:lang w:val="ro-RO"/>
              </w:rPr>
            </w:pPr>
            <w:r w:rsidRPr="007869A6">
              <w:rPr>
                <w:rFonts w:ascii="Calibri" w:hAnsi="Calibri" w:cs="Calibri"/>
                <w:lang w:val="ro-RO"/>
              </w:rPr>
              <w:t>220.000,00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B5BF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8D4FA2A"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GED PROJECT S.R.L.</w:t>
            </w:r>
          </w:p>
        </w:tc>
      </w:tr>
      <w:tr w:rsidR="00573E92" w:rsidRPr="007869A6" w14:paraId="3250E69E"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36F1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A4071"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proiectare (faza DALI), aferent obiectivului de investiții “Reabilitare și modernizare infrastructură rutieră în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C99"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579B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BEB05F8"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VIA PRO IT CONSULTING S.R.L.</w:t>
            </w:r>
          </w:p>
        </w:tc>
      </w:tr>
      <w:tr w:rsidR="00573E92" w:rsidRPr="007869A6" w14:paraId="166C6AF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080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DAD98" w14:textId="77777777" w:rsidR="00573E92" w:rsidRPr="007869A6" w:rsidRDefault="00573E92" w:rsidP="009134DA">
            <w:pPr>
              <w:jc w:val="both"/>
              <w:rPr>
                <w:rFonts w:ascii="Calibri" w:hAnsi="Calibri" w:cs="Calibri"/>
                <w:lang w:val="ro-RO"/>
              </w:rPr>
            </w:pPr>
            <w:r w:rsidRPr="007869A6">
              <w:rPr>
                <w:rFonts w:ascii="Calibri" w:hAnsi="Calibri" w:cs="Calibri"/>
                <w:lang w:val="ro-RO"/>
              </w:rPr>
              <w:t>Delegarea gestiunii serviciului de  gestionare a câinilor fără stăpân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97603" w14:textId="77777777" w:rsidR="00573E92" w:rsidRPr="007869A6" w:rsidRDefault="00573E92" w:rsidP="009134DA">
            <w:pPr>
              <w:jc w:val="right"/>
              <w:rPr>
                <w:rFonts w:ascii="Calibri" w:hAnsi="Calibri" w:cs="Calibri"/>
                <w:lang w:val="ro-RO"/>
              </w:rPr>
            </w:pPr>
            <w:r w:rsidRPr="007869A6">
              <w:rPr>
                <w:rFonts w:ascii="Calibri" w:hAnsi="Calibri" w:cs="Calibri"/>
                <w:lang w:val="ro-RO"/>
              </w:rPr>
              <w:t>110.500,00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12A1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CE91F8D"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UVAVET-PET S.R.L.</w:t>
            </w:r>
          </w:p>
        </w:tc>
      </w:tr>
      <w:tr w:rsidR="00573E92" w:rsidRPr="007869A6" w14:paraId="49C2A40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902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A9BAE"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demontare a instalațiilor de iluminat ornamental – festiv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36F26" w14:textId="77777777" w:rsidR="00573E92" w:rsidRPr="007869A6" w:rsidRDefault="00573E92" w:rsidP="009134DA">
            <w:pPr>
              <w:jc w:val="right"/>
              <w:rPr>
                <w:rFonts w:ascii="Calibri" w:hAnsi="Calibri" w:cs="Calibri"/>
                <w:lang w:val="ro-RO"/>
              </w:rPr>
            </w:pPr>
            <w:r w:rsidRPr="007869A6">
              <w:rPr>
                <w:rFonts w:ascii="Calibri" w:hAnsi="Calibri" w:cs="Calibri"/>
                <w:lang w:val="ro-RO"/>
              </w:rPr>
              <w:t>29.550,00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BF84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0904562"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BICONSTANT S.R.L.</w:t>
            </w:r>
          </w:p>
        </w:tc>
      </w:tr>
      <w:tr w:rsidR="00573E92" w:rsidRPr="007869A6" w14:paraId="5065010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A22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92E99"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deratizare, dezinfecție și dezinsecție în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A1C4"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38B3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CDF5FA4"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I.I. MACOVEI TIBERIU DUMITRU</w:t>
            </w:r>
          </w:p>
        </w:tc>
      </w:tr>
      <w:tr w:rsidR="00573E92" w:rsidRPr="007869A6" w14:paraId="390157F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2DE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C037D"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elaborare a expertizei tehnice pentru obiectivul de investiție ”Refacere infrastructură rutieră, poduri, podețe și apărări de maluri, </w:t>
            </w:r>
            <w:proofErr w:type="spellStart"/>
            <w:r w:rsidRPr="007869A6">
              <w:rPr>
                <w:rFonts w:ascii="Calibri" w:hAnsi="Calibri" w:cs="Calibri"/>
                <w:lang w:val="ro-RO"/>
              </w:rPr>
              <w:t>strade</w:t>
            </w:r>
            <w:proofErr w:type="spellEnd"/>
            <w:r w:rsidRPr="007869A6">
              <w:rPr>
                <w:rFonts w:ascii="Calibri" w:hAnsi="Calibri" w:cs="Calibri"/>
                <w:lang w:val="ro-RO"/>
              </w:rPr>
              <w:t xml:space="preserve"> Valea Seacă și strada Simion Florea Marian din municipiului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7C98"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B72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E65F8A9"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FLORI-GEORGIS CONSULTING S.R.L.</w:t>
            </w:r>
          </w:p>
        </w:tc>
      </w:tr>
      <w:tr w:rsidR="00573E92" w:rsidRPr="007869A6" w14:paraId="3FA331B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802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9DA7"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modernizare a sistemului de supraveghere video din municipiul Câmpulung Moldovenesc – instalare camere video suplimentare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4C878" w14:textId="77777777" w:rsidR="00573E92" w:rsidRPr="007869A6" w:rsidRDefault="00573E92" w:rsidP="009134DA">
            <w:pPr>
              <w:jc w:val="right"/>
              <w:rPr>
                <w:rFonts w:ascii="Calibri" w:hAnsi="Calibri" w:cs="Calibri"/>
                <w:lang w:val="ro-RO"/>
              </w:rPr>
            </w:pPr>
            <w:r w:rsidRPr="007869A6">
              <w:rPr>
                <w:rFonts w:ascii="Calibri" w:hAnsi="Calibri" w:cs="Calibri"/>
                <w:lang w:val="ro-RO"/>
              </w:rPr>
              <w:t>79.831,00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B4AE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directa</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06742A"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SEREEL PROD S.R.L.</w:t>
            </w:r>
          </w:p>
        </w:tc>
      </w:tr>
      <w:tr w:rsidR="00573E92" w:rsidRPr="007869A6" w14:paraId="646F059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73E1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6589D"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Realizarea studiului geotehnic și verificarea acestuia de către verificator atestat la cerința </w:t>
            </w:r>
            <w:proofErr w:type="spellStart"/>
            <w:r w:rsidRPr="007869A6">
              <w:rPr>
                <w:rFonts w:ascii="Calibri" w:hAnsi="Calibri" w:cs="Calibri"/>
                <w:lang w:val="ro-RO"/>
              </w:rPr>
              <w:t>Af</w:t>
            </w:r>
            <w:proofErr w:type="spellEnd"/>
            <w:r w:rsidRPr="007869A6">
              <w:rPr>
                <w:rFonts w:ascii="Calibri" w:hAnsi="Calibri" w:cs="Calibri"/>
                <w:lang w:val="ro-RO"/>
              </w:rPr>
              <w:t xml:space="preserve">, în vederea finalizării proiectului ”Dezvoltarea infrastructurii prin realizarea unui obiectiv cu </w:t>
            </w:r>
            <w:proofErr w:type="spellStart"/>
            <w:r w:rsidRPr="007869A6">
              <w:rPr>
                <w:rFonts w:ascii="Calibri" w:hAnsi="Calibri" w:cs="Calibri"/>
                <w:lang w:val="ro-RO"/>
              </w:rPr>
              <w:t>destinatie</w:t>
            </w:r>
            <w:proofErr w:type="spellEnd"/>
            <w:r w:rsidRPr="007869A6">
              <w:rPr>
                <w:rFonts w:ascii="Calibri" w:hAnsi="Calibri" w:cs="Calibri"/>
                <w:lang w:val="ro-RO"/>
              </w:rPr>
              <w:t xml:space="preserve"> </w:t>
            </w:r>
            <w:proofErr w:type="spellStart"/>
            <w:r w:rsidRPr="007869A6">
              <w:rPr>
                <w:rFonts w:ascii="Calibri" w:hAnsi="Calibri" w:cs="Calibri"/>
                <w:lang w:val="ro-RO"/>
              </w:rPr>
              <w:t>comert</w:t>
            </w:r>
            <w:proofErr w:type="spellEnd"/>
            <w:r w:rsidRPr="007869A6">
              <w:rPr>
                <w:rFonts w:ascii="Calibri" w:hAnsi="Calibri" w:cs="Calibri"/>
                <w:lang w:val="ro-RO"/>
              </w:rPr>
              <w:t xml:space="preserve"> si </w:t>
            </w:r>
            <w:proofErr w:type="spellStart"/>
            <w:r w:rsidRPr="007869A6">
              <w:rPr>
                <w:rFonts w:ascii="Calibri" w:hAnsi="Calibri" w:cs="Calibri"/>
                <w:lang w:val="ro-RO"/>
              </w:rPr>
              <w:t>alimentatie</w:t>
            </w:r>
            <w:proofErr w:type="spellEnd"/>
            <w:r w:rsidRPr="007869A6">
              <w:rPr>
                <w:rFonts w:ascii="Calibri" w:hAnsi="Calibri" w:cs="Calibri"/>
                <w:lang w:val="ro-RO"/>
              </w:rPr>
              <w:t xml:space="preserve"> publica la domeniul schiabil </w:t>
            </w:r>
            <w:proofErr w:type="spellStart"/>
            <w:r w:rsidRPr="007869A6">
              <w:rPr>
                <w:rFonts w:ascii="Calibri" w:hAnsi="Calibri" w:cs="Calibri"/>
                <w:lang w:val="ro-RO"/>
              </w:rPr>
              <w:t>Rarau</w:t>
            </w:r>
            <w:proofErr w:type="spellEnd"/>
            <w:r w:rsidRPr="007869A6">
              <w:rPr>
                <w:rFonts w:ascii="Calibri" w:hAnsi="Calibri" w:cs="Calibri"/>
                <w:lang w:val="ro-RO"/>
              </w:rPr>
              <w:t xml:space="preserve"> din municipiul </w:t>
            </w:r>
            <w:proofErr w:type="spellStart"/>
            <w:r w:rsidRPr="007869A6">
              <w:rPr>
                <w:rFonts w:ascii="Calibri" w:hAnsi="Calibri" w:cs="Calibri"/>
                <w:lang w:val="ro-RO"/>
              </w:rPr>
              <w:t>Campulung</w:t>
            </w:r>
            <w:proofErr w:type="spellEnd"/>
            <w:r w:rsidRPr="007869A6">
              <w:rPr>
                <w:rFonts w:ascii="Calibri" w:hAnsi="Calibri" w:cs="Calibri"/>
                <w:lang w:val="ro-RO"/>
              </w:rPr>
              <w:t xml:space="preserve">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271E7" w14:textId="77777777" w:rsidR="00573E92" w:rsidRPr="007869A6" w:rsidRDefault="00573E92" w:rsidP="009134DA">
            <w:pPr>
              <w:jc w:val="right"/>
              <w:rPr>
                <w:rFonts w:ascii="Calibri" w:hAnsi="Calibri" w:cs="Calibri"/>
                <w:lang w:val="ro-RO"/>
              </w:rPr>
            </w:pPr>
            <w:r w:rsidRPr="007869A6">
              <w:rPr>
                <w:rFonts w:ascii="Calibri" w:hAnsi="Calibri" w:cs="Calibri"/>
                <w:lang w:val="ro-RO"/>
              </w:rPr>
              <w:t>1.500,00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86FE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directa</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ADABC19"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GEOPROB RPD S.R.L.</w:t>
            </w:r>
          </w:p>
        </w:tc>
      </w:tr>
      <w:tr w:rsidR="00573E92" w:rsidRPr="007869A6" w14:paraId="7B00A98A"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4B1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BBE5F"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montare a instalațiilor de iluminat ornamental – festiv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31682" w14:textId="77777777" w:rsidR="00573E92" w:rsidRPr="007869A6" w:rsidRDefault="00573E92" w:rsidP="009134DA">
            <w:pPr>
              <w:jc w:val="right"/>
              <w:rPr>
                <w:rFonts w:ascii="Calibri" w:hAnsi="Calibri" w:cs="Calibri"/>
                <w:lang w:val="ro-RO"/>
              </w:rPr>
            </w:pPr>
            <w:r w:rsidRPr="007869A6">
              <w:rPr>
                <w:rFonts w:ascii="Calibri" w:hAnsi="Calibri" w:cs="Calibri"/>
                <w:lang w:val="ro-RO"/>
              </w:rPr>
              <w:t>90.000,00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3447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55FE12"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BICONSTANT S.R.L.</w:t>
            </w:r>
          </w:p>
        </w:tc>
      </w:tr>
      <w:tr w:rsidR="00573E92" w:rsidRPr="007869A6" w14:paraId="71AF26E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50B64"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37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2E9B3"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w:t>
            </w:r>
            <w:proofErr w:type="spellStart"/>
            <w:r w:rsidRPr="007869A6">
              <w:rPr>
                <w:rFonts w:ascii="Calibri" w:hAnsi="Calibri" w:cs="Calibri"/>
                <w:lang w:val="ro-RO"/>
              </w:rPr>
              <w:t>eleborare</w:t>
            </w:r>
            <w:proofErr w:type="spellEnd"/>
            <w:r w:rsidRPr="007869A6">
              <w:rPr>
                <w:rFonts w:ascii="Calibri" w:hAnsi="Calibri" w:cs="Calibri"/>
                <w:lang w:val="ro-RO"/>
              </w:rPr>
              <w:t xml:space="preserve"> documentație tehnică, verificare documentație </w:t>
            </w:r>
            <w:proofErr w:type="spellStart"/>
            <w:r w:rsidRPr="007869A6">
              <w:rPr>
                <w:rFonts w:ascii="Calibri" w:hAnsi="Calibri" w:cs="Calibri"/>
                <w:lang w:val="ro-RO"/>
              </w:rPr>
              <w:t>tehnico</w:t>
            </w:r>
            <w:proofErr w:type="spellEnd"/>
            <w:r w:rsidRPr="007869A6">
              <w:rPr>
                <w:rFonts w:ascii="Calibri" w:hAnsi="Calibri" w:cs="Calibri"/>
                <w:lang w:val="ro-RO"/>
              </w:rPr>
              <w:t xml:space="preserve"> - economică de către verificatori autorizați și asistență tehnică din partea proiectantului, în vederea realizării obiectivului de investiții “Canalizație subterană în zona centrală a Municipiului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C40DB" w14:textId="77777777" w:rsidR="00573E92" w:rsidRPr="007869A6" w:rsidRDefault="00573E92" w:rsidP="009134DA">
            <w:pPr>
              <w:jc w:val="right"/>
              <w:rPr>
                <w:rFonts w:ascii="Calibri" w:hAnsi="Calibri" w:cs="Calibri"/>
                <w:lang w:val="ro-RO"/>
              </w:rPr>
            </w:pPr>
            <w:r w:rsidRPr="007869A6">
              <w:rPr>
                <w:rFonts w:ascii="Calibri" w:hAnsi="Calibri" w:cs="Calibri"/>
                <w:lang w:val="ro-RO"/>
              </w:rPr>
              <w:t>46.200,00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100A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823D4FF"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PROLUX S.R.L.</w:t>
            </w:r>
          </w:p>
        </w:tc>
      </w:tr>
      <w:tr w:rsidR="00573E92" w:rsidRPr="007869A6" w14:paraId="046EA21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47E2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973C3" w14:textId="77777777" w:rsidR="00573E92" w:rsidRPr="007869A6" w:rsidRDefault="00573E92" w:rsidP="009134DA">
            <w:pPr>
              <w:jc w:val="both"/>
              <w:rPr>
                <w:rFonts w:ascii="Calibri" w:hAnsi="Calibri" w:cs="Calibri"/>
                <w:lang w:val="ro-RO"/>
              </w:rPr>
            </w:pPr>
            <w:r w:rsidRPr="007869A6">
              <w:rPr>
                <w:rFonts w:ascii="Calibri" w:hAnsi="Calibri" w:cs="Calibri"/>
                <w:lang w:val="ro-RO"/>
              </w:rPr>
              <w:t>Proiectare pentru reparații și modernizare punte zona str. Islazului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B03DE" w14:textId="77777777" w:rsidR="00573E92" w:rsidRPr="007869A6" w:rsidRDefault="00573E92" w:rsidP="009134DA">
            <w:pPr>
              <w:jc w:val="right"/>
              <w:rPr>
                <w:rFonts w:ascii="Calibri" w:hAnsi="Calibri" w:cs="Calibri"/>
                <w:lang w:val="ro-RO"/>
              </w:rPr>
            </w:pPr>
            <w:r w:rsidRPr="007869A6">
              <w:rPr>
                <w:rFonts w:ascii="Calibri" w:hAnsi="Calibri" w:cs="Calibri"/>
                <w:lang w:val="ro-RO"/>
              </w:rPr>
              <w:t>11.000,00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113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6B18CAD"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P.F.A. BOACĂ GHEORGHIȚĂ</w:t>
            </w:r>
          </w:p>
        </w:tc>
      </w:tr>
      <w:tr w:rsidR="00573E92" w:rsidRPr="007869A6" w14:paraId="6B99EA3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D0CA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E9EF" w14:textId="77777777" w:rsidR="00573E92" w:rsidRPr="007869A6" w:rsidRDefault="00573E92" w:rsidP="009134DA">
            <w:pPr>
              <w:jc w:val="both"/>
              <w:rPr>
                <w:lang w:val="ro-RO"/>
              </w:rPr>
            </w:pPr>
            <w:r w:rsidRPr="007869A6">
              <w:rPr>
                <w:rFonts w:ascii="Calibri" w:hAnsi="Calibri" w:cs="Calibri"/>
                <w:b/>
                <w:bCs/>
                <w:lang w:val="ro-RO"/>
              </w:rPr>
              <w:t xml:space="preserve">Contracte subsecvente 2022, LOT NR. 1 </w:t>
            </w:r>
            <w:r w:rsidRPr="007869A6">
              <w:rPr>
                <w:rFonts w:ascii="Calibri" w:hAnsi="Calibri" w:cs="Calibri"/>
                <w:lang w:val="ro-RO"/>
              </w:rPr>
              <w:t>– Întreținere iluminat public</w:t>
            </w:r>
            <w:r w:rsidRPr="007869A6">
              <w:rPr>
                <w:rFonts w:ascii="Calibri" w:hAnsi="Calibri" w:cs="Calibri"/>
                <w:b/>
                <w:bCs/>
                <w:lang w:val="ro-RO"/>
              </w:rPr>
              <w:t xml:space="preserve"> </w:t>
            </w:r>
            <w:r w:rsidRPr="007869A6">
              <w:rPr>
                <w:rFonts w:ascii="Calibri" w:hAnsi="Calibri" w:cs="Calibri"/>
                <w:lang w:val="ro-RO"/>
              </w:rPr>
              <w:t xml:space="preserve">Acord-cadru 4 ani - servicii de întreținere a iluminatului public și servicii de montare/demontare a instalațiilor de iluminat ornamental – festiv de sărbători în municipiului Câmpulung Moldovenesc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676B"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107.070,55</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5356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Procedură simplificată - 2018</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7AFBAB1" w14:textId="77777777" w:rsidR="00573E92" w:rsidRPr="007869A6" w:rsidRDefault="00573E92" w:rsidP="009134DA">
            <w:pPr>
              <w:suppressAutoHyphens w:val="0"/>
              <w:jc w:val="center"/>
              <w:rPr>
                <w:rFonts w:ascii="Calibri" w:hAnsi="Calibri" w:cs="Calibri"/>
                <w:lang w:val="ro-RO"/>
              </w:rPr>
            </w:pPr>
            <w:r w:rsidRPr="007869A6">
              <w:rPr>
                <w:rFonts w:ascii="Calibri" w:hAnsi="Calibri" w:cs="Calibri"/>
                <w:lang w:val="ro-RO"/>
              </w:rPr>
              <w:t xml:space="preserve">PROLUX S.R.L. </w:t>
            </w:r>
          </w:p>
        </w:tc>
      </w:tr>
      <w:tr w:rsidR="00573E92" w:rsidRPr="007869A6" w14:paraId="48B55D6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A6E7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C66BB"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elaborare a Plan Urbanistic Zonal – bază de agrement acvatic în Câmpulung Moldovenesc și Regulamentul de urbanism aferent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DE0D0"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64CF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6D3DC4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POLIART S.R.L.</w:t>
            </w:r>
          </w:p>
        </w:tc>
      </w:tr>
      <w:tr w:rsidR="00573E92" w:rsidRPr="007869A6" w14:paraId="30048A3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C8C8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7467E"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realizare a nomenclaturii stradale și integrarea în RENNS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845EF" w14:textId="77777777" w:rsidR="00573E92" w:rsidRPr="007869A6" w:rsidRDefault="00573E92" w:rsidP="009134DA">
            <w:pPr>
              <w:jc w:val="right"/>
              <w:rPr>
                <w:rFonts w:ascii="Calibri" w:hAnsi="Calibri" w:cs="Calibri"/>
                <w:lang w:val="ro-RO"/>
              </w:rPr>
            </w:pPr>
            <w:r w:rsidRPr="007869A6">
              <w:rPr>
                <w:rFonts w:ascii="Calibri" w:hAnsi="Calibri" w:cs="Calibri"/>
                <w:lang w:val="ro-RO"/>
              </w:rPr>
              <w:t>90.000,00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CCE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A245CB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VISORO GLOBAL S.R.L.</w:t>
            </w:r>
          </w:p>
        </w:tc>
      </w:tr>
      <w:tr w:rsidR="00573E92" w:rsidRPr="007869A6" w14:paraId="6987AFF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6C48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F695C"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instalare și reparare a sistemului de supraveghere video din municipiul Câmpulung Moldovenesc și a structurii WIFI4EU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9A5DF" w14:textId="77777777" w:rsidR="00573E92" w:rsidRPr="007869A6" w:rsidRDefault="00573E92" w:rsidP="009134DA">
            <w:pPr>
              <w:jc w:val="right"/>
              <w:rPr>
                <w:rFonts w:ascii="Calibri" w:hAnsi="Calibri" w:cs="Calibri"/>
                <w:lang w:val="ro-RO"/>
              </w:rPr>
            </w:pPr>
            <w:r w:rsidRPr="007869A6">
              <w:rPr>
                <w:rFonts w:ascii="Calibri" w:hAnsi="Calibri" w:cs="Calibri"/>
                <w:lang w:val="ro-RO"/>
              </w:rPr>
              <w:t>4.000,00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1F5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CA964A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SEREEL PROD S.R.L.</w:t>
            </w:r>
          </w:p>
        </w:tc>
      </w:tr>
      <w:tr w:rsidR="00573E92" w:rsidRPr="007869A6" w14:paraId="09CFC77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75BC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6CC2"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elaborare a documentațiilor </w:t>
            </w:r>
            <w:proofErr w:type="spellStart"/>
            <w:r w:rsidRPr="007869A6">
              <w:rPr>
                <w:rFonts w:ascii="Calibri" w:hAnsi="Calibri" w:cs="Calibri"/>
                <w:lang w:val="ro-RO"/>
              </w:rPr>
              <w:t>tehnico</w:t>
            </w:r>
            <w:proofErr w:type="spellEnd"/>
            <w:r w:rsidRPr="007869A6">
              <w:rPr>
                <w:rFonts w:ascii="Calibri" w:hAnsi="Calibri" w:cs="Calibri"/>
                <w:lang w:val="ro-RO"/>
              </w:rPr>
              <w:t>-economice (faza Studiu de fezabilitate), aferente obiectivului de investiții “Extinderea sistemului de alimentare cu apă în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1204D"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100.800,00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EAE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EC1BF2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VIA PRO IT CONSULTING S.R.L.</w:t>
            </w:r>
          </w:p>
        </w:tc>
      </w:tr>
      <w:tr w:rsidR="00573E92" w:rsidRPr="007869A6" w14:paraId="5DACA1D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4CB5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9CD01"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elaborare a documentațiilor </w:t>
            </w:r>
            <w:proofErr w:type="spellStart"/>
            <w:r w:rsidRPr="007869A6">
              <w:rPr>
                <w:rFonts w:ascii="Calibri" w:hAnsi="Calibri" w:cs="Calibri"/>
                <w:lang w:val="ro-RO"/>
              </w:rPr>
              <w:t>tehnico</w:t>
            </w:r>
            <w:proofErr w:type="spellEnd"/>
            <w:r w:rsidRPr="007869A6">
              <w:rPr>
                <w:rFonts w:ascii="Calibri" w:hAnsi="Calibri" w:cs="Calibri"/>
                <w:lang w:val="ro-RO"/>
              </w:rPr>
              <w:t>-economice (faza Studiu de fezabilitate), aferente obiectivului de investiții “Extinderea sistemului de canalizare în municipiul Câmpulung Moldovenesc, județul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77A1"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C4B4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9D0E34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VIA PRO IT CONSULTING S.R.L.</w:t>
            </w:r>
          </w:p>
        </w:tc>
      </w:tr>
      <w:tr w:rsidR="00573E92" w:rsidRPr="007869A6" w14:paraId="02A27DD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A919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06D26"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elaborare a documentațiilor  tehnice pentru obiectivul de investiții „Stații de reîncărcare pentru vehicule electrice în municipiul Câmpulung Moldovenesc”, cod CPV  71314300-5 - Servicii de consultanță in eficiență energetică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85173"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134.453,00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9925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7805DF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ELSACO ESCO S.R.L.</w:t>
            </w:r>
          </w:p>
        </w:tc>
      </w:tr>
      <w:tr w:rsidR="00573E92" w:rsidRPr="007869A6" w14:paraId="6731968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6D29"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46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27F62"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Furnizarea, prestarea serviciilor de instalare și punere în funcțiune a unui sistem de supraveghere video în zona </w:t>
            </w:r>
            <w:proofErr w:type="spellStart"/>
            <w:r w:rsidRPr="007869A6">
              <w:rPr>
                <w:rFonts w:ascii="Calibri" w:hAnsi="Calibri" w:cs="Calibri"/>
                <w:lang w:val="ro-RO"/>
              </w:rPr>
              <w:t>Hurgiș</w:t>
            </w:r>
            <w:proofErr w:type="spellEnd"/>
            <w:r w:rsidRPr="007869A6">
              <w:rPr>
                <w:rFonts w:ascii="Calibri" w:hAnsi="Calibri" w:cs="Calibri"/>
                <w:lang w:val="ro-RO"/>
              </w:rPr>
              <w:t xml:space="preserve">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BA00" w14:textId="77777777" w:rsidR="00573E92" w:rsidRPr="007869A6" w:rsidRDefault="00573E92" w:rsidP="009134DA">
            <w:pPr>
              <w:jc w:val="right"/>
              <w:rPr>
                <w:rFonts w:ascii="Calibri" w:hAnsi="Calibri" w:cs="Calibri"/>
                <w:lang w:val="ro-RO"/>
              </w:rPr>
            </w:pPr>
            <w:r w:rsidRPr="007869A6">
              <w:rPr>
                <w:rFonts w:ascii="Calibri" w:hAnsi="Calibri" w:cs="Calibri"/>
                <w:lang w:val="ro-RO"/>
              </w:rPr>
              <w:t>2.099,00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5855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EA83CC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SEREEL PROD S.R.L.</w:t>
            </w:r>
          </w:p>
        </w:tc>
      </w:tr>
      <w:tr w:rsidR="00573E92" w:rsidRPr="007869A6" w14:paraId="0BDC0E96"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7EAB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55BFB" w14:textId="77777777" w:rsidR="00573E92" w:rsidRPr="007869A6" w:rsidRDefault="00573E92" w:rsidP="009134DA">
            <w:pPr>
              <w:jc w:val="both"/>
              <w:rPr>
                <w:rFonts w:ascii="Calibri" w:hAnsi="Calibri" w:cs="Calibri"/>
                <w:lang w:val="ro-RO"/>
              </w:rPr>
            </w:pPr>
            <w:r w:rsidRPr="007869A6">
              <w:rPr>
                <w:rFonts w:ascii="Calibri" w:hAnsi="Calibri" w:cs="Calibri"/>
                <w:lang w:val="ro-RO"/>
              </w:rPr>
              <w:t xml:space="preserve">Prestarea serviciilor de elaborare a Studiului de </w:t>
            </w:r>
            <w:proofErr w:type="spellStart"/>
            <w:r w:rsidRPr="007869A6">
              <w:rPr>
                <w:rFonts w:ascii="Calibri" w:hAnsi="Calibri" w:cs="Calibri"/>
                <w:lang w:val="ro-RO"/>
              </w:rPr>
              <w:t>traffic</w:t>
            </w:r>
            <w:proofErr w:type="spellEnd"/>
            <w:r w:rsidRPr="007869A6">
              <w:rPr>
                <w:rFonts w:ascii="Calibri" w:hAnsi="Calibri" w:cs="Calibri"/>
                <w:lang w:val="ro-RO"/>
              </w:rPr>
              <w:t xml:space="preserve"> în </w:t>
            </w:r>
            <w:proofErr w:type="spellStart"/>
            <w:r w:rsidRPr="007869A6">
              <w:rPr>
                <w:rFonts w:ascii="Calibri" w:hAnsi="Calibri" w:cs="Calibri"/>
                <w:lang w:val="ro-RO"/>
              </w:rPr>
              <w:t>muncipiul</w:t>
            </w:r>
            <w:proofErr w:type="spellEnd"/>
            <w:r w:rsidRPr="007869A6">
              <w:rPr>
                <w:rFonts w:ascii="Calibri" w:hAnsi="Calibri" w:cs="Calibri"/>
                <w:lang w:val="ro-RO"/>
              </w:rPr>
              <w:t xml:space="preserve">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687D2" w14:textId="77777777" w:rsidR="00573E92" w:rsidRPr="007869A6" w:rsidRDefault="00573E92" w:rsidP="009134DA">
            <w:pPr>
              <w:jc w:val="right"/>
              <w:rPr>
                <w:rFonts w:ascii="Calibri" w:hAnsi="Calibri" w:cs="Calibri"/>
                <w:lang w:val="ro-RO"/>
              </w:rPr>
            </w:pPr>
            <w:r w:rsidRPr="007869A6">
              <w:rPr>
                <w:rFonts w:ascii="Calibri" w:hAnsi="Calibri" w:cs="Calibri"/>
                <w:lang w:val="ro-RO"/>
              </w:rPr>
              <w:t>35.000,00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62C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CBA22F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VIA PRO IT CONSULTING S.R.L.</w:t>
            </w:r>
          </w:p>
        </w:tc>
      </w:tr>
      <w:tr w:rsidR="00573E92" w:rsidRPr="007869A6" w14:paraId="7AFE810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85475"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B650" w14:textId="77777777" w:rsidR="00573E92" w:rsidRPr="007869A6" w:rsidRDefault="00573E92" w:rsidP="009134DA">
            <w:pPr>
              <w:jc w:val="both"/>
              <w:rPr>
                <w:rFonts w:ascii="Calibri" w:hAnsi="Calibri" w:cs="Calibri"/>
                <w:lang w:val="ro-RO"/>
              </w:rPr>
            </w:pPr>
            <w:r w:rsidRPr="007869A6">
              <w:rPr>
                <w:rFonts w:ascii="Calibri" w:hAnsi="Calibri" w:cs="Calibri"/>
                <w:lang w:val="ro-RO"/>
              </w:rPr>
              <w:t>Furnizarea și prestarea serviciilor de instalare și punere în funcțiune a unui sistem de supraveghere video în Primăria municipiului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B028A" w14:textId="77777777" w:rsidR="00573E92" w:rsidRPr="007869A6" w:rsidRDefault="00573E92" w:rsidP="009134DA">
            <w:pPr>
              <w:jc w:val="right"/>
              <w:rPr>
                <w:rFonts w:ascii="Calibri" w:hAnsi="Calibri" w:cs="Calibri"/>
                <w:lang w:val="ro-RO"/>
              </w:rPr>
            </w:pPr>
            <w:r w:rsidRPr="007869A6">
              <w:rPr>
                <w:rFonts w:ascii="Calibri" w:hAnsi="Calibri" w:cs="Calibri"/>
                <w:lang w:val="ro-RO"/>
              </w:rPr>
              <w:t>21.000,00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D3C0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5C5A95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SEREEL PROD S.R.L.</w:t>
            </w:r>
          </w:p>
        </w:tc>
      </w:tr>
      <w:tr w:rsidR="00573E92" w:rsidRPr="007869A6" w14:paraId="4992475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84D7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FE3E9"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tăiere și toaletare a arborilor periculoși și a celor situați pe spațiile verzi aparținând domeniului public și privat al municipiului Câmpulung Moldovenesc - 1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71ECA" w14:textId="77777777" w:rsidR="00573E92" w:rsidRPr="007869A6" w:rsidRDefault="00573E92" w:rsidP="009134DA">
            <w:pPr>
              <w:jc w:val="right"/>
              <w:rPr>
                <w:rFonts w:ascii="Calibri" w:hAnsi="Calibri" w:cs="Calibri"/>
                <w:lang w:val="ro-RO"/>
              </w:rPr>
            </w:pPr>
            <w:r w:rsidRPr="007869A6">
              <w:rPr>
                <w:rFonts w:ascii="Calibri" w:hAnsi="Calibri" w:cs="Calibri"/>
                <w:lang w:val="ro-RO"/>
              </w:rPr>
              <w:t>41.950,00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4E74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58611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BICONSTANT S.R.L.</w:t>
            </w:r>
          </w:p>
        </w:tc>
      </w:tr>
      <w:tr w:rsidR="00573E92" w:rsidRPr="007869A6" w14:paraId="7535162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88C9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6FDA3"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serviciilor de tăiere și toaletare a arborilor periculoși și a celor situați pe spațiile verzi aparținând domeniului public și privat al municipiului Câmpulung Moldovenesc - 2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D1C33" w14:textId="77777777" w:rsidR="00573E92" w:rsidRPr="007869A6" w:rsidRDefault="00573E92" w:rsidP="009134DA">
            <w:pPr>
              <w:jc w:val="right"/>
              <w:rPr>
                <w:rFonts w:ascii="Calibri" w:hAnsi="Calibri" w:cs="Calibri"/>
                <w:lang w:val="ro-RO"/>
              </w:rPr>
            </w:pPr>
            <w:r w:rsidRPr="007869A6">
              <w:rPr>
                <w:rFonts w:ascii="Calibri" w:hAnsi="Calibri" w:cs="Calibri"/>
                <w:lang w:val="ro-RO"/>
              </w:rPr>
              <w:t>67.225,00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9D0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A800D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BICONSTANT S.R.L.</w:t>
            </w:r>
          </w:p>
        </w:tc>
      </w:tr>
      <w:tr w:rsidR="00573E92" w:rsidRPr="007869A6" w14:paraId="611F002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F3B5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477E9" w14:textId="77777777" w:rsidR="00573E92" w:rsidRPr="007869A6" w:rsidRDefault="00573E92" w:rsidP="009134DA">
            <w:pPr>
              <w:jc w:val="both"/>
              <w:rPr>
                <w:lang w:val="ro-RO"/>
              </w:rPr>
            </w:pPr>
            <w:r w:rsidRPr="007869A6">
              <w:rPr>
                <w:rFonts w:ascii="Calibri" w:hAnsi="Calibri" w:cs="Calibri"/>
                <w:bCs/>
                <w:lang w:val="ro-RO"/>
              </w:rPr>
              <w:t>Prestarea serviciilor de actualizare a site-ului www.cnipt-raraul.ro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8F06C" w14:textId="77777777" w:rsidR="00573E92" w:rsidRPr="007869A6" w:rsidRDefault="00573E92" w:rsidP="009134DA">
            <w:pPr>
              <w:jc w:val="right"/>
              <w:rPr>
                <w:rFonts w:ascii="Calibri" w:hAnsi="Calibri" w:cs="Calibri"/>
                <w:lang w:val="ro-RO"/>
              </w:rPr>
            </w:pPr>
            <w:r w:rsidRPr="007869A6">
              <w:rPr>
                <w:rFonts w:ascii="Calibri" w:hAnsi="Calibri" w:cs="Calibri"/>
                <w:lang w:val="ro-RO"/>
              </w:rPr>
              <w:t>8.613,00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C43B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1E8D4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WEBCO MEDIA S.R.L.</w:t>
            </w:r>
          </w:p>
        </w:tc>
      </w:tr>
      <w:tr w:rsidR="00573E92" w:rsidRPr="007869A6" w14:paraId="438335BD"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517A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952CF" w14:textId="77777777" w:rsidR="00573E92" w:rsidRPr="007869A6" w:rsidRDefault="00573E92" w:rsidP="009134DA">
            <w:pPr>
              <w:jc w:val="both"/>
              <w:rPr>
                <w:lang w:val="ro-RO"/>
              </w:rPr>
            </w:pPr>
            <w:r w:rsidRPr="007869A6">
              <w:rPr>
                <w:rFonts w:ascii="Calibri" w:hAnsi="Calibri" w:cs="Calibri"/>
                <w:bCs/>
                <w:lang w:val="ro-RO"/>
              </w:rPr>
              <w:t xml:space="preserve">Prestarea serviciilor de mentenanță, găzduire și suport tehnic pentru aplicația web </w:t>
            </w:r>
            <w:proofErr w:type="spellStart"/>
            <w:r w:rsidRPr="007869A6">
              <w:rPr>
                <w:rFonts w:ascii="Calibri" w:hAnsi="Calibri" w:cs="Calibri"/>
                <w:bCs/>
                <w:lang w:val="ro-RO"/>
              </w:rPr>
              <w:t>Citydesk</w:t>
            </w:r>
            <w:proofErr w:type="spellEnd"/>
            <w:r w:rsidRPr="007869A6">
              <w:rPr>
                <w:rFonts w:ascii="Calibri" w:hAnsi="Calibri" w:cs="Calibri"/>
                <w:bCs/>
                <w:lang w:val="ro-RO"/>
              </w:rPr>
              <w:t>, www.campulungmoldovenesc.ro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B3D3" w14:textId="77777777" w:rsidR="00573E92" w:rsidRPr="007869A6" w:rsidRDefault="00573E92" w:rsidP="009134DA">
            <w:pPr>
              <w:jc w:val="right"/>
              <w:rPr>
                <w:rFonts w:ascii="Calibri" w:hAnsi="Calibri" w:cs="Calibri"/>
                <w:lang w:val="ro-RO"/>
              </w:rPr>
            </w:pPr>
            <w:r w:rsidRPr="007869A6">
              <w:rPr>
                <w:rFonts w:ascii="Calibri" w:hAnsi="Calibri" w:cs="Calibri"/>
                <w:lang w:val="ro-RO"/>
              </w:rPr>
              <w:t>8.580,00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1A3B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571382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ADDICTAD S.R.L.</w:t>
            </w:r>
          </w:p>
        </w:tc>
      </w:tr>
      <w:tr w:rsidR="00573E92" w:rsidRPr="007869A6" w14:paraId="0B5F29B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5A3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FDA68" w14:textId="77777777" w:rsidR="00573E92" w:rsidRPr="007869A6" w:rsidRDefault="00573E92" w:rsidP="009134DA">
            <w:pPr>
              <w:jc w:val="both"/>
              <w:rPr>
                <w:lang w:val="ro-RO"/>
              </w:rPr>
            </w:pPr>
            <w:r w:rsidRPr="007869A6">
              <w:rPr>
                <w:rFonts w:ascii="Calibri" w:hAnsi="Calibri" w:cs="Calibri"/>
                <w:bCs/>
                <w:lang w:val="ro-RO"/>
              </w:rPr>
              <w:t xml:space="preserve">Servicii </w:t>
            </w:r>
            <w:proofErr w:type="spellStart"/>
            <w:r w:rsidRPr="007869A6">
              <w:rPr>
                <w:rFonts w:ascii="Calibri" w:hAnsi="Calibri" w:cs="Calibri"/>
                <w:bCs/>
                <w:lang w:val="ro-RO"/>
              </w:rPr>
              <w:t>mentenantă</w:t>
            </w:r>
            <w:proofErr w:type="spellEnd"/>
            <w:r w:rsidRPr="007869A6">
              <w:rPr>
                <w:rFonts w:ascii="Calibri" w:hAnsi="Calibri" w:cs="Calibri"/>
                <w:bCs/>
                <w:lang w:val="ro-RO"/>
              </w:rPr>
              <w:t xml:space="preserve"> a </w:t>
            </w:r>
            <w:proofErr w:type="spellStart"/>
            <w:r w:rsidRPr="007869A6">
              <w:rPr>
                <w:rFonts w:ascii="Calibri" w:hAnsi="Calibri" w:cs="Calibri"/>
                <w:bCs/>
                <w:lang w:val="ro-RO"/>
              </w:rPr>
              <w:t>aplicaţiei</w:t>
            </w:r>
            <w:proofErr w:type="spellEnd"/>
            <w:r w:rsidRPr="007869A6">
              <w:rPr>
                <w:rFonts w:ascii="Calibri" w:hAnsi="Calibri" w:cs="Calibri"/>
                <w:bCs/>
                <w:lang w:val="ro-RO"/>
              </w:rPr>
              <w:t xml:space="preserve"> software EUROLEX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AB87A" w14:textId="77777777" w:rsidR="00573E92" w:rsidRPr="007869A6" w:rsidRDefault="00573E92" w:rsidP="009134DA">
            <w:pPr>
              <w:jc w:val="right"/>
              <w:rPr>
                <w:rFonts w:ascii="Calibri" w:hAnsi="Calibri" w:cs="Calibri"/>
                <w:lang w:val="ro-RO"/>
              </w:rPr>
            </w:pPr>
            <w:r w:rsidRPr="007869A6">
              <w:rPr>
                <w:rFonts w:ascii="Calibri" w:hAnsi="Calibri" w:cs="Calibri"/>
                <w:lang w:val="ro-RO"/>
              </w:rPr>
              <w:t>960,00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DAF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7C4FE5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G&amp;G CONSULTING S.R.L.</w:t>
            </w:r>
          </w:p>
        </w:tc>
      </w:tr>
      <w:tr w:rsidR="00573E92" w:rsidRPr="007869A6" w14:paraId="7322C4C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91C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E374" w14:textId="77777777" w:rsidR="00573E92" w:rsidRPr="007869A6" w:rsidRDefault="00573E92" w:rsidP="009134DA">
            <w:pPr>
              <w:jc w:val="both"/>
              <w:rPr>
                <w:lang w:val="ro-RO"/>
              </w:rPr>
            </w:pPr>
            <w:r w:rsidRPr="007869A6">
              <w:rPr>
                <w:rFonts w:ascii="Calibri" w:hAnsi="Calibri" w:cs="Calibri"/>
                <w:bCs/>
                <w:iCs/>
                <w:lang w:val="ro-RO"/>
              </w:rPr>
              <w:t xml:space="preserve">Prestarea de servicii de </w:t>
            </w:r>
            <w:proofErr w:type="spellStart"/>
            <w:r w:rsidRPr="007869A6">
              <w:rPr>
                <w:rFonts w:ascii="Calibri" w:hAnsi="Calibri" w:cs="Calibri"/>
                <w:bCs/>
                <w:iCs/>
                <w:lang w:val="ro-RO"/>
              </w:rPr>
              <w:t>întreţinere</w:t>
            </w:r>
            <w:proofErr w:type="spellEnd"/>
            <w:r w:rsidRPr="007869A6">
              <w:rPr>
                <w:rFonts w:ascii="Calibri" w:hAnsi="Calibri" w:cs="Calibri"/>
                <w:bCs/>
                <w:iCs/>
                <w:lang w:val="ro-RO"/>
              </w:rPr>
              <w:t xml:space="preserve"> tehnică de calcul </w:t>
            </w:r>
            <w:proofErr w:type="spellStart"/>
            <w:r w:rsidRPr="007869A6">
              <w:rPr>
                <w:rFonts w:ascii="Calibri" w:hAnsi="Calibri" w:cs="Calibri"/>
                <w:bCs/>
                <w:iCs/>
                <w:lang w:val="ro-RO"/>
              </w:rPr>
              <w:t>şi</w:t>
            </w:r>
            <w:proofErr w:type="spellEnd"/>
            <w:r w:rsidRPr="007869A6">
              <w:rPr>
                <w:rFonts w:ascii="Calibri" w:hAnsi="Calibri" w:cs="Calibri"/>
                <w:bCs/>
                <w:iCs/>
                <w:lang w:val="ro-RO"/>
              </w:rPr>
              <w:t xml:space="preserve"> birotică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A904A"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13.140,00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E34B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D99DF9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EUROPANDA S.R.L.</w:t>
            </w:r>
          </w:p>
        </w:tc>
      </w:tr>
      <w:tr w:rsidR="00573E92" w:rsidRPr="007869A6" w14:paraId="5F1D0009"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3A68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CDA1" w14:textId="77777777" w:rsidR="00573E92" w:rsidRPr="007869A6" w:rsidRDefault="00573E92" w:rsidP="009134DA">
            <w:pPr>
              <w:jc w:val="both"/>
              <w:rPr>
                <w:lang w:val="ro-RO"/>
              </w:rPr>
            </w:pPr>
            <w:r w:rsidRPr="007869A6">
              <w:rPr>
                <w:rFonts w:ascii="Calibri" w:hAnsi="Calibri" w:cs="Calibri"/>
                <w:bCs/>
                <w:iCs/>
                <w:lang w:val="ro-RO"/>
              </w:rPr>
              <w:t xml:space="preserve">Prestarea de servicii de </w:t>
            </w:r>
            <w:proofErr w:type="spellStart"/>
            <w:r w:rsidRPr="007869A6">
              <w:rPr>
                <w:rFonts w:ascii="Calibri" w:hAnsi="Calibri" w:cs="Calibri"/>
                <w:bCs/>
                <w:iCs/>
                <w:lang w:val="ro-RO"/>
              </w:rPr>
              <w:t>gazduire</w:t>
            </w:r>
            <w:proofErr w:type="spellEnd"/>
            <w:r w:rsidRPr="007869A6">
              <w:rPr>
                <w:rFonts w:ascii="Calibri" w:hAnsi="Calibri" w:cs="Calibri"/>
                <w:bCs/>
                <w:iCs/>
                <w:lang w:val="ro-RO"/>
              </w:rPr>
              <w:t xml:space="preserve"> </w:t>
            </w:r>
            <w:r w:rsidRPr="007869A6">
              <w:rPr>
                <w:rFonts w:ascii="Calibri" w:eastAsia="Verdana" w:hAnsi="Calibri" w:cs="Calibri"/>
                <w:bCs/>
                <w:lang w:val="ro-RO"/>
              </w:rPr>
              <w:t>website</w:t>
            </w:r>
            <w:r w:rsidRPr="007869A6">
              <w:rPr>
                <w:rFonts w:ascii="Calibri" w:hAnsi="Calibri" w:cs="Calibri"/>
                <w:bCs/>
                <w:iCs/>
                <w:lang w:val="ro-RO"/>
              </w:rPr>
              <w:t xml:space="preserve"> -uri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84B63"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1141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33DA62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GENERAL DYNAMICS S.R.L.</w:t>
            </w:r>
          </w:p>
        </w:tc>
      </w:tr>
      <w:tr w:rsidR="00573E92" w:rsidRPr="007869A6" w14:paraId="2D2C18A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7447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6CD8" w14:textId="77777777" w:rsidR="00573E92" w:rsidRPr="007869A6" w:rsidRDefault="00573E92" w:rsidP="009134DA">
            <w:pPr>
              <w:jc w:val="both"/>
              <w:rPr>
                <w:rFonts w:ascii="Calibri" w:hAnsi="Calibri" w:cs="Calibri"/>
                <w:lang w:val="ro-RO"/>
              </w:rPr>
            </w:pPr>
            <w:r w:rsidRPr="007869A6">
              <w:rPr>
                <w:rFonts w:ascii="Calibri" w:hAnsi="Calibri" w:cs="Calibri"/>
                <w:lang w:val="ro-RO"/>
              </w:rPr>
              <w:t>Servicii întreținere aparatură medicală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B50A5" w14:textId="77777777" w:rsidR="00573E92" w:rsidRPr="007869A6" w:rsidRDefault="00573E92" w:rsidP="009134DA">
            <w:pPr>
              <w:jc w:val="right"/>
              <w:rPr>
                <w:rFonts w:ascii="Calibri" w:hAnsi="Calibri" w:cs="Calibri"/>
                <w:lang w:val="ro-RO"/>
              </w:rPr>
            </w:pPr>
            <w:r w:rsidRPr="007869A6">
              <w:rPr>
                <w:rFonts w:ascii="Calibri" w:hAnsi="Calibri" w:cs="Calibri"/>
                <w:lang w:val="ro-RO"/>
              </w:rPr>
              <w:t>600,00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189E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7254DF2" w14:textId="77777777" w:rsidR="00573E92" w:rsidRPr="007869A6" w:rsidRDefault="00573E92" w:rsidP="009134DA">
            <w:pPr>
              <w:jc w:val="center"/>
              <w:rPr>
                <w:rFonts w:ascii="Calibri" w:hAnsi="Calibri" w:cs="Calibri"/>
                <w:lang w:val="ro-RO"/>
              </w:rPr>
            </w:pPr>
            <w:r w:rsidRPr="007869A6">
              <w:rPr>
                <w:rFonts w:ascii="Calibri" w:hAnsi="Calibri" w:cs="Calibri"/>
                <w:lang w:val="ro-RO"/>
              </w:rPr>
              <w:t>ZETU GH. GICĂ I.I.</w:t>
            </w:r>
          </w:p>
        </w:tc>
      </w:tr>
      <w:tr w:rsidR="00573E92" w:rsidRPr="007869A6" w14:paraId="0AE9D4F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9988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E3EAD" w14:textId="77777777" w:rsidR="00573E92" w:rsidRPr="007869A6" w:rsidRDefault="00573E92" w:rsidP="009134DA">
            <w:pPr>
              <w:jc w:val="both"/>
              <w:rPr>
                <w:rFonts w:ascii="Calibri" w:hAnsi="Calibri" w:cs="Calibri"/>
                <w:lang w:val="ro-RO"/>
              </w:rPr>
            </w:pPr>
            <w:r w:rsidRPr="007869A6">
              <w:rPr>
                <w:rFonts w:ascii="Calibri" w:hAnsi="Calibri" w:cs="Calibri"/>
                <w:lang w:val="ro-RO"/>
              </w:rPr>
              <w:t>Prestarea de servicii software pentru întreținerea aplicației software ASISOC – asistență socială.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74A70"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F917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A0D4A5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INDECO SOFT S.R.L.</w:t>
            </w:r>
          </w:p>
        </w:tc>
      </w:tr>
      <w:tr w:rsidR="00573E92" w:rsidRPr="007869A6" w14:paraId="1F1B101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B7D5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35CC0" w14:textId="77777777" w:rsidR="00573E92" w:rsidRPr="007869A6" w:rsidRDefault="00573E92" w:rsidP="009134DA">
            <w:pPr>
              <w:jc w:val="both"/>
              <w:rPr>
                <w:rFonts w:ascii="Calibri" w:hAnsi="Calibri" w:cs="Calibri"/>
                <w:bCs/>
                <w:lang w:val="ro-RO"/>
              </w:rPr>
            </w:pPr>
            <w:proofErr w:type="spellStart"/>
            <w:r w:rsidRPr="007869A6">
              <w:rPr>
                <w:rFonts w:ascii="Calibri" w:hAnsi="Calibri" w:cs="Calibri"/>
                <w:bCs/>
                <w:lang w:val="ro-RO"/>
              </w:rPr>
              <w:t>Întreţinerea</w:t>
            </w:r>
            <w:proofErr w:type="spellEnd"/>
            <w:r w:rsidRPr="007869A6">
              <w:rPr>
                <w:rFonts w:ascii="Calibri" w:hAnsi="Calibri" w:cs="Calibri"/>
                <w:bCs/>
                <w:lang w:val="ro-RO"/>
              </w:rPr>
              <w:t xml:space="preserve"> Sistemului informatic INFOPRIM pentru modulele Salarizare și Execuție bugetară din cadrul Primăriei și pentru modulul Execuție bugetară – Raportări lunare, trimestriale și anuale din cadrul Spitalului municipal și a Spitalului de psihiatrie din localitate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A00CC" w14:textId="77777777" w:rsidR="00573E92" w:rsidRPr="007869A6" w:rsidRDefault="00573E92" w:rsidP="009134DA">
            <w:pPr>
              <w:jc w:val="right"/>
              <w:rPr>
                <w:rFonts w:ascii="Calibri" w:hAnsi="Calibri" w:cs="Calibri"/>
                <w:lang w:val="ro-RO"/>
              </w:rPr>
            </w:pPr>
            <w:r w:rsidRPr="007869A6">
              <w:rPr>
                <w:rFonts w:ascii="Calibri" w:hAnsi="Calibri" w:cs="Calibri"/>
                <w:lang w:val="ro-RO"/>
              </w:rPr>
              <w:t>54.000,00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D842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4F3915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SOLUTIONS DEVELOPMENT GROUP S.R.L.</w:t>
            </w:r>
          </w:p>
        </w:tc>
      </w:tr>
      <w:tr w:rsidR="00573E92" w:rsidRPr="007869A6" w14:paraId="6840FAC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5349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091AD" w14:textId="77777777" w:rsidR="00573E92" w:rsidRPr="007869A6" w:rsidRDefault="00573E92" w:rsidP="009134DA">
            <w:pPr>
              <w:jc w:val="both"/>
              <w:rPr>
                <w:rFonts w:ascii="Calibri" w:hAnsi="Calibri" w:cs="Calibri"/>
                <w:bCs/>
                <w:lang w:val="ro-RO"/>
              </w:rPr>
            </w:pPr>
            <w:proofErr w:type="spellStart"/>
            <w:r w:rsidRPr="007869A6">
              <w:rPr>
                <w:rFonts w:ascii="Calibri" w:hAnsi="Calibri" w:cs="Calibri"/>
                <w:bCs/>
                <w:lang w:val="ro-RO"/>
              </w:rPr>
              <w:t>Întreţinere</w:t>
            </w:r>
            <w:proofErr w:type="spellEnd"/>
            <w:r w:rsidRPr="007869A6">
              <w:rPr>
                <w:rFonts w:ascii="Calibri" w:hAnsi="Calibri" w:cs="Calibri"/>
                <w:bCs/>
                <w:lang w:val="ro-RO"/>
              </w:rPr>
              <w:t xml:space="preserve"> Sistem Informatic INFOPRIM – Stare civilă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1727D"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1FAA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32AB3D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SOLUTIONS DEVELOPMENT GROUP S.R.L.</w:t>
            </w:r>
          </w:p>
        </w:tc>
      </w:tr>
      <w:tr w:rsidR="00573E92" w:rsidRPr="007869A6" w14:paraId="3DB78A0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21B7C"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60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52070"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 xml:space="preserve">Prestarea serviciilor privind colectarea, transportul </w:t>
            </w:r>
            <w:proofErr w:type="spellStart"/>
            <w:r w:rsidRPr="007869A6">
              <w:rPr>
                <w:rFonts w:ascii="Calibri" w:hAnsi="Calibri" w:cs="Calibri"/>
                <w:bCs/>
                <w:lang w:val="ro-RO"/>
              </w:rPr>
              <w:t>şi</w:t>
            </w:r>
            <w:proofErr w:type="spellEnd"/>
            <w:r w:rsidRPr="007869A6">
              <w:rPr>
                <w:rFonts w:ascii="Calibri" w:hAnsi="Calibri" w:cs="Calibri"/>
                <w:bCs/>
                <w:lang w:val="ro-RO"/>
              </w:rPr>
              <w:t xml:space="preserve"> eliminarea finală, în </w:t>
            </w:r>
            <w:proofErr w:type="spellStart"/>
            <w:r w:rsidRPr="007869A6">
              <w:rPr>
                <w:rFonts w:ascii="Calibri" w:hAnsi="Calibri" w:cs="Calibri"/>
                <w:bCs/>
                <w:lang w:val="ro-RO"/>
              </w:rPr>
              <w:t>condiţii</w:t>
            </w:r>
            <w:proofErr w:type="spellEnd"/>
            <w:r w:rsidRPr="007869A6">
              <w:rPr>
                <w:rFonts w:ascii="Calibri" w:hAnsi="Calibri" w:cs="Calibri"/>
                <w:bCs/>
                <w:lang w:val="ro-RO"/>
              </w:rPr>
              <w:t xml:space="preserve"> ecologice, a </w:t>
            </w:r>
            <w:proofErr w:type="spellStart"/>
            <w:r w:rsidRPr="007869A6">
              <w:rPr>
                <w:rFonts w:ascii="Calibri" w:hAnsi="Calibri" w:cs="Calibri"/>
                <w:bCs/>
                <w:lang w:val="ro-RO"/>
              </w:rPr>
              <w:t>deşeurilor</w:t>
            </w:r>
            <w:proofErr w:type="spellEnd"/>
            <w:r w:rsidRPr="007869A6">
              <w:rPr>
                <w:rFonts w:ascii="Calibri" w:hAnsi="Calibri" w:cs="Calibri"/>
                <w:bCs/>
                <w:lang w:val="ro-RO"/>
              </w:rPr>
              <w:t xml:space="preserve"> provenite din </w:t>
            </w:r>
            <w:proofErr w:type="spellStart"/>
            <w:r w:rsidRPr="007869A6">
              <w:rPr>
                <w:rFonts w:ascii="Calibri" w:hAnsi="Calibri" w:cs="Calibri"/>
                <w:bCs/>
                <w:lang w:val="ro-RO"/>
              </w:rPr>
              <w:t>activităţile</w:t>
            </w:r>
            <w:proofErr w:type="spellEnd"/>
            <w:r w:rsidRPr="007869A6">
              <w:rPr>
                <w:rFonts w:ascii="Calibri" w:hAnsi="Calibri" w:cs="Calibri"/>
                <w:bCs/>
                <w:lang w:val="ro-RO"/>
              </w:rPr>
              <w:t xml:space="preserve"> medicale, din cadrul cabinetelor medicale </w:t>
            </w:r>
            <w:proofErr w:type="spellStart"/>
            <w:r w:rsidRPr="007869A6">
              <w:rPr>
                <w:rFonts w:ascii="Calibri" w:hAnsi="Calibri" w:cs="Calibri"/>
                <w:bCs/>
                <w:lang w:val="ro-RO"/>
              </w:rPr>
              <w:t>şcolare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A51F6" w14:textId="77777777" w:rsidR="00573E92" w:rsidRPr="007869A6" w:rsidRDefault="00573E92" w:rsidP="009134DA">
            <w:pPr>
              <w:jc w:val="right"/>
              <w:rPr>
                <w:rFonts w:ascii="Calibri" w:hAnsi="Calibri" w:cs="Calibri"/>
                <w:lang w:val="ro-RO"/>
              </w:rPr>
            </w:pPr>
            <w:r w:rsidRPr="007869A6">
              <w:rPr>
                <w:rFonts w:ascii="Calibri" w:hAnsi="Calibri" w:cs="Calibri"/>
                <w:lang w:val="ro-RO"/>
              </w:rPr>
              <w:t>10.679,00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72C1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5D2A95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AKSD ROMÂNIA S.R.L.</w:t>
            </w:r>
          </w:p>
        </w:tc>
      </w:tr>
      <w:tr w:rsidR="00573E92" w:rsidRPr="007869A6" w14:paraId="48BC8287"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63DE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286B6"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 xml:space="preserve">Prestarea serviciilor privind colectarea, transportul </w:t>
            </w:r>
            <w:proofErr w:type="spellStart"/>
            <w:r w:rsidRPr="007869A6">
              <w:rPr>
                <w:rFonts w:ascii="Calibri" w:hAnsi="Calibri" w:cs="Calibri"/>
                <w:bCs/>
                <w:lang w:val="ro-RO"/>
              </w:rPr>
              <w:t>şi</w:t>
            </w:r>
            <w:proofErr w:type="spellEnd"/>
            <w:r w:rsidRPr="007869A6">
              <w:rPr>
                <w:rFonts w:ascii="Calibri" w:hAnsi="Calibri" w:cs="Calibri"/>
                <w:bCs/>
                <w:lang w:val="ro-RO"/>
              </w:rPr>
              <w:t xml:space="preserve"> eliminarea finală, în </w:t>
            </w:r>
            <w:proofErr w:type="spellStart"/>
            <w:r w:rsidRPr="007869A6">
              <w:rPr>
                <w:rFonts w:ascii="Calibri" w:hAnsi="Calibri" w:cs="Calibri"/>
                <w:bCs/>
                <w:lang w:val="ro-RO"/>
              </w:rPr>
              <w:t>condiţii</w:t>
            </w:r>
            <w:proofErr w:type="spellEnd"/>
            <w:r w:rsidRPr="007869A6">
              <w:rPr>
                <w:rFonts w:ascii="Calibri" w:hAnsi="Calibri" w:cs="Calibri"/>
                <w:bCs/>
                <w:lang w:val="ro-RO"/>
              </w:rPr>
              <w:t xml:space="preserve"> ecologice, a </w:t>
            </w:r>
            <w:proofErr w:type="spellStart"/>
            <w:r w:rsidRPr="007869A6">
              <w:rPr>
                <w:rFonts w:ascii="Calibri" w:hAnsi="Calibri" w:cs="Calibri"/>
                <w:bCs/>
                <w:lang w:val="ro-RO"/>
              </w:rPr>
              <w:t>deşeurilor</w:t>
            </w:r>
            <w:proofErr w:type="spellEnd"/>
            <w:r w:rsidRPr="007869A6">
              <w:rPr>
                <w:rFonts w:ascii="Calibri" w:hAnsi="Calibri" w:cs="Calibri"/>
                <w:bCs/>
                <w:lang w:val="ro-RO"/>
              </w:rPr>
              <w:t xml:space="preserve"> provenite din </w:t>
            </w:r>
            <w:proofErr w:type="spellStart"/>
            <w:r w:rsidRPr="007869A6">
              <w:rPr>
                <w:rFonts w:ascii="Calibri" w:hAnsi="Calibri" w:cs="Calibri"/>
                <w:bCs/>
                <w:lang w:val="ro-RO"/>
              </w:rPr>
              <w:t>activităţile</w:t>
            </w:r>
            <w:proofErr w:type="spellEnd"/>
            <w:r w:rsidRPr="007869A6">
              <w:rPr>
                <w:rFonts w:ascii="Calibri" w:hAnsi="Calibri" w:cs="Calibri"/>
                <w:bCs/>
                <w:lang w:val="ro-RO"/>
              </w:rPr>
              <w:t xml:space="preserve"> medicale, din cadrul Centrului de vaccinare C.N. </w:t>
            </w:r>
            <w:proofErr w:type="spellStart"/>
            <w:r w:rsidRPr="007869A6">
              <w:rPr>
                <w:rFonts w:ascii="Calibri" w:hAnsi="Calibri" w:cs="Calibri"/>
                <w:bCs/>
                <w:lang w:val="ro-RO"/>
              </w:rPr>
              <w:t>Dragos</w:t>
            </w:r>
            <w:proofErr w:type="spellEnd"/>
            <w:r w:rsidRPr="007869A6">
              <w:rPr>
                <w:rFonts w:ascii="Calibri" w:hAnsi="Calibri" w:cs="Calibri"/>
                <w:bCs/>
                <w:lang w:val="ro-RO"/>
              </w:rPr>
              <w:t xml:space="preserve"> Voda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6D740" w14:textId="77777777" w:rsidR="00573E92" w:rsidRPr="007869A6" w:rsidRDefault="00573E92" w:rsidP="009134DA">
            <w:pPr>
              <w:jc w:val="right"/>
              <w:rPr>
                <w:rFonts w:ascii="Calibri" w:hAnsi="Calibri" w:cs="Calibri"/>
                <w:lang w:val="ro-RO"/>
              </w:rPr>
            </w:pPr>
            <w:r w:rsidRPr="007869A6">
              <w:rPr>
                <w:rFonts w:ascii="Calibri" w:hAnsi="Calibri" w:cs="Calibri"/>
                <w:lang w:val="ro-RO"/>
              </w:rPr>
              <w:t>2.485,00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71A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E406DA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AKSD ROMÂNIA S.R.L.</w:t>
            </w:r>
          </w:p>
        </w:tc>
      </w:tr>
      <w:tr w:rsidR="00573E92" w:rsidRPr="007869A6" w14:paraId="198964B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8587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6F539"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Prestarea serviciilor de monitorizare și localizare pe teritoriul României,  prin asigurarea  accesului  în  sistemul  de monitorizare pe bază de abonament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A4855" w14:textId="77777777" w:rsidR="00573E92" w:rsidRPr="007869A6" w:rsidRDefault="00573E92" w:rsidP="009134DA">
            <w:pPr>
              <w:jc w:val="right"/>
              <w:rPr>
                <w:rFonts w:ascii="Calibri" w:hAnsi="Calibri" w:cs="Calibri"/>
                <w:lang w:val="ro-RO"/>
              </w:rPr>
            </w:pPr>
            <w:r w:rsidRPr="007869A6">
              <w:rPr>
                <w:rFonts w:ascii="Calibri" w:hAnsi="Calibri" w:cs="Calibri"/>
                <w:lang w:val="ro-RO"/>
              </w:rPr>
              <w:t>432,00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586F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8D7CAB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CARGO  TRACK  SOLUTIONS  S.R.L.</w:t>
            </w:r>
          </w:p>
        </w:tc>
      </w:tr>
      <w:tr w:rsidR="00573E92" w:rsidRPr="007869A6" w14:paraId="2F4F1C8F"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89E5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2062"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Servicii plată parcări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32F6" w14:textId="77777777" w:rsidR="00573E92" w:rsidRPr="007869A6" w:rsidRDefault="00573E92" w:rsidP="009134DA">
            <w:pPr>
              <w:jc w:val="right"/>
              <w:rPr>
                <w:rFonts w:ascii="Calibri" w:hAnsi="Calibri" w:cs="Calibri"/>
                <w:lang w:val="ro-RO"/>
              </w:rPr>
            </w:pPr>
            <w:r w:rsidRPr="007869A6">
              <w:rPr>
                <w:rFonts w:ascii="Calibri" w:hAnsi="Calibri" w:cs="Calibri"/>
                <w:lang w:val="ro-RO"/>
              </w:rPr>
              <w:t>1.440,00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1B54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2750BB7" w14:textId="77777777" w:rsidR="00573E92" w:rsidRPr="007869A6" w:rsidRDefault="00573E92" w:rsidP="009134DA">
            <w:pPr>
              <w:jc w:val="center"/>
              <w:rPr>
                <w:lang w:val="ro-RO"/>
              </w:rPr>
            </w:pPr>
            <w:r w:rsidRPr="007869A6">
              <w:rPr>
                <w:rFonts w:ascii="Calibri" w:hAnsi="Calibri" w:cs="Calibri"/>
                <w:bCs/>
                <w:lang w:val="ro-RO"/>
              </w:rPr>
              <w:t>SMART TRAFFIC SOLUTIONS SRL</w:t>
            </w:r>
          </w:p>
        </w:tc>
      </w:tr>
      <w:tr w:rsidR="00573E92" w:rsidRPr="007869A6" w14:paraId="0265193C"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772D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C7FBC"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Platforma TPARK pentru controlul taxei de parcare în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37E6" w14:textId="77777777" w:rsidR="00573E92" w:rsidRPr="007869A6" w:rsidRDefault="00573E92" w:rsidP="009134DA">
            <w:pPr>
              <w:jc w:val="right"/>
              <w:rPr>
                <w:rFonts w:ascii="Calibri" w:hAnsi="Calibri" w:cs="Calibri"/>
                <w:lang w:val="ro-RO"/>
              </w:rPr>
            </w:pPr>
            <w:r w:rsidRPr="007869A6">
              <w:rPr>
                <w:rFonts w:ascii="Calibri" w:hAnsi="Calibri" w:cs="Calibri"/>
                <w:lang w:val="ro-RO"/>
              </w:rPr>
              <w:t>278,88</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63BE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152CD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PICONET S.R.L.</w:t>
            </w:r>
          </w:p>
        </w:tc>
      </w:tr>
      <w:tr w:rsidR="00573E92" w:rsidRPr="007869A6" w14:paraId="6B544DC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5B50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1AD9"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Prestarea de servicii software pentru întreținerea aplicației Document Management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5DC0F" w14:textId="77777777" w:rsidR="00573E92" w:rsidRPr="007869A6" w:rsidRDefault="00573E92" w:rsidP="009134DA">
            <w:pPr>
              <w:jc w:val="right"/>
              <w:rPr>
                <w:rFonts w:ascii="Calibri" w:hAnsi="Calibri" w:cs="Calibri"/>
                <w:lang w:val="ro-RO"/>
              </w:rPr>
            </w:pPr>
            <w:r w:rsidRPr="007869A6">
              <w:rPr>
                <w:rFonts w:ascii="Calibri" w:hAnsi="Calibri" w:cs="Calibri"/>
                <w:lang w:val="ro-RO"/>
              </w:rPr>
              <w:t>6.000,00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1481"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F473F4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SOBIS SOLUTIONS S.R.L.</w:t>
            </w:r>
          </w:p>
        </w:tc>
      </w:tr>
      <w:tr w:rsidR="00573E92" w:rsidRPr="007869A6" w14:paraId="02DA177B"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8D64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18643" w14:textId="77777777" w:rsidR="00573E92" w:rsidRPr="007869A6" w:rsidRDefault="00573E92" w:rsidP="009134DA">
            <w:pPr>
              <w:jc w:val="both"/>
              <w:rPr>
                <w:rFonts w:ascii="Calibri" w:hAnsi="Calibri" w:cs="Calibri"/>
                <w:bCs/>
                <w:lang w:val="ro-RO"/>
              </w:rPr>
            </w:pPr>
            <w:proofErr w:type="spellStart"/>
            <w:r w:rsidRPr="007869A6">
              <w:rPr>
                <w:rFonts w:ascii="Calibri" w:hAnsi="Calibri" w:cs="Calibri"/>
                <w:bCs/>
                <w:lang w:val="ro-RO"/>
              </w:rPr>
              <w:t>Presatare</w:t>
            </w:r>
            <w:proofErr w:type="spellEnd"/>
            <w:r w:rsidRPr="007869A6">
              <w:rPr>
                <w:rFonts w:ascii="Calibri" w:hAnsi="Calibri" w:cs="Calibri"/>
                <w:bCs/>
                <w:lang w:val="ro-RO"/>
              </w:rPr>
              <w:t xml:space="preserve"> servicii internet blocuri ANL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886B7" w14:textId="77777777" w:rsidR="00573E92" w:rsidRPr="007869A6" w:rsidRDefault="00573E92" w:rsidP="009134DA">
            <w:pPr>
              <w:jc w:val="right"/>
              <w:rPr>
                <w:rFonts w:ascii="Calibri" w:hAnsi="Calibri" w:cs="Calibri"/>
                <w:lang w:val="ro-RO"/>
              </w:rPr>
            </w:pPr>
            <w:r w:rsidRPr="007869A6">
              <w:rPr>
                <w:rFonts w:ascii="Calibri" w:hAnsi="Calibri" w:cs="Calibri"/>
                <w:lang w:val="ro-RO"/>
              </w:rPr>
              <w:t>350,00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4F42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9B7FFB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VODAFONE ROMANIA S.R.L.</w:t>
            </w:r>
          </w:p>
        </w:tc>
      </w:tr>
      <w:tr w:rsidR="00573E92" w:rsidRPr="007869A6" w14:paraId="233C76CE"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70C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B14E7" w14:textId="77777777" w:rsidR="00573E92" w:rsidRPr="007869A6" w:rsidRDefault="00573E92" w:rsidP="009134DA">
            <w:pPr>
              <w:jc w:val="both"/>
              <w:rPr>
                <w:rFonts w:ascii="Calibri" w:hAnsi="Calibri" w:cs="Calibri"/>
                <w:bCs/>
                <w:lang w:val="ro-RO"/>
              </w:rPr>
            </w:pPr>
            <w:proofErr w:type="spellStart"/>
            <w:r w:rsidRPr="007869A6">
              <w:rPr>
                <w:rFonts w:ascii="Calibri" w:hAnsi="Calibri" w:cs="Calibri"/>
                <w:bCs/>
                <w:lang w:val="ro-RO"/>
              </w:rPr>
              <w:t>Presatare</w:t>
            </w:r>
            <w:proofErr w:type="spellEnd"/>
            <w:r w:rsidRPr="007869A6">
              <w:rPr>
                <w:rFonts w:ascii="Calibri" w:hAnsi="Calibri" w:cs="Calibri"/>
                <w:bCs/>
                <w:lang w:val="ro-RO"/>
              </w:rPr>
              <w:t xml:space="preserve"> servicii internet CNIPT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EE1A" w14:textId="77777777" w:rsidR="00573E92" w:rsidRPr="007869A6" w:rsidRDefault="00573E92" w:rsidP="009134DA">
            <w:pPr>
              <w:jc w:val="right"/>
              <w:rPr>
                <w:rFonts w:ascii="Calibri" w:hAnsi="Calibri" w:cs="Calibri"/>
                <w:lang w:val="ro-RO"/>
              </w:rPr>
            </w:pPr>
            <w:r w:rsidRPr="007869A6">
              <w:rPr>
                <w:rFonts w:ascii="Calibri" w:hAnsi="Calibri" w:cs="Calibri"/>
                <w:lang w:val="ro-RO"/>
              </w:rPr>
              <w:t>810,00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4204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E8276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VODAFONE ROMANIA S.R.L.</w:t>
            </w:r>
          </w:p>
        </w:tc>
      </w:tr>
      <w:tr w:rsidR="00573E92" w:rsidRPr="007869A6" w14:paraId="123B87F2" w14:textId="77777777" w:rsidTr="009134DA">
        <w:tc>
          <w:tcPr>
            <w:tcW w:w="5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1A6954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68</w:t>
            </w:r>
          </w:p>
        </w:tc>
        <w:tc>
          <w:tcPr>
            <w:tcW w:w="725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EB89EFA" w14:textId="77777777" w:rsidR="00573E92" w:rsidRPr="007869A6" w:rsidRDefault="00573E92" w:rsidP="009134DA">
            <w:pPr>
              <w:jc w:val="both"/>
              <w:rPr>
                <w:rFonts w:ascii="Calibri" w:hAnsi="Calibri" w:cs="Calibri"/>
                <w:bCs/>
                <w:lang w:val="ro-RO"/>
              </w:rPr>
            </w:pPr>
            <w:proofErr w:type="spellStart"/>
            <w:r w:rsidRPr="007869A6">
              <w:rPr>
                <w:rFonts w:ascii="Calibri" w:hAnsi="Calibri" w:cs="Calibri"/>
                <w:bCs/>
                <w:lang w:val="ro-RO"/>
              </w:rPr>
              <w:t>Presatare</w:t>
            </w:r>
            <w:proofErr w:type="spellEnd"/>
            <w:r w:rsidRPr="007869A6">
              <w:rPr>
                <w:rFonts w:ascii="Calibri" w:hAnsi="Calibri" w:cs="Calibri"/>
                <w:bCs/>
                <w:lang w:val="ro-RO"/>
              </w:rPr>
              <w:t xml:space="preserve"> servicii internet </w:t>
            </w:r>
            <w:proofErr w:type="spellStart"/>
            <w:r w:rsidRPr="007869A6">
              <w:rPr>
                <w:rFonts w:ascii="Calibri" w:hAnsi="Calibri" w:cs="Calibri"/>
                <w:bCs/>
                <w:lang w:val="ro-RO"/>
              </w:rPr>
              <w:t>Primarie</w:t>
            </w:r>
            <w:proofErr w:type="spellEnd"/>
          </w:p>
        </w:tc>
        <w:tc>
          <w:tcPr>
            <w:tcW w:w="170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BB7B7C9" w14:textId="77777777" w:rsidR="00573E92" w:rsidRPr="007869A6" w:rsidRDefault="00573E92" w:rsidP="009134DA">
            <w:pPr>
              <w:jc w:val="right"/>
              <w:rPr>
                <w:rFonts w:ascii="Calibri" w:hAnsi="Calibri" w:cs="Calibri"/>
                <w:lang w:val="ro-RO"/>
              </w:rPr>
            </w:pPr>
            <w:r w:rsidRPr="007869A6">
              <w:rPr>
                <w:rFonts w:ascii="Calibri" w:hAnsi="Calibri" w:cs="Calibri"/>
                <w:lang w:val="ro-RO"/>
              </w:rPr>
              <w:t>2.100,00</w:t>
            </w:r>
          </w:p>
        </w:tc>
        <w:tc>
          <w:tcPr>
            <w:tcW w:w="206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2126120"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624F0ED" w14:textId="77777777" w:rsidR="00573E92" w:rsidRPr="007869A6" w:rsidRDefault="00573E92" w:rsidP="009134DA">
            <w:pPr>
              <w:jc w:val="center"/>
              <w:rPr>
                <w:rFonts w:ascii="Calibri" w:hAnsi="Calibri" w:cs="Calibri"/>
                <w:lang w:val="ro-RO"/>
              </w:rPr>
            </w:pPr>
            <w:r w:rsidRPr="007869A6">
              <w:rPr>
                <w:rFonts w:ascii="Calibri" w:hAnsi="Calibri" w:cs="Calibri"/>
                <w:lang w:val="ro-RO"/>
              </w:rPr>
              <w:t>VODAFONE ROMANIA S.R.L.</w:t>
            </w:r>
          </w:p>
        </w:tc>
      </w:tr>
      <w:tr w:rsidR="00573E92" w:rsidRPr="007869A6" w14:paraId="5E2DB832" w14:textId="77777777" w:rsidTr="009134DA">
        <w:tc>
          <w:tcPr>
            <w:tcW w:w="599" w:type="dxa"/>
            <w:tcBorders>
              <w:top w:val="single" w:sz="18" w:space="0" w:color="000000"/>
              <w:left w:val="single" w:sz="18"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10DB0C35" w14:textId="77777777" w:rsidR="00573E92" w:rsidRPr="007869A6" w:rsidRDefault="00573E92" w:rsidP="009134DA">
            <w:pPr>
              <w:jc w:val="center"/>
              <w:rPr>
                <w:rFonts w:ascii="Calibri" w:hAnsi="Calibri" w:cs="Calibri"/>
                <w:lang w:val="ro-RO"/>
              </w:rPr>
            </w:pPr>
          </w:p>
        </w:tc>
        <w:tc>
          <w:tcPr>
            <w:tcW w:w="7258"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E70170F" w14:textId="77777777" w:rsidR="00573E92" w:rsidRPr="007869A6" w:rsidRDefault="00573E92" w:rsidP="009134DA">
            <w:pPr>
              <w:jc w:val="both"/>
              <w:rPr>
                <w:rFonts w:ascii="Calibri" w:hAnsi="Calibri" w:cs="Calibri"/>
                <w:b/>
                <w:bCs/>
                <w:lang w:val="ro-RO"/>
              </w:rPr>
            </w:pPr>
            <w:r w:rsidRPr="007869A6">
              <w:rPr>
                <w:rFonts w:ascii="Calibri" w:hAnsi="Calibri" w:cs="Calibri"/>
                <w:b/>
                <w:bCs/>
                <w:lang w:val="ro-RO"/>
              </w:rPr>
              <w:t>CONTRACTE DE FURNIZARE</w:t>
            </w:r>
          </w:p>
        </w:tc>
        <w:tc>
          <w:tcPr>
            <w:tcW w:w="1701"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6D317110" w14:textId="77777777" w:rsidR="00573E92" w:rsidRPr="007869A6" w:rsidRDefault="00573E92" w:rsidP="009134DA">
            <w:pPr>
              <w:jc w:val="center"/>
              <w:rPr>
                <w:rFonts w:ascii="Calibri" w:hAnsi="Calibri" w:cs="Calibri"/>
                <w:lang w:val="ro-RO"/>
              </w:rPr>
            </w:pPr>
          </w:p>
        </w:tc>
        <w:tc>
          <w:tcPr>
            <w:tcW w:w="2069" w:type="dxa"/>
            <w:tcBorders>
              <w:top w:val="single" w:sz="18"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1CCB721E" w14:textId="77777777" w:rsidR="00573E92" w:rsidRPr="007869A6" w:rsidRDefault="00573E92" w:rsidP="009134DA">
            <w:pPr>
              <w:jc w:val="center"/>
              <w:rPr>
                <w:rFonts w:ascii="Calibri" w:hAnsi="Calibri" w:cs="Calibri"/>
                <w:lang w:val="ro-RO"/>
              </w:rPr>
            </w:pPr>
          </w:p>
        </w:tc>
        <w:tc>
          <w:tcPr>
            <w:tcW w:w="3459" w:type="dxa"/>
            <w:tcBorders>
              <w:top w:val="single" w:sz="18" w:space="0" w:color="000000"/>
              <w:left w:val="single" w:sz="4" w:space="0" w:color="000000"/>
              <w:bottom w:val="single" w:sz="18" w:space="0" w:color="000000"/>
              <w:right w:val="single" w:sz="18" w:space="0" w:color="000000"/>
            </w:tcBorders>
            <w:shd w:val="clear" w:color="auto" w:fill="BFBFBF"/>
            <w:tcMar>
              <w:top w:w="0" w:type="dxa"/>
              <w:left w:w="108" w:type="dxa"/>
              <w:bottom w:w="0" w:type="dxa"/>
              <w:right w:w="108" w:type="dxa"/>
            </w:tcMar>
            <w:vAlign w:val="center"/>
          </w:tcPr>
          <w:p w14:paraId="43E5B3C0" w14:textId="77777777" w:rsidR="00573E92" w:rsidRPr="007869A6" w:rsidRDefault="00573E92" w:rsidP="009134DA">
            <w:pPr>
              <w:jc w:val="center"/>
              <w:rPr>
                <w:rFonts w:ascii="Calibri" w:hAnsi="Calibri" w:cs="Calibri"/>
                <w:lang w:val="ro-RO"/>
              </w:rPr>
            </w:pPr>
          </w:p>
        </w:tc>
      </w:tr>
      <w:tr w:rsidR="00573E92" w:rsidRPr="007869A6" w14:paraId="4068CB2E" w14:textId="77777777" w:rsidTr="009134DA">
        <w:tc>
          <w:tcPr>
            <w:tcW w:w="5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04223"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w:t>
            </w:r>
          </w:p>
        </w:tc>
        <w:tc>
          <w:tcPr>
            <w:tcW w:w="725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608BC"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Autoturism KIA</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A1433" w14:textId="77777777" w:rsidR="00573E92" w:rsidRPr="007869A6" w:rsidRDefault="00573E92" w:rsidP="009134DA">
            <w:pPr>
              <w:jc w:val="right"/>
              <w:rPr>
                <w:rFonts w:ascii="Calibri" w:hAnsi="Calibri" w:cs="Calibri"/>
                <w:lang w:val="ro-RO"/>
              </w:rPr>
            </w:pPr>
            <w:r w:rsidRPr="007869A6">
              <w:rPr>
                <w:rFonts w:ascii="Calibri" w:hAnsi="Calibri" w:cs="Calibri"/>
                <w:lang w:val="ro-RO"/>
              </w:rPr>
              <w:t>145.882,32</w:t>
            </w:r>
          </w:p>
        </w:tc>
        <w:tc>
          <w:tcPr>
            <w:tcW w:w="206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5C4C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7A5DAF" w14:textId="77777777" w:rsidR="00573E92" w:rsidRPr="007869A6" w:rsidRDefault="00573E92" w:rsidP="009134DA">
            <w:pPr>
              <w:suppressAutoHyphens w:val="0"/>
              <w:spacing w:line="276" w:lineRule="auto"/>
              <w:jc w:val="center"/>
              <w:rPr>
                <w:rFonts w:ascii="Calibri" w:hAnsi="Calibri" w:cs="Calibri"/>
                <w:lang w:val="ro-RO"/>
              </w:rPr>
            </w:pPr>
            <w:r w:rsidRPr="007869A6">
              <w:rPr>
                <w:rFonts w:ascii="Calibri" w:hAnsi="Calibri" w:cs="Calibri"/>
                <w:lang w:val="ro-RO"/>
              </w:rPr>
              <w:t>MIT MOTORS INTERNATIONAL S.R.L.</w:t>
            </w:r>
          </w:p>
        </w:tc>
      </w:tr>
      <w:tr w:rsidR="00573E92" w:rsidRPr="007869A6" w14:paraId="0F940B1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77DE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6BB3F" w14:textId="77777777" w:rsidR="00573E92" w:rsidRPr="007869A6" w:rsidRDefault="00573E92" w:rsidP="009134DA">
            <w:pPr>
              <w:jc w:val="both"/>
              <w:rPr>
                <w:lang w:val="ro-RO"/>
              </w:rPr>
            </w:pPr>
            <w:r w:rsidRPr="007869A6">
              <w:rPr>
                <w:rFonts w:ascii="Calibri" w:hAnsi="Calibri" w:cs="Calibri"/>
                <w:bCs/>
                <w:lang w:val="ro-RO"/>
              </w:rPr>
              <w:t xml:space="preserve">Furnizarea </w:t>
            </w:r>
            <w:proofErr w:type="spellStart"/>
            <w:r w:rsidRPr="007869A6">
              <w:rPr>
                <w:rFonts w:ascii="Calibri" w:hAnsi="Calibri" w:cs="Calibri"/>
                <w:bCs/>
                <w:lang w:val="ro-RO"/>
              </w:rPr>
              <w:t>şi</w:t>
            </w:r>
            <w:proofErr w:type="spellEnd"/>
            <w:r w:rsidRPr="007869A6">
              <w:rPr>
                <w:rFonts w:ascii="Calibri" w:hAnsi="Calibri" w:cs="Calibri"/>
                <w:bCs/>
                <w:lang w:val="ro-RO"/>
              </w:rPr>
              <w:t xml:space="preserve"> instalarea licențelor modulelor Sistemului Informatic INFOPRIM EXECUȚIE și INFOPRIM IMPOZITE, destinat utilizării în diverse structuri ale Administrației Publice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A4B09" w14:textId="77777777" w:rsidR="00573E92" w:rsidRPr="007869A6" w:rsidRDefault="00573E92" w:rsidP="009134DA">
            <w:pPr>
              <w:jc w:val="right"/>
              <w:rPr>
                <w:rFonts w:ascii="Calibri" w:hAnsi="Calibri" w:cs="Calibri"/>
                <w:lang w:val="ro-RO"/>
              </w:rPr>
            </w:pPr>
            <w:r w:rsidRPr="007869A6">
              <w:rPr>
                <w:rFonts w:ascii="Calibri" w:hAnsi="Calibri" w:cs="Calibri"/>
                <w:lang w:val="ro-RO"/>
              </w:rPr>
              <w:t>12.980,00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685F"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E79BEA8"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SDG INFOPRIM S.R.L.</w:t>
            </w:r>
          </w:p>
        </w:tc>
      </w:tr>
      <w:tr w:rsidR="00573E92" w:rsidRPr="007869A6" w14:paraId="55A67651"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99BCA" w14:textId="77777777" w:rsidR="00573E92" w:rsidRPr="007869A6" w:rsidRDefault="00573E92" w:rsidP="009134DA">
            <w:pPr>
              <w:jc w:val="center"/>
              <w:rPr>
                <w:rFonts w:ascii="Calibri" w:hAnsi="Calibri" w:cs="Calibri"/>
                <w:lang w:val="ro-RO"/>
              </w:rPr>
            </w:pPr>
            <w:r w:rsidRPr="007869A6">
              <w:rPr>
                <w:rFonts w:ascii="Calibri" w:hAnsi="Calibri" w:cs="Calibri"/>
                <w:lang w:val="ro-RO"/>
              </w:rPr>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A5D96" w14:textId="77777777" w:rsidR="00573E92" w:rsidRPr="007869A6" w:rsidRDefault="00573E92" w:rsidP="009134DA">
            <w:pPr>
              <w:jc w:val="both"/>
              <w:rPr>
                <w:rFonts w:ascii="Calibri" w:hAnsi="Calibri" w:cs="Calibri"/>
                <w:bCs/>
                <w:lang w:val="ro-RO"/>
              </w:rPr>
            </w:pPr>
            <w:r w:rsidRPr="007869A6">
              <w:rPr>
                <w:rFonts w:ascii="Calibri" w:hAnsi="Calibri" w:cs="Calibri"/>
                <w:bCs/>
                <w:lang w:val="ro-RO"/>
              </w:rPr>
              <w:t>Furnizarea STATII DE EMISIE RECEPTIE Politia locală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52F18" w14:textId="77777777" w:rsidR="00573E92" w:rsidRPr="007869A6" w:rsidRDefault="00573E92" w:rsidP="009134DA">
            <w:pPr>
              <w:jc w:val="right"/>
              <w:rPr>
                <w:rFonts w:ascii="Calibri" w:hAnsi="Calibri" w:cs="Calibri"/>
                <w:lang w:val="ro-RO"/>
              </w:rPr>
            </w:pPr>
            <w:r w:rsidRPr="007869A6">
              <w:rPr>
                <w:rFonts w:ascii="Calibri" w:hAnsi="Calibri" w:cs="Calibri"/>
                <w:lang w:val="ro-RO"/>
              </w:rPr>
              <w:t>18.991,60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C58E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7DB5DB4"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ASTI INTERNATIONAL S.R.L.</w:t>
            </w:r>
          </w:p>
        </w:tc>
      </w:tr>
      <w:tr w:rsidR="00573E92" w:rsidRPr="007869A6" w14:paraId="52F7BC0E"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D68B" w14:textId="77777777" w:rsidR="00573E92" w:rsidRPr="007869A6" w:rsidRDefault="00573E92" w:rsidP="009134DA">
            <w:pPr>
              <w:jc w:val="center"/>
              <w:rPr>
                <w:rFonts w:ascii="Calibri" w:hAnsi="Calibri" w:cs="Calibri"/>
                <w:lang w:val="ro-RO"/>
              </w:rPr>
            </w:pPr>
            <w:r w:rsidRPr="007869A6">
              <w:rPr>
                <w:rFonts w:ascii="Calibri" w:hAnsi="Calibri" w:cs="Calibri"/>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47985" w14:textId="77777777" w:rsidR="00573E92" w:rsidRPr="007869A6" w:rsidRDefault="00573E92" w:rsidP="009134DA">
            <w:pPr>
              <w:jc w:val="both"/>
              <w:rPr>
                <w:lang w:val="ro-RO"/>
              </w:rPr>
            </w:pPr>
            <w:r w:rsidRPr="007869A6">
              <w:rPr>
                <w:rFonts w:ascii="Calibri" w:hAnsi="Calibri" w:cs="Calibri"/>
                <w:shd w:val="clear" w:color="auto" w:fill="F8F8F8"/>
                <w:lang w:val="ro-RO"/>
              </w:rPr>
              <w:t>Furnizarea a două licențe software de proiectare ZWCAD Professional 2022, destinate asigurării cu licențe de proiectare la Serviciul patrimoniu și Direcția tehnică și urbanism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6DA3B" w14:textId="77777777" w:rsidR="00573E92" w:rsidRPr="007869A6" w:rsidRDefault="00573E92" w:rsidP="009134DA">
            <w:pPr>
              <w:jc w:val="right"/>
              <w:rPr>
                <w:rFonts w:ascii="Calibri" w:hAnsi="Calibri" w:cs="Calibri"/>
                <w:lang w:val="ro-RO"/>
              </w:rPr>
            </w:pPr>
            <w:r w:rsidRPr="007869A6">
              <w:rPr>
                <w:rFonts w:ascii="Calibri" w:hAnsi="Calibri" w:cs="Calibri"/>
                <w:lang w:val="ro-RO"/>
              </w:rPr>
              <w:t>6.680,00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C70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NFPPAP derulată prin BRM</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29616DD" w14:textId="77777777" w:rsidR="00573E92" w:rsidRPr="007869A6" w:rsidRDefault="00573E92" w:rsidP="009134DA">
            <w:pPr>
              <w:jc w:val="center"/>
              <w:rPr>
                <w:lang w:val="ro-RO"/>
              </w:rPr>
            </w:pPr>
            <w:r w:rsidRPr="007869A6">
              <w:rPr>
                <w:rFonts w:ascii="Calibri" w:hAnsi="Calibri" w:cs="Calibri"/>
                <w:bCs/>
                <w:lang w:val="ro-RO"/>
              </w:rPr>
              <w:t>TOPO CAD VEST S.A.</w:t>
            </w:r>
          </w:p>
        </w:tc>
      </w:tr>
      <w:tr w:rsidR="00573E92" w:rsidRPr="007869A6" w14:paraId="73B49FF2"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63F88" w14:textId="77777777" w:rsidR="00573E92" w:rsidRPr="007869A6" w:rsidRDefault="00573E92" w:rsidP="009134DA">
            <w:pPr>
              <w:jc w:val="center"/>
              <w:rPr>
                <w:rFonts w:ascii="Calibri" w:hAnsi="Calibri" w:cs="Calibri"/>
                <w:lang w:val="ro-RO"/>
              </w:rPr>
            </w:pPr>
            <w:r w:rsidRPr="007869A6">
              <w:rPr>
                <w:rFonts w:ascii="Calibri" w:hAnsi="Calibri" w:cs="Calibri"/>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FF1BC"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 xml:space="preserve">Furnizarea </w:t>
            </w:r>
            <w:proofErr w:type="spellStart"/>
            <w:r w:rsidRPr="007869A6">
              <w:rPr>
                <w:rFonts w:ascii="Calibri" w:hAnsi="Calibri" w:cs="Calibri"/>
                <w:shd w:val="clear" w:color="auto" w:fill="F8F8F8"/>
                <w:lang w:val="ro-RO"/>
              </w:rPr>
              <w:t>şi</w:t>
            </w:r>
            <w:proofErr w:type="spellEnd"/>
            <w:r w:rsidRPr="007869A6">
              <w:rPr>
                <w:rFonts w:ascii="Calibri" w:hAnsi="Calibri" w:cs="Calibri"/>
                <w:shd w:val="clear" w:color="auto" w:fill="F8F8F8"/>
                <w:lang w:val="ro-RO"/>
              </w:rPr>
              <w:t xml:space="preserve"> actualizarea produsului informatic legislativ LEX EXPERT (LEGISLAŢIA ROMÂNIEI)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9B562"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1.344,00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1C4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Achiziție directă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59F262"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COMPANIA DE INFORMATICĂ NEAMȚ S.R.L.</w:t>
            </w:r>
          </w:p>
        </w:tc>
      </w:tr>
      <w:tr w:rsidR="00573E92" w:rsidRPr="007869A6" w14:paraId="046C6483"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8FAFA" w14:textId="77777777" w:rsidR="00573E92" w:rsidRPr="007869A6" w:rsidRDefault="00573E92" w:rsidP="009134DA">
            <w:pPr>
              <w:jc w:val="center"/>
              <w:rPr>
                <w:rFonts w:ascii="Calibri" w:hAnsi="Calibri" w:cs="Calibri"/>
                <w:lang w:val="ro-RO"/>
              </w:rPr>
            </w:pPr>
            <w:r w:rsidRPr="007869A6">
              <w:rPr>
                <w:rFonts w:ascii="Calibri" w:hAnsi="Calibri" w:cs="Calibri"/>
                <w:lang w:val="ro-RO"/>
              </w:rPr>
              <w:lastRenderedPageBreak/>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13099"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 xml:space="preserve">Furnizare produse protective personal – Lotul 3 – în cadrul proiectului ”Consolidarea capacității Spitalului Municipal Câmpulung Moldovenesc de gestionare a crizei sanitare COVID-19”, proiect finanțat prin Programului </w:t>
            </w:r>
            <w:proofErr w:type="spellStart"/>
            <w:r w:rsidRPr="007869A6">
              <w:rPr>
                <w:rFonts w:ascii="Calibri" w:hAnsi="Calibri" w:cs="Calibri"/>
                <w:shd w:val="clear" w:color="auto" w:fill="F8F8F8"/>
                <w:lang w:val="ro-RO"/>
              </w:rPr>
              <w:t>Operaţional</w:t>
            </w:r>
            <w:proofErr w:type="spellEnd"/>
            <w:r w:rsidRPr="007869A6">
              <w:rPr>
                <w:rFonts w:ascii="Calibri" w:hAnsi="Calibri" w:cs="Calibri"/>
                <w:shd w:val="clear" w:color="auto" w:fill="F8F8F8"/>
                <w:lang w:val="ro-RO"/>
              </w:rPr>
              <w:t xml:space="preserve">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22717" w14:textId="77777777" w:rsidR="00573E92" w:rsidRPr="007869A6" w:rsidRDefault="00573E92" w:rsidP="009134DA">
            <w:pPr>
              <w:jc w:val="right"/>
              <w:rPr>
                <w:rFonts w:ascii="Calibri" w:hAnsi="Calibri" w:cs="Calibri"/>
                <w:lang w:val="ro-RO"/>
              </w:rPr>
            </w:pPr>
            <w:r w:rsidRPr="007869A6">
              <w:rPr>
                <w:rFonts w:ascii="Calibri" w:hAnsi="Calibri" w:cs="Calibri"/>
                <w:lang w:val="ro-RO"/>
              </w:rPr>
              <w:t>234.500,00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25819"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D7AA082"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BIOFARM DISTRIBUTION S.R.L.</w:t>
            </w:r>
          </w:p>
        </w:tc>
      </w:tr>
      <w:tr w:rsidR="00573E92" w:rsidRPr="007869A6" w14:paraId="567364C5"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89B6E" w14:textId="77777777" w:rsidR="00573E92" w:rsidRPr="007869A6" w:rsidRDefault="00573E92" w:rsidP="009134DA">
            <w:pPr>
              <w:jc w:val="center"/>
              <w:rPr>
                <w:rFonts w:ascii="Calibri" w:hAnsi="Calibri" w:cs="Calibri"/>
                <w:lang w:val="ro-RO"/>
              </w:rPr>
            </w:pPr>
            <w:r w:rsidRPr="007869A6">
              <w:rPr>
                <w:rFonts w:ascii="Calibri" w:hAnsi="Calibri" w:cs="Calibri"/>
                <w:lang w:val="ro-RO"/>
              </w:rPr>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F9A62"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 xml:space="preserve">Furnizare produse protective personal – Lotul 1 – în cadrul proiectului ”Consolidarea capacității Spitalului Municipal Câmpulung Moldovenesc de gestionare a crizei sanitare COVID-19”, proiect finanțat prin Programului </w:t>
            </w:r>
            <w:proofErr w:type="spellStart"/>
            <w:r w:rsidRPr="007869A6">
              <w:rPr>
                <w:rFonts w:ascii="Calibri" w:hAnsi="Calibri" w:cs="Calibri"/>
                <w:shd w:val="clear" w:color="auto" w:fill="F8F8F8"/>
                <w:lang w:val="ro-RO"/>
              </w:rPr>
              <w:t>Operaţional</w:t>
            </w:r>
            <w:proofErr w:type="spellEnd"/>
            <w:r w:rsidRPr="007869A6">
              <w:rPr>
                <w:rFonts w:ascii="Calibri" w:hAnsi="Calibri" w:cs="Calibri"/>
                <w:shd w:val="clear" w:color="auto" w:fill="F8F8F8"/>
                <w:lang w:val="ro-RO"/>
              </w:rPr>
              <w:t xml:space="preserve">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29020" w14:textId="77777777" w:rsidR="00573E92" w:rsidRPr="007869A6" w:rsidRDefault="00573E92" w:rsidP="009134DA">
            <w:pPr>
              <w:jc w:val="right"/>
              <w:rPr>
                <w:rFonts w:ascii="Calibri" w:hAnsi="Calibri" w:cs="Calibri"/>
                <w:lang w:val="ro-RO"/>
              </w:rPr>
            </w:pPr>
            <w:r w:rsidRPr="007869A6">
              <w:rPr>
                <w:rFonts w:ascii="Calibri" w:hAnsi="Calibri" w:cs="Calibri"/>
                <w:lang w:val="ro-RO"/>
              </w:rPr>
              <w:t>3.348.800,00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CC0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E030F6B"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CREATIVE &amp; INNOVATIVE MANAGEMENT S.R.L.</w:t>
            </w:r>
          </w:p>
        </w:tc>
      </w:tr>
      <w:tr w:rsidR="00573E92" w:rsidRPr="007869A6" w14:paraId="73D98FF4"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BECC" w14:textId="77777777" w:rsidR="00573E92" w:rsidRPr="007869A6" w:rsidRDefault="00573E92" w:rsidP="009134DA">
            <w:pPr>
              <w:jc w:val="center"/>
              <w:rPr>
                <w:rFonts w:ascii="Calibri" w:hAnsi="Calibri" w:cs="Calibri"/>
                <w:lang w:val="ro-RO"/>
              </w:rPr>
            </w:pPr>
            <w:r w:rsidRPr="007869A6">
              <w:rPr>
                <w:rFonts w:ascii="Calibri" w:hAnsi="Calibri" w:cs="Calibri"/>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D5ACB"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 xml:space="preserve">Furnizare produse protective personal – Lotul 2 – în cadrul proiectului ”Consolidarea capacității Spitalului Municipal Câmpulung Moldovenesc de gestionare a crizei sanitare COVID-19”, proiect finanțat prin Programului </w:t>
            </w:r>
            <w:proofErr w:type="spellStart"/>
            <w:r w:rsidRPr="007869A6">
              <w:rPr>
                <w:rFonts w:ascii="Calibri" w:hAnsi="Calibri" w:cs="Calibri"/>
                <w:shd w:val="clear" w:color="auto" w:fill="F8F8F8"/>
                <w:lang w:val="ro-RO"/>
              </w:rPr>
              <w:t>Operaţional</w:t>
            </w:r>
            <w:proofErr w:type="spellEnd"/>
            <w:r w:rsidRPr="007869A6">
              <w:rPr>
                <w:rFonts w:ascii="Calibri" w:hAnsi="Calibri" w:cs="Calibri"/>
                <w:shd w:val="clear" w:color="auto" w:fill="F8F8F8"/>
                <w:lang w:val="ro-RO"/>
              </w:rPr>
              <w:t xml:space="preserve"> Infrastructură Mare 2014-2020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110E9" w14:textId="77777777" w:rsidR="00573E92" w:rsidRPr="007869A6" w:rsidRDefault="00573E92" w:rsidP="009134DA">
            <w:pPr>
              <w:jc w:val="right"/>
              <w:rPr>
                <w:rFonts w:ascii="Calibri" w:hAnsi="Calibri" w:cs="Calibri"/>
                <w:lang w:val="ro-RO"/>
              </w:rPr>
            </w:pPr>
            <w:r w:rsidRPr="007869A6">
              <w:rPr>
                <w:rFonts w:ascii="Calibri" w:hAnsi="Calibri" w:cs="Calibri"/>
                <w:lang w:val="ro-RO"/>
              </w:rPr>
              <w:t>329.635,00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29B8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9155E8F"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BIOFARM DISTRIBUTION S.R.L.</w:t>
            </w:r>
          </w:p>
        </w:tc>
      </w:tr>
      <w:tr w:rsidR="00573E92" w:rsidRPr="007869A6" w14:paraId="74B92658" w14:textId="77777777" w:rsidTr="009134DA">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7514" w14:textId="77777777" w:rsidR="00573E92" w:rsidRPr="007869A6" w:rsidRDefault="00573E92" w:rsidP="009134DA">
            <w:pPr>
              <w:jc w:val="center"/>
              <w:rPr>
                <w:rFonts w:ascii="Calibri" w:hAnsi="Calibri" w:cs="Calibri"/>
                <w:lang w:val="ro-RO"/>
              </w:rPr>
            </w:pPr>
            <w:r w:rsidRPr="007869A6">
              <w:rPr>
                <w:rFonts w:ascii="Calibri" w:hAnsi="Calibri" w:cs="Calibri"/>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C80C5"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Furnizarea de echipamente de protecție, în cadrul proiectului ”Consolidarea capacității unităților de învățământ preuniversitar din municipiul Câmpulung Moldovenesc, în vederea gestionării situației de pandemie generată de virusul SarsCov-2”, Cod SMIS 2014+ 146914, aferente LOTULUI nr. 1 - Aparate de dezinfectat aer, sterilizatoare aer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4CCD3" w14:textId="77777777" w:rsidR="00573E92" w:rsidRPr="007869A6" w:rsidRDefault="00573E92" w:rsidP="009134DA">
            <w:pPr>
              <w:jc w:val="right"/>
              <w:rPr>
                <w:rFonts w:ascii="Calibri" w:hAnsi="Calibri" w:cs="Calibri"/>
                <w:lang w:val="ro-RO"/>
              </w:rPr>
            </w:pPr>
            <w:r w:rsidRPr="007869A6">
              <w:rPr>
                <w:rFonts w:ascii="Calibri" w:hAnsi="Calibri" w:cs="Calibri"/>
                <w:lang w:val="ro-RO"/>
              </w:rPr>
              <w:t>699.960,00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8A8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E9928A6"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CREATIVE &amp; INNOVATIVE MANAGEMENT S.R.L.</w:t>
            </w:r>
          </w:p>
        </w:tc>
      </w:tr>
      <w:tr w:rsidR="00573E92" w:rsidRPr="007869A6" w14:paraId="1BBC3C21" w14:textId="77777777" w:rsidTr="009134DA">
        <w:trPr>
          <w:trHeight w:val="1791"/>
        </w:trPr>
        <w:tc>
          <w:tcPr>
            <w:tcW w:w="5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00E717" w14:textId="77777777" w:rsidR="00573E92" w:rsidRPr="007869A6" w:rsidRDefault="00573E92" w:rsidP="009134DA">
            <w:pPr>
              <w:jc w:val="center"/>
              <w:rPr>
                <w:rFonts w:ascii="Calibri" w:hAnsi="Calibri" w:cs="Calibri"/>
                <w:lang w:val="ro-RO"/>
              </w:rPr>
            </w:pPr>
            <w:r w:rsidRPr="007869A6">
              <w:rPr>
                <w:rFonts w:ascii="Calibri" w:hAnsi="Calibri" w:cs="Calibri"/>
                <w:lang w:val="ro-RO"/>
              </w:rPr>
              <w:t>10</w:t>
            </w:r>
          </w:p>
        </w:tc>
        <w:tc>
          <w:tcPr>
            <w:tcW w:w="725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3AE5791" w14:textId="77777777" w:rsidR="00573E92" w:rsidRPr="007869A6" w:rsidRDefault="00573E92" w:rsidP="009134DA">
            <w:pPr>
              <w:jc w:val="both"/>
              <w:rPr>
                <w:rFonts w:ascii="Calibri" w:hAnsi="Calibri" w:cs="Calibri"/>
                <w:shd w:val="clear" w:color="auto" w:fill="F8F8F8"/>
                <w:lang w:val="ro-RO"/>
              </w:rPr>
            </w:pPr>
            <w:r w:rsidRPr="007869A6">
              <w:rPr>
                <w:rFonts w:ascii="Calibri" w:hAnsi="Calibri" w:cs="Calibri"/>
                <w:shd w:val="clear" w:color="auto" w:fill="F8F8F8"/>
                <w:lang w:val="ro-RO"/>
              </w:rPr>
              <w:t xml:space="preserve">Furnizarea de echipamente de protecție, în cadrul proiectului ”Consolidarea capacității unităților de învățământ preuniversitar din municipiul Câmpulung Moldovenesc, în vederea gestionării situației de pandemie generată de virusul SarsCov-2”, Cod SMIS 2014+ 146914, aferente LOTULUI nr. 2 – </w:t>
            </w:r>
            <w:proofErr w:type="spellStart"/>
            <w:r w:rsidRPr="007869A6">
              <w:rPr>
                <w:rFonts w:ascii="Calibri" w:hAnsi="Calibri" w:cs="Calibri"/>
                <w:shd w:val="clear" w:color="auto" w:fill="F8F8F8"/>
                <w:lang w:val="ro-RO"/>
              </w:rPr>
              <w:t>Termoscanere</w:t>
            </w:r>
            <w:proofErr w:type="spellEnd"/>
            <w:r w:rsidRPr="007869A6">
              <w:rPr>
                <w:rFonts w:ascii="Calibri" w:hAnsi="Calibri" w:cs="Calibri"/>
                <w:shd w:val="clear" w:color="auto" w:fill="F8F8F8"/>
                <w:lang w:val="ro-RO"/>
              </w:rPr>
              <w:t xml:space="preserve"> profesionale</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262130B" w14:textId="77777777" w:rsidR="00573E92" w:rsidRPr="007869A6" w:rsidRDefault="00573E92" w:rsidP="009134DA">
            <w:pPr>
              <w:jc w:val="right"/>
              <w:rPr>
                <w:rFonts w:ascii="Calibri" w:hAnsi="Calibri" w:cs="Calibri"/>
                <w:lang w:val="ro-RO"/>
              </w:rPr>
            </w:pPr>
            <w:r w:rsidRPr="007869A6">
              <w:rPr>
                <w:rFonts w:ascii="Calibri" w:hAnsi="Calibri" w:cs="Calibri"/>
                <w:lang w:val="ro-RO"/>
              </w:rPr>
              <w:t>1.357.200,00</w:t>
            </w:r>
          </w:p>
        </w:tc>
        <w:tc>
          <w:tcPr>
            <w:tcW w:w="206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7815DC6" w14:textId="77777777" w:rsidR="00573E92" w:rsidRPr="007869A6" w:rsidRDefault="00573E92" w:rsidP="009134DA">
            <w:pPr>
              <w:jc w:val="center"/>
              <w:rPr>
                <w:rFonts w:ascii="Calibri" w:hAnsi="Calibri" w:cs="Calibri"/>
                <w:lang w:val="ro-RO"/>
              </w:rPr>
            </w:pPr>
            <w:r w:rsidRPr="007869A6">
              <w:rPr>
                <w:rFonts w:ascii="Calibri" w:hAnsi="Calibri" w:cs="Calibri"/>
                <w:lang w:val="ro-RO"/>
              </w:rPr>
              <w:t>Licitație deschisă</w:t>
            </w:r>
          </w:p>
        </w:tc>
        <w:tc>
          <w:tcPr>
            <w:tcW w:w="345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8F72110" w14:textId="77777777" w:rsidR="00573E92" w:rsidRPr="007869A6" w:rsidRDefault="00573E92" w:rsidP="009134DA">
            <w:pPr>
              <w:jc w:val="center"/>
              <w:rPr>
                <w:rFonts w:ascii="Calibri" w:hAnsi="Calibri" w:cs="Calibri"/>
                <w:bCs/>
                <w:lang w:val="ro-RO"/>
              </w:rPr>
            </w:pPr>
            <w:r w:rsidRPr="007869A6">
              <w:rPr>
                <w:rFonts w:ascii="Calibri" w:hAnsi="Calibri" w:cs="Calibri"/>
                <w:bCs/>
                <w:lang w:val="ro-RO"/>
              </w:rPr>
              <w:t>CREATIVE &amp; INNOVATIVE MANAGEMENT S.R.L.</w:t>
            </w:r>
          </w:p>
        </w:tc>
      </w:tr>
    </w:tbl>
    <w:p w14:paraId="1F5B853F" w14:textId="77777777" w:rsidR="00573E92" w:rsidRPr="007869A6" w:rsidRDefault="00573E92" w:rsidP="00573E92">
      <w:pPr>
        <w:rPr>
          <w:lang w:val="ro-RO"/>
        </w:rPr>
      </w:pPr>
    </w:p>
    <w:p w14:paraId="151391C3" w14:textId="77777777" w:rsidR="00573E92" w:rsidRPr="007869A6" w:rsidRDefault="00573E92" w:rsidP="00573E92">
      <w:pPr>
        <w:rPr>
          <w:lang w:val="ro-RO"/>
        </w:rPr>
      </w:pPr>
    </w:p>
    <w:p w14:paraId="4F6436B5" w14:textId="77777777" w:rsidR="00687F49" w:rsidRPr="007869A6" w:rsidRDefault="00687F49" w:rsidP="00582DDB">
      <w:pPr>
        <w:spacing w:line="360" w:lineRule="auto"/>
        <w:ind w:left="360" w:firstLine="348"/>
        <w:jc w:val="both"/>
        <w:rPr>
          <w:b/>
          <w:color w:val="FF0000"/>
          <w:lang w:val="ro-RO"/>
        </w:rPr>
      </w:pPr>
    </w:p>
    <w:p w14:paraId="67CA4EC4" w14:textId="77777777" w:rsidR="008C6A92" w:rsidRPr="007869A6" w:rsidRDefault="008C6A92" w:rsidP="00331CBC">
      <w:pPr>
        <w:spacing w:line="360" w:lineRule="auto"/>
        <w:jc w:val="both"/>
        <w:rPr>
          <w:color w:val="2F5496"/>
          <w:lang w:val="ro-RO"/>
        </w:rPr>
      </w:pPr>
    </w:p>
    <w:p w14:paraId="4032E4EF" w14:textId="77777777" w:rsidR="004B4D3C" w:rsidRPr="007869A6" w:rsidRDefault="004B4D3C" w:rsidP="00573E92">
      <w:pPr>
        <w:spacing w:line="360" w:lineRule="auto"/>
        <w:jc w:val="both"/>
        <w:rPr>
          <w:u w:val="single"/>
          <w:lang w:val="ro-RO"/>
        </w:rPr>
        <w:sectPr w:rsidR="004B4D3C" w:rsidRPr="007869A6" w:rsidSect="00687F49">
          <w:pgSz w:w="16838" w:h="11906" w:orient="landscape"/>
          <w:pgMar w:top="1418" w:right="567" w:bottom="567" w:left="567" w:header="284" w:footer="284" w:gutter="0"/>
          <w:cols w:space="708"/>
          <w:docGrid w:linePitch="600" w:charSpace="32768"/>
        </w:sectPr>
      </w:pPr>
    </w:p>
    <w:p w14:paraId="7B858A0D" w14:textId="1DDF9A0B" w:rsidR="004559BB" w:rsidRPr="007869A6" w:rsidRDefault="00573E92" w:rsidP="00573E92">
      <w:pPr>
        <w:spacing w:line="360" w:lineRule="auto"/>
        <w:jc w:val="both"/>
        <w:rPr>
          <w:lang w:val="ro-RO"/>
        </w:rPr>
      </w:pPr>
      <w:r w:rsidRPr="007869A6">
        <w:rPr>
          <w:lang w:val="ro-RO"/>
        </w:rPr>
        <w:lastRenderedPageBreak/>
        <w:t xml:space="preserve">                    </w:t>
      </w:r>
      <w:r w:rsidR="004559BB" w:rsidRPr="007869A6">
        <w:rPr>
          <w:u w:val="single"/>
          <w:lang w:val="ro-RO"/>
        </w:rPr>
        <w:t>INFORMAŢII DESPRE LITIGII ÎN CARE ESTE IMPLICATĂ INSTITUŢIA</w:t>
      </w:r>
      <w:r w:rsidR="00676E08" w:rsidRPr="007869A6">
        <w:rPr>
          <w:lang w:val="ro-RO"/>
        </w:rPr>
        <w:t>:</w:t>
      </w:r>
    </w:p>
    <w:p w14:paraId="6F5345A8" w14:textId="77777777" w:rsidR="004E5835" w:rsidRPr="007869A6" w:rsidRDefault="004E5835" w:rsidP="00582DDB">
      <w:pPr>
        <w:spacing w:line="360" w:lineRule="auto"/>
        <w:ind w:firstLine="567"/>
        <w:jc w:val="both"/>
        <w:rPr>
          <w:lang w:val="ro-RO"/>
        </w:rPr>
      </w:pPr>
    </w:p>
    <w:p w14:paraId="1AE19E55" w14:textId="77777777" w:rsidR="009E449D" w:rsidRPr="007869A6" w:rsidRDefault="009E449D" w:rsidP="009E449D">
      <w:pPr>
        <w:pStyle w:val="Titlu2"/>
        <w:jc w:val="center"/>
        <w:rPr>
          <w:rFonts w:ascii="Times New Roman" w:hAnsi="Times New Roman" w:cs="Times New Roman"/>
          <w:sz w:val="28"/>
          <w:szCs w:val="28"/>
          <w:lang w:val="ro-RO"/>
        </w:rPr>
      </w:pPr>
      <w:r w:rsidRPr="007869A6">
        <w:rPr>
          <w:rFonts w:ascii="Times New Roman" w:hAnsi="Times New Roman" w:cs="Times New Roman"/>
          <w:sz w:val="28"/>
          <w:szCs w:val="28"/>
          <w:lang w:val="ro-RO"/>
        </w:rPr>
        <w:t>SITUAŢIA</w:t>
      </w:r>
    </w:p>
    <w:p w14:paraId="5C83DEF9" w14:textId="77777777" w:rsidR="009E449D" w:rsidRPr="007869A6" w:rsidRDefault="009E449D" w:rsidP="009E449D">
      <w:pPr>
        <w:jc w:val="center"/>
        <w:rPr>
          <w:b/>
          <w:bCs/>
          <w:sz w:val="28"/>
          <w:szCs w:val="28"/>
          <w:lang w:val="ro-RO"/>
        </w:rPr>
      </w:pPr>
      <w:r w:rsidRPr="007869A6">
        <w:rPr>
          <w:b/>
          <w:bCs/>
          <w:sz w:val="28"/>
          <w:szCs w:val="28"/>
          <w:lang w:val="ro-RO"/>
        </w:rPr>
        <w:t xml:space="preserve">privind dosarele repartizate Compartimentului juridic, aflate pe rolul </w:t>
      </w:r>
      <w:proofErr w:type="spellStart"/>
      <w:r w:rsidRPr="007869A6">
        <w:rPr>
          <w:b/>
          <w:bCs/>
          <w:sz w:val="28"/>
          <w:szCs w:val="28"/>
          <w:lang w:val="ro-RO"/>
        </w:rPr>
        <w:t>instanţelor</w:t>
      </w:r>
      <w:proofErr w:type="spellEnd"/>
      <w:r w:rsidRPr="007869A6">
        <w:rPr>
          <w:b/>
          <w:bCs/>
          <w:sz w:val="28"/>
          <w:szCs w:val="28"/>
          <w:lang w:val="ro-RO"/>
        </w:rPr>
        <w:t xml:space="preserve"> de judecată </w:t>
      </w:r>
    </w:p>
    <w:p w14:paraId="7E2B1BBF" w14:textId="68A4431A" w:rsidR="009E449D" w:rsidRPr="007869A6" w:rsidRDefault="009E449D" w:rsidP="009E449D">
      <w:pPr>
        <w:jc w:val="center"/>
        <w:rPr>
          <w:b/>
          <w:bCs/>
          <w:sz w:val="28"/>
          <w:szCs w:val="28"/>
          <w:lang w:val="ro-RO"/>
        </w:rPr>
      </w:pPr>
      <w:r w:rsidRPr="007869A6">
        <w:rPr>
          <w:b/>
          <w:bCs/>
          <w:sz w:val="28"/>
          <w:szCs w:val="28"/>
          <w:lang w:val="ro-RO"/>
        </w:rPr>
        <w:t xml:space="preserve">în perioada 01 ianuarie 2022 </w:t>
      </w:r>
      <w:r w:rsidRPr="007869A6">
        <w:rPr>
          <w:bCs/>
          <w:sz w:val="28"/>
          <w:szCs w:val="28"/>
          <w:lang w:val="ro-RO"/>
        </w:rPr>
        <w:t>-</w:t>
      </w:r>
      <w:r w:rsidRPr="007869A6">
        <w:rPr>
          <w:b/>
          <w:bCs/>
          <w:sz w:val="28"/>
          <w:szCs w:val="28"/>
          <w:lang w:val="ro-RO"/>
        </w:rPr>
        <w:t xml:space="preserve"> 31 decembrie 2022</w:t>
      </w:r>
    </w:p>
    <w:p w14:paraId="00AF2D11" w14:textId="77777777" w:rsidR="004E5835" w:rsidRPr="007869A6" w:rsidRDefault="004E5835" w:rsidP="009E449D">
      <w:pPr>
        <w:jc w:val="center"/>
        <w:rPr>
          <w:b/>
          <w:bCs/>
          <w:sz w:val="28"/>
          <w:szCs w:val="28"/>
          <w:lang w:val="ro-RO"/>
        </w:rPr>
      </w:pPr>
    </w:p>
    <w:tbl>
      <w:tblPr>
        <w:tblW w:w="16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823"/>
        <w:gridCol w:w="1985"/>
        <w:gridCol w:w="2693"/>
        <w:gridCol w:w="1418"/>
        <w:gridCol w:w="1440"/>
        <w:gridCol w:w="1962"/>
        <w:gridCol w:w="2160"/>
      </w:tblGrid>
      <w:tr w:rsidR="009E449D" w:rsidRPr="007869A6" w14:paraId="6681CAA1" w14:textId="77777777" w:rsidTr="009134DA">
        <w:tc>
          <w:tcPr>
            <w:tcW w:w="713" w:type="dxa"/>
          </w:tcPr>
          <w:p w14:paraId="572524AD" w14:textId="77777777" w:rsidR="009E449D" w:rsidRPr="007869A6" w:rsidRDefault="009E449D" w:rsidP="009134DA">
            <w:pPr>
              <w:jc w:val="center"/>
              <w:rPr>
                <w:b/>
                <w:bCs/>
                <w:lang w:val="ro-RO"/>
              </w:rPr>
            </w:pPr>
            <w:r w:rsidRPr="007869A6">
              <w:rPr>
                <w:b/>
                <w:bCs/>
                <w:lang w:val="ro-RO"/>
              </w:rPr>
              <w:t>Nr.</w:t>
            </w:r>
          </w:p>
          <w:p w14:paraId="46FCDD62" w14:textId="77777777" w:rsidR="009E449D" w:rsidRPr="007869A6" w:rsidRDefault="009E449D" w:rsidP="009134DA">
            <w:pPr>
              <w:jc w:val="center"/>
              <w:rPr>
                <w:b/>
                <w:bCs/>
                <w:lang w:val="ro-RO"/>
              </w:rPr>
            </w:pPr>
            <w:r w:rsidRPr="007869A6">
              <w:rPr>
                <w:b/>
                <w:bCs/>
                <w:lang w:val="ro-RO"/>
              </w:rPr>
              <w:t>crt.</w:t>
            </w:r>
          </w:p>
        </w:tc>
        <w:tc>
          <w:tcPr>
            <w:tcW w:w="3823" w:type="dxa"/>
          </w:tcPr>
          <w:p w14:paraId="6DC5DEF3" w14:textId="77777777" w:rsidR="009E449D" w:rsidRPr="007869A6" w:rsidRDefault="009E449D" w:rsidP="009134DA">
            <w:pPr>
              <w:jc w:val="center"/>
              <w:rPr>
                <w:b/>
                <w:bCs/>
                <w:lang w:val="ro-RO"/>
              </w:rPr>
            </w:pPr>
            <w:r w:rsidRPr="007869A6">
              <w:rPr>
                <w:b/>
                <w:bCs/>
                <w:lang w:val="ro-RO"/>
              </w:rPr>
              <w:t>Numele/denumirea reclamantului/creditorului etc.</w:t>
            </w:r>
          </w:p>
        </w:tc>
        <w:tc>
          <w:tcPr>
            <w:tcW w:w="1985" w:type="dxa"/>
          </w:tcPr>
          <w:p w14:paraId="5B071520" w14:textId="77777777" w:rsidR="009E449D" w:rsidRPr="007869A6" w:rsidRDefault="009E449D" w:rsidP="009134DA">
            <w:pPr>
              <w:jc w:val="center"/>
              <w:rPr>
                <w:b/>
                <w:bCs/>
                <w:lang w:val="ro-RO"/>
              </w:rPr>
            </w:pPr>
            <w:r w:rsidRPr="007869A6">
              <w:rPr>
                <w:b/>
                <w:bCs/>
                <w:lang w:val="ro-RO"/>
              </w:rPr>
              <w:t>Nr. dosar</w:t>
            </w:r>
          </w:p>
        </w:tc>
        <w:tc>
          <w:tcPr>
            <w:tcW w:w="2693" w:type="dxa"/>
          </w:tcPr>
          <w:p w14:paraId="39C2486A" w14:textId="77777777" w:rsidR="009E449D" w:rsidRPr="007869A6" w:rsidRDefault="009E449D" w:rsidP="009134DA">
            <w:pPr>
              <w:ind w:left="-100" w:right="-108"/>
              <w:jc w:val="center"/>
              <w:rPr>
                <w:b/>
                <w:bCs/>
                <w:lang w:val="ro-RO"/>
              </w:rPr>
            </w:pPr>
            <w:r w:rsidRPr="007869A6">
              <w:rPr>
                <w:b/>
                <w:bCs/>
                <w:lang w:val="ro-RO"/>
              </w:rPr>
              <w:t>Natura cauzei</w:t>
            </w:r>
          </w:p>
        </w:tc>
        <w:tc>
          <w:tcPr>
            <w:tcW w:w="1418" w:type="dxa"/>
          </w:tcPr>
          <w:p w14:paraId="6D60D18A" w14:textId="77777777" w:rsidR="009E449D" w:rsidRPr="007869A6" w:rsidRDefault="009E449D" w:rsidP="009134DA">
            <w:pPr>
              <w:jc w:val="center"/>
              <w:rPr>
                <w:b/>
                <w:bCs/>
                <w:lang w:val="ro-RO"/>
              </w:rPr>
            </w:pPr>
            <w:r w:rsidRPr="007869A6">
              <w:rPr>
                <w:b/>
                <w:bCs/>
                <w:lang w:val="ro-RO"/>
              </w:rPr>
              <w:t>Stadiul procesului</w:t>
            </w:r>
          </w:p>
        </w:tc>
        <w:tc>
          <w:tcPr>
            <w:tcW w:w="1440" w:type="dxa"/>
          </w:tcPr>
          <w:p w14:paraId="36537C77" w14:textId="77777777" w:rsidR="009E449D" w:rsidRPr="007869A6" w:rsidRDefault="009E449D" w:rsidP="009134DA">
            <w:pPr>
              <w:jc w:val="center"/>
              <w:rPr>
                <w:b/>
                <w:bCs/>
                <w:lang w:val="ro-RO"/>
              </w:rPr>
            </w:pPr>
            <w:proofErr w:type="spellStart"/>
            <w:r w:rsidRPr="007869A6">
              <w:rPr>
                <w:b/>
                <w:bCs/>
                <w:lang w:val="ro-RO"/>
              </w:rPr>
              <w:t>Instanţa</w:t>
            </w:r>
            <w:proofErr w:type="spellEnd"/>
          </w:p>
        </w:tc>
        <w:tc>
          <w:tcPr>
            <w:tcW w:w="1962" w:type="dxa"/>
          </w:tcPr>
          <w:p w14:paraId="3BDAB946" w14:textId="77777777" w:rsidR="009E449D" w:rsidRPr="007869A6" w:rsidRDefault="009E449D" w:rsidP="009134DA">
            <w:pPr>
              <w:jc w:val="center"/>
              <w:rPr>
                <w:b/>
                <w:bCs/>
                <w:lang w:val="ro-RO"/>
              </w:rPr>
            </w:pPr>
            <w:proofErr w:type="spellStart"/>
            <w:r w:rsidRPr="007869A6">
              <w:rPr>
                <w:b/>
                <w:bCs/>
                <w:lang w:val="ro-RO"/>
              </w:rPr>
              <w:t>Soluţii</w:t>
            </w:r>
            <w:proofErr w:type="spellEnd"/>
          </w:p>
        </w:tc>
        <w:tc>
          <w:tcPr>
            <w:tcW w:w="2160" w:type="dxa"/>
          </w:tcPr>
          <w:p w14:paraId="51027650" w14:textId="77777777" w:rsidR="009E449D" w:rsidRPr="007869A6" w:rsidRDefault="009E449D" w:rsidP="009134DA">
            <w:pPr>
              <w:jc w:val="center"/>
              <w:rPr>
                <w:b/>
                <w:bCs/>
                <w:lang w:val="ro-RO"/>
              </w:rPr>
            </w:pPr>
            <w:r w:rsidRPr="007869A6">
              <w:rPr>
                <w:b/>
                <w:bCs/>
                <w:lang w:val="ro-RO"/>
              </w:rPr>
              <w:t>Nume/denumire pârât/debitor etc.</w:t>
            </w:r>
          </w:p>
        </w:tc>
      </w:tr>
      <w:tr w:rsidR="009E449D" w:rsidRPr="007869A6" w14:paraId="50D3F926" w14:textId="77777777" w:rsidTr="009134DA">
        <w:tc>
          <w:tcPr>
            <w:tcW w:w="713" w:type="dxa"/>
          </w:tcPr>
          <w:p w14:paraId="1C476E16" w14:textId="77777777" w:rsidR="009E449D" w:rsidRPr="007869A6" w:rsidRDefault="009E449D" w:rsidP="009134DA">
            <w:pPr>
              <w:jc w:val="center"/>
              <w:rPr>
                <w:b/>
                <w:bCs/>
                <w:lang w:val="ro-RO"/>
              </w:rPr>
            </w:pPr>
            <w:r w:rsidRPr="007869A6">
              <w:rPr>
                <w:b/>
                <w:bCs/>
                <w:lang w:val="ro-RO"/>
              </w:rPr>
              <w:t>0</w:t>
            </w:r>
          </w:p>
        </w:tc>
        <w:tc>
          <w:tcPr>
            <w:tcW w:w="3823" w:type="dxa"/>
          </w:tcPr>
          <w:p w14:paraId="7B571589" w14:textId="77777777" w:rsidR="009E449D" w:rsidRPr="007869A6" w:rsidRDefault="009E449D" w:rsidP="009134DA">
            <w:pPr>
              <w:jc w:val="center"/>
              <w:rPr>
                <w:b/>
                <w:bCs/>
                <w:lang w:val="ro-RO"/>
              </w:rPr>
            </w:pPr>
            <w:r w:rsidRPr="007869A6">
              <w:rPr>
                <w:b/>
                <w:bCs/>
                <w:lang w:val="ro-RO"/>
              </w:rPr>
              <w:t>1</w:t>
            </w:r>
          </w:p>
        </w:tc>
        <w:tc>
          <w:tcPr>
            <w:tcW w:w="1985" w:type="dxa"/>
          </w:tcPr>
          <w:p w14:paraId="56E216EA" w14:textId="77777777" w:rsidR="009E449D" w:rsidRPr="007869A6" w:rsidRDefault="009E449D" w:rsidP="009134DA">
            <w:pPr>
              <w:jc w:val="center"/>
              <w:rPr>
                <w:b/>
                <w:bCs/>
                <w:lang w:val="ro-RO"/>
              </w:rPr>
            </w:pPr>
            <w:r w:rsidRPr="007869A6">
              <w:rPr>
                <w:b/>
                <w:bCs/>
                <w:lang w:val="ro-RO"/>
              </w:rPr>
              <w:t>2</w:t>
            </w:r>
          </w:p>
        </w:tc>
        <w:tc>
          <w:tcPr>
            <w:tcW w:w="2693" w:type="dxa"/>
          </w:tcPr>
          <w:p w14:paraId="3A95E972" w14:textId="77777777" w:rsidR="009E449D" w:rsidRPr="007869A6" w:rsidRDefault="009E449D" w:rsidP="009134DA">
            <w:pPr>
              <w:ind w:left="-100" w:right="-108"/>
              <w:jc w:val="center"/>
              <w:rPr>
                <w:b/>
                <w:bCs/>
                <w:lang w:val="ro-RO"/>
              </w:rPr>
            </w:pPr>
            <w:r w:rsidRPr="007869A6">
              <w:rPr>
                <w:b/>
                <w:bCs/>
                <w:lang w:val="ro-RO"/>
              </w:rPr>
              <w:t>3</w:t>
            </w:r>
          </w:p>
        </w:tc>
        <w:tc>
          <w:tcPr>
            <w:tcW w:w="1418" w:type="dxa"/>
          </w:tcPr>
          <w:p w14:paraId="24299D79" w14:textId="77777777" w:rsidR="009E449D" w:rsidRPr="007869A6" w:rsidRDefault="009E449D" w:rsidP="009134DA">
            <w:pPr>
              <w:jc w:val="center"/>
              <w:rPr>
                <w:b/>
                <w:bCs/>
                <w:lang w:val="ro-RO"/>
              </w:rPr>
            </w:pPr>
            <w:r w:rsidRPr="007869A6">
              <w:rPr>
                <w:b/>
                <w:bCs/>
                <w:lang w:val="ro-RO"/>
              </w:rPr>
              <w:t>4</w:t>
            </w:r>
          </w:p>
        </w:tc>
        <w:tc>
          <w:tcPr>
            <w:tcW w:w="1440" w:type="dxa"/>
          </w:tcPr>
          <w:p w14:paraId="6B8AE360" w14:textId="77777777" w:rsidR="009E449D" w:rsidRPr="007869A6" w:rsidRDefault="009E449D" w:rsidP="009134DA">
            <w:pPr>
              <w:jc w:val="center"/>
              <w:rPr>
                <w:b/>
                <w:bCs/>
                <w:lang w:val="ro-RO"/>
              </w:rPr>
            </w:pPr>
            <w:r w:rsidRPr="007869A6">
              <w:rPr>
                <w:b/>
                <w:bCs/>
                <w:lang w:val="ro-RO"/>
              </w:rPr>
              <w:t>5</w:t>
            </w:r>
          </w:p>
        </w:tc>
        <w:tc>
          <w:tcPr>
            <w:tcW w:w="1962" w:type="dxa"/>
          </w:tcPr>
          <w:p w14:paraId="4A41D176" w14:textId="77777777" w:rsidR="009E449D" w:rsidRPr="007869A6" w:rsidRDefault="009E449D" w:rsidP="009134DA">
            <w:pPr>
              <w:jc w:val="center"/>
              <w:rPr>
                <w:b/>
                <w:bCs/>
                <w:lang w:val="ro-RO"/>
              </w:rPr>
            </w:pPr>
            <w:r w:rsidRPr="007869A6">
              <w:rPr>
                <w:b/>
                <w:bCs/>
                <w:lang w:val="ro-RO"/>
              </w:rPr>
              <w:t>6</w:t>
            </w:r>
          </w:p>
        </w:tc>
        <w:tc>
          <w:tcPr>
            <w:tcW w:w="2160" w:type="dxa"/>
          </w:tcPr>
          <w:p w14:paraId="5A0D71CF" w14:textId="77777777" w:rsidR="009E449D" w:rsidRPr="007869A6" w:rsidRDefault="009E449D" w:rsidP="009134DA">
            <w:pPr>
              <w:jc w:val="center"/>
              <w:rPr>
                <w:b/>
                <w:bCs/>
                <w:lang w:val="ro-RO"/>
              </w:rPr>
            </w:pPr>
            <w:r w:rsidRPr="007869A6">
              <w:rPr>
                <w:b/>
                <w:bCs/>
                <w:lang w:val="ro-RO"/>
              </w:rPr>
              <w:t>7</w:t>
            </w:r>
          </w:p>
        </w:tc>
      </w:tr>
      <w:tr w:rsidR="009E449D" w:rsidRPr="007869A6" w14:paraId="2B538FAA" w14:textId="77777777" w:rsidTr="009134DA">
        <w:tc>
          <w:tcPr>
            <w:tcW w:w="713" w:type="dxa"/>
          </w:tcPr>
          <w:p w14:paraId="6F0A16AC" w14:textId="77777777" w:rsidR="009E449D" w:rsidRPr="007869A6" w:rsidRDefault="009E449D" w:rsidP="009134DA">
            <w:pPr>
              <w:jc w:val="right"/>
              <w:rPr>
                <w:lang w:val="ro-RO"/>
              </w:rPr>
            </w:pPr>
            <w:r w:rsidRPr="007869A6">
              <w:rPr>
                <w:lang w:val="ro-RO"/>
              </w:rPr>
              <w:t>1.</w:t>
            </w:r>
          </w:p>
        </w:tc>
        <w:tc>
          <w:tcPr>
            <w:tcW w:w="3823" w:type="dxa"/>
          </w:tcPr>
          <w:p w14:paraId="7114A597" w14:textId="77777777" w:rsidR="009E449D" w:rsidRPr="007869A6" w:rsidRDefault="009E449D" w:rsidP="009134DA">
            <w:pPr>
              <w:jc w:val="both"/>
              <w:rPr>
                <w:lang w:val="ro-RO"/>
              </w:rPr>
            </w:pPr>
            <w:r w:rsidRPr="007869A6">
              <w:rPr>
                <w:lang w:val="ro-RO"/>
              </w:rPr>
              <w:t>MUNICIPIUL - creditor</w:t>
            </w:r>
          </w:p>
        </w:tc>
        <w:tc>
          <w:tcPr>
            <w:tcW w:w="1985" w:type="dxa"/>
          </w:tcPr>
          <w:p w14:paraId="40217B48" w14:textId="77777777" w:rsidR="009E449D" w:rsidRPr="007869A6" w:rsidRDefault="009E449D" w:rsidP="009134DA">
            <w:pPr>
              <w:jc w:val="center"/>
              <w:rPr>
                <w:lang w:val="ro-RO"/>
              </w:rPr>
            </w:pPr>
            <w:r w:rsidRPr="007869A6">
              <w:rPr>
                <w:lang w:val="ro-RO"/>
              </w:rPr>
              <w:t>3759/86/2008**</w:t>
            </w:r>
          </w:p>
        </w:tc>
        <w:tc>
          <w:tcPr>
            <w:tcW w:w="2693" w:type="dxa"/>
          </w:tcPr>
          <w:p w14:paraId="5F834282" w14:textId="77777777" w:rsidR="009E449D" w:rsidRPr="007869A6" w:rsidRDefault="009E449D" w:rsidP="009134DA">
            <w:pPr>
              <w:ind w:left="-100" w:right="-108"/>
              <w:jc w:val="center"/>
              <w:rPr>
                <w:lang w:val="ro-RO"/>
              </w:rPr>
            </w:pPr>
            <w:r w:rsidRPr="007869A6">
              <w:rPr>
                <w:lang w:val="ro-RO"/>
              </w:rPr>
              <w:t xml:space="preserve">Procedura </w:t>
            </w:r>
            <w:proofErr w:type="spellStart"/>
            <w:r w:rsidRPr="007869A6">
              <w:rPr>
                <w:lang w:val="ro-RO"/>
              </w:rPr>
              <w:t>insolvenţei</w:t>
            </w:r>
            <w:proofErr w:type="spellEnd"/>
          </w:p>
        </w:tc>
        <w:tc>
          <w:tcPr>
            <w:tcW w:w="1418" w:type="dxa"/>
          </w:tcPr>
          <w:p w14:paraId="499B6EC3" w14:textId="77777777" w:rsidR="009E449D" w:rsidRPr="007869A6" w:rsidRDefault="009E449D" w:rsidP="009134DA">
            <w:pPr>
              <w:jc w:val="center"/>
              <w:rPr>
                <w:lang w:val="ro-RO"/>
              </w:rPr>
            </w:pPr>
            <w:r w:rsidRPr="007869A6">
              <w:rPr>
                <w:lang w:val="ro-RO"/>
              </w:rPr>
              <w:t>Pe rol</w:t>
            </w:r>
          </w:p>
        </w:tc>
        <w:tc>
          <w:tcPr>
            <w:tcW w:w="1440" w:type="dxa"/>
          </w:tcPr>
          <w:p w14:paraId="6AF4FA24" w14:textId="77777777" w:rsidR="009E449D" w:rsidRPr="007869A6" w:rsidRDefault="009E449D" w:rsidP="009134DA">
            <w:pPr>
              <w:jc w:val="center"/>
              <w:rPr>
                <w:lang w:val="ro-RO"/>
              </w:rPr>
            </w:pPr>
            <w:r w:rsidRPr="007869A6">
              <w:rPr>
                <w:lang w:val="ro-RO"/>
              </w:rPr>
              <w:t>Tribunal</w:t>
            </w:r>
          </w:p>
        </w:tc>
        <w:tc>
          <w:tcPr>
            <w:tcW w:w="1962" w:type="dxa"/>
          </w:tcPr>
          <w:p w14:paraId="532D25F9" w14:textId="77777777" w:rsidR="009E449D" w:rsidRPr="007869A6" w:rsidRDefault="009E449D" w:rsidP="009134DA">
            <w:pPr>
              <w:jc w:val="center"/>
              <w:rPr>
                <w:lang w:val="ro-RO"/>
              </w:rPr>
            </w:pPr>
          </w:p>
        </w:tc>
        <w:tc>
          <w:tcPr>
            <w:tcW w:w="2160" w:type="dxa"/>
          </w:tcPr>
          <w:p w14:paraId="061694B5" w14:textId="77777777" w:rsidR="009E449D" w:rsidRPr="007869A6" w:rsidRDefault="009E449D" w:rsidP="009134DA">
            <w:pPr>
              <w:jc w:val="center"/>
              <w:rPr>
                <w:lang w:val="ro-RO"/>
              </w:rPr>
            </w:pPr>
            <w:proofErr w:type="spellStart"/>
            <w:r w:rsidRPr="007869A6">
              <w:rPr>
                <w:lang w:val="ro-RO"/>
              </w:rPr>
              <w:t>Minbucovina</w:t>
            </w:r>
            <w:proofErr w:type="spellEnd"/>
            <w:r w:rsidRPr="007869A6">
              <w:rPr>
                <w:lang w:val="ro-RO"/>
              </w:rPr>
              <w:t xml:space="preserve"> S.A.</w:t>
            </w:r>
          </w:p>
        </w:tc>
      </w:tr>
      <w:tr w:rsidR="009E449D" w:rsidRPr="007869A6" w14:paraId="60CB8877" w14:textId="77777777" w:rsidTr="009134DA">
        <w:tc>
          <w:tcPr>
            <w:tcW w:w="713" w:type="dxa"/>
          </w:tcPr>
          <w:p w14:paraId="3FBB312B" w14:textId="77777777" w:rsidR="009E449D" w:rsidRPr="007869A6" w:rsidRDefault="009E449D" w:rsidP="009134DA">
            <w:pPr>
              <w:jc w:val="right"/>
              <w:rPr>
                <w:lang w:val="ro-RO"/>
              </w:rPr>
            </w:pPr>
            <w:r w:rsidRPr="007869A6">
              <w:rPr>
                <w:lang w:val="ro-RO"/>
              </w:rPr>
              <w:t>2.</w:t>
            </w:r>
          </w:p>
        </w:tc>
        <w:tc>
          <w:tcPr>
            <w:tcW w:w="3823" w:type="dxa"/>
          </w:tcPr>
          <w:p w14:paraId="0B5A123F" w14:textId="77777777" w:rsidR="009E449D" w:rsidRPr="007869A6" w:rsidRDefault="009E449D" w:rsidP="009134DA">
            <w:pPr>
              <w:jc w:val="both"/>
              <w:rPr>
                <w:lang w:val="ro-RO"/>
              </w:rPr>
            </w:pPr>
            <w:r w:rsidRPr="007869A6">
              <w:rPr>
                <w:lang w:val="ro-RO"/>
              </w:rPr>
              <w:t>MUNICIPIUL - creditor</w:t>
            </w:r>
          </w:p>
        </w:tc>
        <w:tc>
          <w:tcPr>
            <w:tcW w:w="1985" w:type="dxa"/>
          </w:tcPr>
          <w:p w14:paraId="197AA347" w14:textId="77777777" w:rsidR="009E449D" w:rsidRPr="007869A6" w:rsidRDefault="009E449D" w:rsidP="009134DA">
            <w:pPr>
              <w:jc w:val="center"/>
              <w:rPr>
                <w:lang w:val="ro-RO"/>
              </w:rPr>
            </w:pPr>
            <w:r w:rsidRPr="007869A6">
              <w:rPr>
                <w:lang w:val="ro-RO"/>
              </w:rPr>
              <w:t>492/112/2009</w:t>
            </w:r>
          </w:p>
        </w:tc>
        <w:tc>
          <w:tcPr>
            <w:tcW w:w="2693" w:type="dxa"/>
          </w:tcPr>
          <w:p w14:paraId="10D68A9A" w14:textId="77777777" w:rsidR="009E449D" w:rsidRPr="007869A6" w:rsidRDefault="009E449D" w:rsidP="009134DA">
            <w:pPr>
              <w:ind w:left="-100" w:right="-108"/>
              <w:jc w:val="center"/>
              <w:rPr>
                <w:lang w:val="ro-RO"/>
              </w:rPr>
            </w:pPr>
            <w:r w:rsidRPr="007869A6">
              <w:rPr>
                <w:lang w:val="ro-RO"/>
              </w:rPr>
              <w:t xml:space="preserve">Procedura </w:t>
            </w:r>
            <w:proofErr w:type="spellStart"/>
            <w:r w:rsidRPr="007869A6">
              <w:rPr>
                <w:lang w:val="ro-RO"/>
              </w:rPr>
              <w:t>insolvenţei</w:t>
            </w:r>
            <w:proofErr w:type="spellEnd"/>
          </w:p>
        </w:tc>
        <w:tc>
          <w:tcPr>
            <w:tcW w:w="1418" w:type="dxa"/>
          </w:tcPr>
          <w:p w14:paraId="118FE514" w14:textId="77777777" w:rsidR="009E449D" w:rsidRPr="007869A6" w:rsidRDefault="009E449D" w:rsidP="009134DA">
            <w:pPr>
              <w:jc w:val="center"/>
              <w:rPr>
                <w:lang w:val="ro-RO"/>
              </w:rPr>
            </w:pPr>
            <w:r w:rsidRPr="007869A6">
              <w:rPr>
                <w:lang w:val="ro-RO"/>
              </w:rPr>
              <w:t>Pe rol</w:t>
            </w:r>
          </w:p>
        </w:tc>
        <w:tc>
          <w:tcPr>
            <w:tcW w:w="1440" w:type="dxa"/>
          </w:tcPr>
          <w:p w14:paraId="5853ED68" w14:textId="77777777" w:rsidR="009E449D" w:rsidRPr="007869A6" w:rsidRDefault="009E449D" w:rsidP="009134DA">
            <w:pPr>
              <w:jc w:val="center"/>
              <w:rPr>
                <w:lang w:val="ro-RO"/>
              </w:rPr>
            </w:pPr>
            <w:r w:rsidRPr="007869A6">
              <w:rPr>
                <w:lang w:val="ro-RO"/>
              </w:rPr>
              <w:t xml:space="preserve">T. </w:t>
            </w:r>
            <w:proofErr w:type="spellStart"/>
            <w:r w:rsidRPr="007869A6">
              <w:rPr>
                <w:lang w:val="ro-RO"/>
              </w:rPr>
              <w:t>Bistriţa</w:t>
            </w:r>
            <w:proofErr w:type="spellEnd"/>
          </w:p>
        </w:tc>
        <w:tc>
          <w:tcPr>
            <w:tcW w:w="1962" w:type="dxa"/>
          </w:tcPr>
          <w:p w14:paraId="26C79104" w14:textId="77777777" w:rsidR="009E449D" w:rsidRPr="007869A6" w:rsidRDefault="009E449D" w:rsidP="009134DA">
            <w:pPr>
              <w:jc w:val="center"/>
              <w:rPr>
                <w:lang w:val="ro-RO"/>
              </w:rPr>
            </w:pPr>
          </w:p>
        </w:tc>
        <w:tc>
          <w:tcPr>
            <w:tcW w:w="2160" w:type="dxa"/>
          </w:tcPr>
          <w:p w14:paraId="5112FEF3" w14:textId="77777777" w:rsidR="009E449D" w:rsidRPr="007869A6" w:rsidRDefault="009E449D" w:rsidP="009134DA">
            <w:pPr>
              <w:rPr>
                <w:lang w:val="ro-RO"/>
              </w:rPr>
            </w:pPr>
            <w:proofErr w:type="spellStart"/>
            <w:r w:rsidRPr="007869A6">
              <w:rPr>
                <w:lang w:val="ro-RO"/>
              </w:rPr>
              <w:t>EliadaCons</w:t>
            </w:r>
            <w:proofErr w:type="spellEnd"/>
            <w:r w:rsidRPr="007869A6">
              <w:rPr>
                <w:lang w:val="ro-RO"/>
              </w:rPr>
              <w:t xml:space="preserve"> S.R.L.</w:t>
            </w:r>
          </w:p>
        </w:tc>
      </w:tr>
      <w:tr w:rsidR="009E449D" w:rsidRPr="007869A6" w14:paraId="657DC305" w14:textId="77777777" w:rsidTr="009134DA">
        <w:tc>
          <w:tcPr>
            <w:tcW w:w="713" w:type="dxa"/>
          </w:tcPr>
          <w:p w14:paraId="7B3F356A" w14:textId="77777777" w:rsidR="009E449D" w:rsidRPr="007869A6" w:rsidRDefault="009E449D" w:rsidP="009134DA">
            <w:pPr>
              <w:jc w:val="right"/>
              <w:rPr>
                <w:lang w:val="ro-RO"/>
              </w:rPr>
            </w:pPr>
            <w:r w:rsidRPr="007869A6">
              <w:rPr>
                <w:lang w:val="ro-RO"/>
              </w:rPr>
              <w:t>3.</w:t>
            </w:r>
          </w:p>
        </w:tc>
        <w:tc>
          <w:tcPr>
            <w:tcW w:w="3823" w:type="dxa"/>
          </w:tcPr>
          <w:p w14:paraId="42F10AD6" w14:textId="77777777" w:rsidR="009E449D" w:rsidRPr="007869A6" w:rsidRDefault="009E449D" w:rsidP="009134DA">
            <w:pPr>
              <w:jc w:val="both"/>
              <w:rPr>
                <w:lang w:val="ro-RO"/>
              </w:rPr>
            </w:pPr>
            <w:r w:rsidRPr="007869A6">
              <w:rPr>
                <w:lang w:val="ro-RO"/>
              </w:rPr>
              <w:t>MUNICIPIUL</w:t>
            </w:r>
          </w:p>
        </w:tc>
        <w:tc>
          <w:tcPr>
            <w:tcW w:w="1985" w:type="dxa"/>
          </w:tcPr>
          <w:p w14:paraId="343979CD" w14:textId="77777777" w:rsidR="009E449D" w:rsidRPr="007869A6" w:rsidRDefault="009E449D" w:rsidP="009134DA">
            <w:pPr>
              <w:jc w:val="center"/>
              <w:rPr>
                <w:lang w:val="ro-RO"/>
              </w:rPr>
            </w:pPr>
            <w:r w:rsidRPr="007869A6">
              <w:rPr>
                <w:lang w:val="ro-RO"/>
              </w:rPr>
              <w:t>2575/86/2014*</w:t>
            </w:r>
          </w:p>
        </w:tc>
        <w:tc>
          <w:tcPr>
            <w:tcW w:w="2693" w:type="dxa"/>
          </w:tcPr>
          <w:p w14:paraId="1C0280F2" w14:textId="77777777" w:rsidR="009E449D" w:rsidRPr="007869A6" w:rsidRDefault="009E449D" w:rsidP="009134DA">
            <w:pPr>
              <w:ind w:left="-100" w:right="-108"/>
              <w:jc w:val="center"/>
              <w:rPr>
                <w:lang w:val="ro-RO"/>
              </w:rPr>
            </w:pPr>
            <w:r w:rsidRPr="007869A6">
              <w:rPr>
                <w:lang w:val="ro-RO"/>
              </w:rPr>
              <w:t xml:space="preserve">Litigiu </w:t>
            </w:r>
            <w:proofErr w:type="spellStart"/>
            <w:r w:rsidRPr="007869A6">
              <w:rPr>
                <w:lang w:val="ro-RO"/>
              </w:rPr>
              <w:t>achziţii</w:t>
            </w:r>
            <w:proofErr w:type="spellEnd"/>
            <w:r w:rsidRPr="007869A6">
              <w:rPr>
                <w:lang w:val="ro-RO"/>
              </w:rPr>
              <w:t xml:space="preserve"> publice</w:t>
            </w:r>
          </w:p>
        </w:tc>
        <w:tc>
          <w:tcPr>
            <w:tcW w:w="1418" w:type="dxa"/>
          </w:tcPr>
          <w:p w14:paraId="271984BB" w14:textId="77777777" w:rsidR="009E449D" w:rsidRPr="007869A6" w:rsidRDefault="009E449D" w:rsidP="009134DA">
            <w:pPr>
              <w:jc w:val="center"/>
              <w:rPr>
                <w:lang w:val="ro-RO"/>
              </w:rPr>
            </w:pPr>
            <w:r w:rsidRPr="007869A6">
              <w:rPr>
                <w:lang w:val="ro-RO"/>
              </w:rPr>
              <w:t>Suspendat</w:t>
            </w:r>
          </w:p>
        </w:tc>
        <w:tc>
          <w:tcPr>
            <w:tcW w:w="1440" w:type="dxa"/>
          </w:tcPr>
          <w:p w14:paraId="1905B1FC" w14:textId="77777777" w:rsidR="009E449D" w:rsidRPr="007869A6" w:rsidRDefault="009E449D" w:rsidP="009134DA">
            <w:pPr>
              <w:jc w:val="center"/>
              <w:rPr>
                <w:lang w:val="ro-RO"/>
              </w:rPr>
            </w:pPr>
            <w:r w:rsidRPr="007869A6">
              <w:rPr>
                <w:lang w:val="ro-RO"/>
              </w:rPr>
              <w:t>Curte Apel</w:t>
            </w:r>
          </w:p>
        </w:tc>
        <w:tc>
          <w:tcPr>
            <w:tcW w:w="1962" w:type="dxa"/>
          </w:tcPr>
          <w:p w14:paraId="0A89BEEE" w14:textId="77777777" w:rsidR="009E449D" w:rsidRPr="007869A6" w:rsidRDefault="009E449D" w:rsidP="009134DA">
            <w:pPr>
              <w:jc w:val="center"/>
              <w:rPr>
                <w:lang w:val="ro-RO"/>
              </w:rPr>
            </w:pPr>
          </w:p>
        </w:tc>
        <w:tc>
          <w:tcPr>
            <w:tcW w:w="2160" w:type="dxa"/>
          </w:tcPr>
          <w:p w14:paraId="616E74A5" w14:textId="77777777" w:rsidR="009E449D" w:rsidRPr="007869A6" w:rsidRDefault="009E449D" w:rsidP="009134DA">
            <w:pPr>
              <w:jc w:val="center"/>
              <w:rPr>
                <w:lang w:val="ro-RO"/>
              </w:rPr>
            </w:pPr>
            <w:proofErr w:type="spellStart"/>
            <w:r w:rsidRPr="007869A6">
              <w:rPr>
                <w:lang w:val="ro-RO"/>
              </w:rPr>
              <w:t>Instcomp</w:t>
            </w:r>
            <w:proofErr w:type="spellEnd"/>
            <w:r w:rsidRPr="007869A6">
              <w:rPr>
                <w:lang w:val="ro-RO"/>
              </w:rPr>
              <w:t xml:space="preserve"> S.A.</w:t>
            </w:r>
          </w:p>
        </w:tc>
      </w:tr>
      <w:tr w:rsidR="009E449D" w:rsidRPr="007869A6" w14:paraId="38CE2675" w14:textId="77777777" w:rsidTr="009134DA">
        <w:tc>
          <w:tcPr>
            <w:tcW w:w="713" w:type="dxa"/>
          </w:tcPr>
          <w:p w14:paraId="24AF71EE" w14:textId="77777777" w:rsidR="009E449D" w:rsidRPr="007869A6" w:rsidRDefault="009E449D" w:rsidP="009134DA">
            <w:pPr>
              <w:jc w:val="right"/>
              <w:rPr>
                <w:lang w:val="ro-RO"/>
              </w:rPr>
            </w:pPr>
            <w:r w:rsidRPr="007869A6">
              <w:rPr>
                <w:lang w:val="ro-RO"/>
              </w:rPr>
              <w:t>4.</w:t>
            </w:r>
          </w:p>
        </w:tc>
        <w:tc>
          <w:tcPr>
            <w:tcW w:w="3823" w:type="dxa"/>
          </w:tcPr>
          <w:p w14:paraId="79B28C80" w14:textId="77777777" w:rsidR="009E449D" w:rsidRPr="007869A6" w:rsidRDefault="009E449D" w:rsidP="009134DA">
            <w:pPr>
              <w:jc w:val="both"/>
              <w:rPr>
                <w:lang w:val="ro-RO"/>
              </w:rPr>
            </w:pPr>
            <w:r w:rsidRPr="007869A6">
              <w:rPr>
                <w:lang w:val="ro-RO"/>
              </w:rPr>
              <w:t>MUNICIPIUL - creditor</w:t>
            </w:r>
          </w:p>
        </w:tc>
        <w:tc>
          <w:tcPr>
            <w:tcW w:w="1985" w:type="dxa"/>
          </w:tcPr>
          <w:p w14:paraId="51C510EC" w14:textId="77777777" w:rsidR="009E449D" w:rsidRPr="007869A6" w:rsidRDefault="009E449D" w:rsidP="009134DA">
            <w:pPr>
              <w:jc w:val="center"/>
              <w:rPr>
                <w:lang w:val="ro-RO"/>
              </w:rPr>
            </w:pPr>
            <w:r w:rsidRPr="007869A6">
              <w:rPr>
                <w:lang w:val="ro-RO"/>
              </w:rPr>
              <w:t>1806/86/2015*</w:t>
            </w:r>
          </w:p>
        </w:tc>
        <w:tc>
          <w:tcPr>
            <w:tcW w:w="2693" w:type="dxa"/>
          </w:tcPr>
          <w:p w14:paraId="1027027B" w14:textId="77777777" w:rsidR="009E449D" w:rsidRPr="007869A6" w:rsidRDefault="009E449D" w:rsidP="009134DA">
            <w:pPr>
              <w:ind w:left="-100" w:right="-108"/>
              <w:jc w:val="center"/>
              <w:rPr>
                <w:lang w:val="ro-RO"/>
              </w:rPr>
            </w:pPr>
            <w:r w:rsidRPr="007869A6">
              <w:rPr>
                <w:lang w:val="ro-RO"/>
              </w:rPr>
              <w:t xml:space="preserve">Procedura </w:t>
            </w:r>
            <w:proofErr w:type="spellStart"/>
            <w:r w:rsidRPr="007869A6">
              <w:rPr>
                <w:lang w:val="ro-RO"/>
              </w:rPr>
              <w:t>insolvenţei</w:t>
            </w:r>
            <w:proofErr w:type="spellEnd"/>
          </w:p>
        </w:tc>
        <w:tc>
          <w:tcPr>
            <w:tcW w:w="1418" w:type="dxa"/>
          </w:tcPr>
          <w:p w14:paraId="4396ECDE" w14:textId="77777777" w:rsidR="009E449D" w:rsidRPr="007869A6" w:rsidRDefault="009E449D" w:rsidP="009134DA">
            <w:pPr>
              <w:jc w:val="center"/>
              <w:rPr>
                <w:lang w:val="ro-RO"/>
              </w:rPr>
            </w:pPr>
            <w:r w:rsidRPr="007869A6">
              <w:rPr>
                <w:lang w:val="ro-RO"/>
              </w:rPr>
              <w:t>Pe rol</w:t>
            </w:r>
          </w:p>
        </w:tc>
        <w:tc>
          <w:tcPr>
            <w:tcW w:w="1440" w:type="dxa"/>
          </w:tcPr>
          <w:p w14:paraId="1009E5BB" w14:textId="77777777" w:rsidR="009E449D" w:rsidRPr="007869A6" w:rsidRDefault="009E449D" w:rsidP="009134DA">
            <w:pPr>
              <w:jc w:val="center"/>
              <w:rPr>
                <w:lang w:val="ro-RO"/>
              </w:rPr>
            </w:pPr>
            <w:r w:rsidRPr="007869A6">
              <w:rPr>
                <w:lang w:val="ro-RO"/>
              </w:rPr>
              <w:t>Tribunal</w:t>
            </w:r>
          </w:p>
        </w:tc>
        <w:tc>
          <w:tcPr>
            <w:tcW w:w="1962" w:type="dxa"/>
          </w:tcPr>
          <w:p w14:paraId="66BEEBAE" w14:textId="77777777" w:rsidR="009E449D" w:rsidRPr="007869A6" w:rsidRDefault="009E449D" w:rsidP="009134DA">
            <w:pPr>
              <w:jc w:val="center"/>
              <w:rPr>
                <w:lang w:val="ro-RO"/>
              </w:rPr>
            </w:pPr>
          </w:p>
        </w:tc>
        <w:tc>
          <w:tcPr>
            <w:tcW w:w="2160" w:type="dxa"/>
          </w:tcPr>
          <w:p w14:paraId="45646D9E" w14:textId="77777777" w:rsidR="009E449D" w:rsidRPr="007869A6" w:rsidRDefault="009E449D" w:rsidP="009134DA">
            <w:pPr>
              <w:jc w:val="center"/>
              <w:rPr>
                <w:lang w:val="ro-RO"/>
              </w:rPr>
            </w:pPr>
            <w:proofErr w:type="spellStart"/>
            <w:r w:rsidRPr="007869A6">
              <w:rPr>
                <w:lang w:val="ro-RO"/>
              </w:rPr>
              <w:t>Instcomp</w:t>
            </w:r>
            <w:proofErr w:type="spellEnd"/>
            <w:r w:rsidRPr="007869A6">
              <w:rPr>
                <w:lang w:val="ro-RO"/>
              </w:rPr>
              <w:t xml:space="preserve"> S.A.</w:t>
            </w:r>
          </w:p>
        </w:tc>
      </w:tr>
      <w:tr w:rsidR="009E449D" w:rsidRPr="007869A6" w14:paraId="241E549B" w14:textId="77777777" w:rsidTr="009134DA">
        <w:tc>
          <w:tcPr>
            <w:tcW w:w="713" w:type="dxa"/>
          </w:tcPr>
          <w:p w14:paraId="57A62B19" w14:textId="77777777" w:rsidR="009E449D" w:rsidRPr="007869A6" w:rsidRDefault="009E449D" w:rsidP="009134DA">
            <w:pPr>
              <w:jc w:val="right"/>
              <w:rPr>
                <w:lang w:val="ro-RO"/>
              </w:rPr>
            </w:pPr>
            <w:r w:rsidRPr="007869A6">
              <w:rPr>
                <w:lang w:val="ro-RO"/>
              </w:rPr>
              <w:t>5.</w:t>
            </w:r>
          </w:p>
        </w:tc>
        <w:tc>
          <w:tcPr>
            <w:tcW w:w="3823" w:type="dxa"/>
          </w:tcPr>
          <w:p w14:paraId="1CD03AB2" w14:textId="77777777" w:rsidR="009E449D" w:rsidRPr="007869A6" w:rsidRDefault="009E449D" w:rsidP="009134DA">
            <w:pPr>
              <w:jc w:val="both"/>
              <w:rPr>
                <w:lang w:val="ro-RO"/>
              </w:rPr>
            </w:pPr>
            <w:r w:rsidRPr="007869A6">
              <w:rPr>
                <w:lang w:val="ro-RO"/>
              </w:rPr>
              <w:t>DĂNILĂ ANTON-ADRIAN</w:t>
            </w:r>
          </w:p>
        </w:tc>
        <w:tc>
          <w:tcPr>
            <w:tcW w:w="1985" w:type="dxa"/>
          </w:tcPr>
          <w:p w14:paraId="7B68859E" w14:textId="77777777" w:rsidR="009E449D" w:rsidRPr="007869A6" w:rsidRDefault="009E449D" w:rsidP="009134DA">
            <w:pPr>
              <w:jc w:val="center"/>
              <w:rPr>
                <w:lang w:val="ro-RO"/>
              </w:rPr>
            </w:pPr>
            <w:r w:rsidRPr="007869A6">
              <w:rPr>
                <w:lang w:val="ro-RO"/>
              </w:rPr>
              <w:t>979/206/2017**</w:t>
            </w:r>
          </w:p>
        </w:tc>
        <w:tc>
          <w:tcPr>
            <w:tcW w:w="2693" w:type="dxa"/>
          </w:tcPr>
          <w:p w14:paraId="73DAFF1F"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337A4ADD" w14:textId="77777777" w:rsidR="009E449D" w:rsidRPr="007869A6" w:rsidRDefault="009E449D" w:rsidP="009134DA">
            <w:pPr>
              <w:jc w:val="center"/>
              <w:rPr>
                <w:lang w:val="ro-RO"/>
              </w:rPr>
            </w:pPr>
            <w:r w:rsidRPr="007869A6">
              <w:rPr>
                <w:lang w:val="ro-RO"/>
              </w:rPr>
              <w:t>Pe rol</w:t>
            </w:r>
          </w:p>
        </w:tc>
        <w:tc>
          <w:tcPr>
            <w:tcW w:w="1440" w:type="dxa"/>
          </w:tcPr>
          <w:p w14:paraId="7596CAD6" w14:textId="77777777" w:rsidR="009E449D" w:rsidRPr="007869A6" w:rsidRDefault="009E449D" w:rsidP="009134DA">
            <w:pPr>
              <w:jc w:val="center"/>
              <w:rPr>
                <w:lang w:val="ro-RO"/>
              </w:rPr>
            </w:pPr>
            <w:r w:rsidRPr="007869A6">
              <w:rPr>
                <w:lang w:val="ro-RO"/>
              </w:rPr>
              <w:t>Judecătorie</w:t>
            </w:r>
          </w:p>
        </w:tc>
        <w:tc>
          <w:tcPr>
            <w:tcW w:w="1962" w:type="dxa"/>
          </w:tcPr>
          <w:p w14:paraId="34F069AE" w14:textId="77777777" w:rsidR="009E449D" w:rsidRPr="007869A6" w:rsidRDefault="009E449D" w:rsidP="009134DA">
            <w:pPr>
              <w:jc w:val="center"/>
              <w:rPr>
                <w:lang w:val="ro-RO"/>
              </w:rPr>
            </w:pPr>
          </w:p>
        </w:tc>
        <w:tc>
          <w:tcPr>
            <w:tcW w:w="2160" w:type="dxa"/>
          </w:tcPr>
          <w:p w14:paraId="06130E75" w14:textId="77777777" w:rsidR="009E449D" w:rsidRPr="007869A6" w:rsidRDefault="009E449D" w:rsidP="009134DA">
            <w:pPr>
              <w:jc w:val="center"/>
              <w:rPr>
                <w:lang w:val="ro-RO"/>
              </w:rPr>
            </w:pPr>
            <w:r w:rsidRPr="007869A6">
              <w:rPr>
                <w:lang w:val="ro-RO"/>
              </w:rPr>
              <w:t>Primăria, Primarul</w:t>
            </w:r>
          </w:p>
        </w:tc>
      </w:tr>
      <w:tr w:rsidR="009E449D" w:rsidRPr="007869A6" w14:paraId="0F4212F8" w14:textId="77777777" w:rsidTr="009134DA">
        <w:tc>
          <w:tcPr>
            <w:tcW w:w="713" w:type="dxa"/>
          </w:tcPr>
          <w:p w14:paraId="3AA07754" w14:textId="77777777" w:rsidR="009E449D" w:rsidRPr="007869A6" w:rsidRDefault="009E449D" w:rsidP="009134DA">
            <w:pPr>
              <w:jc w:val="right"/>
              <w:rPr>
                <w:lang w:val="ro-RO"/>
              </w:rPr>
            </w:pPr>
            <w:r w:rsidRPr="007869A6">
              <w:rPr>
                <w:lang w:val="ro-RO"/>
              </w:rPr>
              <w:t>6.</w:t>
            </w:r>
          </w:p>
        </w:tc>
        <w:tc>
          <w:tcPr>
            <w:tcW w:w="3823" w:type="dxa"/>
          </w:tcPr>
          <w:p w14:paraId="390EB41F" w14:textId="77777777" w:rsidR="009E449D" w:rsidRPr="007869A6" w:rsidRDefault="009E449D" w:rsidP="009134DA">
            <w:pPr>
              <w:jc w:val="both"/>
              <w:rPr>
                <w:lang w:val="ro-RO"/>
              </w:rPr>
            </w:pPr>
            <w:r w:rsidRPr="007869A6">
              <w:rPr>
                <w:lang w:val="ro-RO"/>
              </w:rPr>
              <w:t>MUNICIPIUL</w:t>
            </w:r>
          </w:p>
        </w:tc>
        <w:tc>
          <w:tcPr>
            <w:tcW w:w="1985" w:type="dxa"/>
          </w:tcPr>
          <w:p w14:paraId="0420E49A" w14:textId="77777777" w:rsidR="009E449D" w:rsidRPr="007869A6" w:rsidRDefault="009E449D" w:rsidP="009134DA">
            <w:pPr>
              <w:jc w:val="center"/>
              <w:rPr>
                <w:lang w:val="ro-RO"/>
              </w:rPr>
            </w:pPr>
            <w:r w:rsidRPr="007869A6">
              <w:rPr>
                <w:lang w:val="ro-RO"/>
              </w:rPr>
              <w:t>3998/86/2018*</w:t>
            </w:r>
          </w:p>
        </w:tc>
        <w:tc>
          <w:tcPr>
            <w:tcW w:w="2693" w:type="dxa"/>
          </w:tcPr>
          <w:p w14:paraId="7CEEAB87"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6B375419" w14:textId="77777777" w:rsidR="009E449D" w:rsidRPr="007869A6" w:rsidRDefault="009E449D" w:rsidP="009134DA">
            <w:pPr>
              <w:jc w:val="center"/>
              <w:rPr>
                <w:lang w:val="ro-RO"/>
              </w:rPr>
            </w:pPr>
            <w:r w:rsidRPr="007869A6">
              <w:rPr>
                <w:lang w:val="ro-RO"/>
              </w:rPr>
              <w:t>Pe rol</w:t>
            </w:r>
          </w:p>
        </w:tc>
        <w:tc>
          <w:tcPr>
            <w:tcW w:w="1440" w:type="dxa"/>
          </w:tcPr>
          <w:p w14:paraId="44A23F3D" w14:textId="77777777" w:rsidR="009E449D" w:rsidRPr="007869A6" w:rsidRDefault="009E449D" w:rsidP="009134DA">
            <w:pPr>
              <w:jc w:val="center"/>
              <w:rPr>
                <w:lang w:val="ro-RO"/>
              </w:rPr>
            </w:pPr>
            <w:r w:rsidRPr="007869A6">
              <w:rPr>
                <w:lang w:val="ro-RO"/>
              </w:rPr>
              <w:t>ICCJ</w:t>
            </w:r>
          </w:p>
        </w:tc>
        <w:tc>
          <w:tcPr>
            <w:tcW w:w="1962" w:type="dxa"/>
          </w:tcPr>
          <w:p w14:paraId="1F60E041" w14:textId="77777777" w:rsidR="009E449D" w:rsidRPr="007869A6" w:rsidRDefault="009E449D" w:rsidP="009134DA">
            <w:pPr>
              <w:jc w:val="center"/>
              <w:rPr>
                <w:lang w:val="ro-RO"/>
              </w:rPr>
            </w:pPr>
          </w:p>
        </w:tc>
        <w:tc>
          <w:tcPr>
            <w:tcW w:w="2160" w:type="dxa"/>
          </w:tcPr>
          <w:p w14:paraId="6287CFF7" w14:textId="77777777" w:rsidR="009E449D" w:rsidRPr="007869A6" w:rsidRDefault="009E449D" w:rsidP="009134DA">
            <w:pPr>
              <w:jc w:val="center"/>
              <w:rPr>
                <w:lang w:val="ro-RO"/>
              </w:rPr>
            </w:pPr>
            <w:proofErr w:type="spellStart"/>
            <w:r w:rsidRPr="007869A6">
              <w:rPr>
                <w:lang w:val="ro-RO"/>
              </w:rPr>
              <w:t>Florconstruct</w:t>
            </w:r>
            <w:proofErr w:type="spellEnd"/>
            <w:r w:rsidRPr="007869A6">
              <w:rPr>
                <w:lang w:val="ro-RO"/>
              </w:rPr>
              <w:t xml:space="preserve"> SRL</w:t>
            </w:r>
          </w:p>
        </w:tc>
      </w:tr>
      <w:tr w:rsidR="009E449D" w:rsidRPr="007869A6" w14:paraId="778B6B54" w14:textId="77777777" w:rsidTr="009134DA">
        <w:tc>
          <w:tcPr>
            <w:tcW w:w="713" w:type="dxa"/>
          </w:tcPr>
          <w:p w14:paraId="74DE7E92" w14:textId="77777777" w:rsidR="009E449D" w:rsidRPr="007869A6" w:rsidRDefault="009E449D" w:rsidP="009134DA">
            <w:pPr>
              <w:jc w:val="right"/>
              <w:rPr>
                <w:lang w:val="ro-RO"/>
              </w:rPr>
            </w:pPr>
            <w:r w:rsidRPr="007869A6">
              <w:rPr>
                <w:lang w:val="ro-RO"/>
              </w:rPr>
              <w:t>7.</w:t>
            </w:r>
          </w:p>
        </w:tc>
        <w:tc>
          <w:tcPr>
            <w:tcW w:w="3823" w:type="dxa"/>
          </w:tcPr>
          <w:p w14:paraId="16AA9603" w14:textId="77777777" w:rsidR="009E449D" w:rsidRPr="007869A6" w:rsidRDefault="009E449D" w:rsidP="009134DA">
            <w:pPr>
              <w:jc w:val="both"/>
              <w:rPr>
                <w:lang w:val="ro-RO"/>
              </w:rPr>
            </w:pPr>
            <w:r w:rsidRPr="007869A6">
              <w:rPr>
                <w:lang w:val="ro-RO"/>
              </w:rPr>
              <w:t>PROIECT BUCOVINA S.A.</w:t>
            </w:r>
          </w:p>
        </w:tc>
        <w:tc>
          <w:tcPr>
            <w:tcW w:w="1985" w:type="dxa"/>
          </w:tcPr>
          <w:p w14:paraId="2949A504" w14:textId="77777777" w:rsidR="009E449D" w:rsidRPr="007869A6" w:rsidRDefault="009E449D" w:rsidP="009134DA">
            <w:pPr>
              <w:jc w:val="center"/>
              <w:rPr>
                <w:lang w:val="ro-RO"/>
              </w:rPr>
            </w:pPr>
            <w:r w:rsidRPr="007869A6">
              <w:rPr>
                <w:lang w:val="ro-RO"/>
              </w:rPr>
              <w:t>4272/86/2018*</w:t>
            </w:r>
          </w:p>
        </w:tc>
        <w:tc>
          <w:tcPr>
            <w:tcW w:w="2693" w:type="dxa"/>
          </w:tcPr>
          <w:p w14:paraId="094C5F93" w14:textId="77777777" w:rsidR="009E449D" w:rsidRPr="007869A6" w:rsidRDefault="009E449D" w:rsidP="009134DA">
            <w:pPr>
              <w:ind w:left="-100" w:right="-108"/>
              <w:jc w:val="center"/>
              <w:rPr>
                <w:lang w:val="ro-RO"/>
              </w:rPr>
            </w:pPr>
            <w:r w:rsidRPr="007869A6">
              <w:rPr>
                <w:lang w:val="ro-RO"/>
              </w:rPr>
              <w:t>Despăgubiri</w:t>
            </w:r>
          </w:p>
        </w:tc>
        <w:tc>
          <w:tcPr>
            <w:tcW w:w="1418" w:type="dxa"/>
          </w:tcPr>
          <w:p w14:paraId="51FB4B11" w14:textId="77777777" w:rsidR="009E449D" w:rsidRPr="007869A6" w:rsidRDefault="009E449D" w:rsidP="009134DA">
            <w:pPr>
              <w:jc w:val="center"/>
              <w:rPr>
                <w:lang w:val="ro-RO"/>
              </w:rPr>
            </w:pPr>
          </w:p>
        </w:tc>
        <w:tc>
          <w:tcPr>
            <w:tcW w:w="1440" w:type="dxa"/>
          </w:tcPr>
          <w:p w14:paraId="307B9BA6" w14:textId="77777777" w:rsidR="009E449D" w:rsidRPr="007869A6" w:rsidRDefault="009E449D" w:rsidP="009134DA">
            <w:pPr>
              <w:jc w:val="center"/>
              <w:rPr>
                <w:lang w:val="ro-RO"/>
              </w:rPr>
            </w:pPr>
          </w:p>
        </w:tc>
        <w:tc>
          <w:tcPr>
            <w:tcW w:w="1962" w:type="dxa"/>
          </w:tcPr>
          <w:p w14:paraId="110F0C4B" w14:textId="77777777" w:rsidR="009E449D" w:rsidRPr="007869A6" w:rsidRDefault="009E449D" w:rsidP="009134DA">
            <w:pPr>
              <w:jc w:val="center"/>
              <w:rPr>
                <w:lang w:val="ro-RO"/>
              </w:rPr>
            </w:pPr>
            <w:r w:rsidRPr="007869A6">
              <w:rPr>
                <w:lang w:val="ro-RO"/>
              </w:rPr>
              <w:t>Respins cererea</w:t>
            </w:r>
          </w:p>
        </w:tc>
        <w:tc>
          <w:tcPr>
            <w:tcW w:w="2160" w:type="dxa"/>
          </w:tcPr>
          <w:p w14:paraId="09575CAF" w14:textId="77777777" w:rsidR="009E449D" w:rsidRPr="007869A6" w:rsidRDefault="009E449D" w:rsidP="009134DA">
            <w:pPr>
              <w:jc w:val="center"/>
              <w:rPr>
                <w:lang w:val="ro-RO"/>
              </w:rPr>
            </w:pPr>
            <w:r w:rsidRPr="007869A6">
              <w:rPr>
                <w:lang w:val="ro-RO"/>
              </w:rPr>
              <w:t>Municipiul</w:t>
            </w:r>
          </w:p>
        </w:tc>
      </w:tr>
      <w:tr w:rsidR="009E449D" w:rsidRPr="007869A6" w14:paraId="0FF5C5E0" w14:textId="77777777" w:rsidTr="009134DA">
        <w:tc>
          <w:tcPr>
            <w:tcW w:w="713" w:type="dxa"/>
          </w:tcPr>
          <w:p w14:paraId="3AA179D7" w14:textId="77777777" w:rsidR="009E449D" w:rsidRPr="007869A6" w:rsidRDefault="009E449D" w:rsidP="009134DA">
            <w:pPr>
              <w:jc w:val="right"/>
              <w:rPr>
                <w:lang w:val="ro-RO"/>
              </w:rPr>
            </w:pPr>
            <w:r w:rsidRPr="007869A6">
              <w:rPr>
                <w:lang w:val="ro-RO"/>
              </w:rPr>
              <w:t>8.</w:t>
            </w:r>
          </w:p>
        </w:tc>
        <w:tc>
          <w:tcPr>
            <w:tcW w:w="3823" w:type="dxa"/>
          </w:tcPr>
          <w:p w14:paraId="5FCBFE8D" w14:textId="77777777" w:rsidR="009E449D" w:rsidRPr="007869A6" w:rsidRDefault="009E449D" w:rsidP="009134DA">
            <w:pPr>
              <w:jc w:val="both"/>
              <w:rPr>
                <w:lang w:val="ro-RO"/>
              </w:rPr>
            </w:pPr>
            <w:r w:rsidRPr="007869A6">
              <w:rPr>
                <w:lang w:val="ro-RO"/>
              </w:rPr>
              <w:t>MUNICIPIUL</w:t>
            </w:r>
          </w:p>
        </w:tc>
        <w:tc>
          <w:tcPr>
            <w:tcW w:w="1985" w:type="dxa"/>
          </w:tcPr>
          <w:p w14:paraId="2FF15212" w14:textId="77777777" w:rsidR="009E449D" w:rsidRPr="007869A6" w:rsidRDefault="009E449D" w:rsidP="009134DA">
            <w:pPr>
              <w:jc w:val="center"/>
              <w:rPr>
                <w:lang w:val="ro-RO"/>
              </w:rPr>
            </w:pPr>
            <w:r w:rsidRPr="007869A6">
              <w:rPr>
                <w:lang w:val="ro-RO"/>
              </w:rPr>
              <w:t>965/206/2019*</w:t>
            </w:r>
          </w:p>
        </w:tc>
        <w:tc>
          <w:tcPr>
            <w:tcW w:w="2693" w:type="dxa"/>
          </w:tcPr>
          <w:p w14:paraId="57E65720"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3AA9579E" w14:textId="77777777" w:rsidR="009E449D" w:rsidRPr="007869A6" w:rsidRDefault="009E449D" w:rsidP="009134DA">
            <w:pPr>
              <w:jc w:val="center"/>
              <w:rPr>
                <w:lang w:val="ro-RO"/>
              </w:rPr>
            </w:pPr>
          </w:p>
        </w:tc>
        <w:tc>
          <w:tcPr>
            <w:tcW w:w="1440" w:type="dxa"/>
          </w:tcPr>
          <w:p w14:paraId="0D931EF2" w14:textId="77777777" w:rsidR="009E449D" w:rsidRPr="007869A6" w:rsidRDefault="009E449D" w:rsidP="009134DA">
            <w:pPr>
              <w:jc w:val="center"/>
              <w:rPr>
                <w:lang w:val="ro-RO"/>
              </w:rPr>
            </w:pPr>
          </w:p>
        </w:tc>
        <w:tc>
          <w:tcPr>
            <w:tcW w:w="1962" w:type="dxa"/>
          </w:tcPr>
          <w:p w14:paraId="6016D585" w14:textId="77777777" w:rsidR="009E449D" w:rsidRPr="007869A6" w:rsidRDefault="009E449D" w:rsidP="009134DA">
            <w:pPr>
              <w:jc w:val="center"/>
              <w:rPr>
                <w:lang w:val="ro-RO"/>
              </w:rPr>
            </w:pPr>
            <w:r w:rsidRPr="007869A6">
              <w:rPr>
                <w:lang w:val="ro-RO"/>
              </w:rPr>
              <w:t>Respins cererea</w:t>
            </w:r>
          </w:p>
        </w:tc>
        <w:tc>
          <w:tcPr>
            <w:tcW w:w="2160" w:type="dxa"/>
          </w:tcPr>
          <w:p w14:paraId="670A4494" w14:textId="77777777" w:rsidR="009E449D" w:rsidRPr="007869A6" w:rsidRDefault="009E449D" w:rsidP="009134DA">
            <w:pPr>
              <w:jc w:val="center"/>
              <w:rPr>
                <w:lang w:val="ro-RO"/>
              </w:rPr>
            </w:pPr>
            <w:proofErr w:type="spellStart"/>
            <w:r w:rsidRPr="007869A6">
              <w:rPr>
                <w:lang w:val="ro-RO"/>
              </w:rPr>
              <w:t>Mîndrilă</w:t>
            </w:r>
            <w:proofErr w:type="spellEnd"/>
            <w:r w:rsidRPr="007869A6">
              <w:rPr>
                <w:lang w:val="ro-RO"/>
              </w:rPr>
              <w:t xml:space="preserve"> </w:t>
            </w:r>
            <w:proofErr w:type="spellStart"/>
            <w:r w:rsidRPr="007869A6">
              <w:rPr>
                <w:lang w:val="ro-RO"/>
              </w:rPr>
              <w:t>Tit</w:t>
            </w:r>
            <w:proofErr w:type="spellEnd"/>
            <w:r w:rsidRPr="007869A6">
              <w:rPr>
                <w:lang w:val="ro-RO"/>
              </w:rPr>
              <w:t xml:space="preserve"> Liviu</w:t>
            </w:r>
          </w:p>
        </w:tc>
      </w:tr>
      <w:tr w:rsidR="009E449D" w:rsidRPr="007869A6" w14:paraId="5808647D" w14:textId="77777777" w:rsidTr="009134DA">
        <w:tc>
          <w:tcPr>
            <w:tcW w:w="713" w:type="dxa"/>
          </w:tcPr>
          <w:p w14:paraId="62B4C943" w14:textId="77777777" w:rsidR="009E449D" w:rsidRPr="007869A6" w:rsidRDefault="009E449D" w:rsidP="009134DA">
            <w:pPr>
              <w:jc w:val="right"/>
              <w:rPr>
                <w:lang w:val="ro-RO"/>
              </w:rPr>
            </w:pPr>
            <w:r w:rsidRPr="007869A6">
              <w:rPr>
                <w:lang w:val="ro-RO"/>
              </w:rPr>
              <w:t>9.</w:t>
            </w:r>
          </w:p>
        </w:tc>
        <w:tc>
          <w:tcPr>
            <w:tcW w:w="3823" w:type="dxa"/>
          </w:tcPr>
          <w:p w14:paraId="4C99F398" w14:textId="77777777" w:rsidR="009E449D" w:rsidRPr="007869A6" w:rsidRDefault="009E449D" w:rsidP="009134DA">
            <w:pPr>
              <w:jc w:val="both"/>
              <w:rPr>
                <w:lang w:val="ro-RO"/>
              </w:rPr>
            </w:pPr>
            <w:r w:rsidRPr="007869A6">
              <w:rPr>
                <w:lang w:val="ro-RO"/>
              </w:rPr>
              <w:t>TURCITU COSTEL-ADRIAN</w:t>
            </w:r>
          </w:p>
        </w:tc>
        <w:tc>
          <w:tcPr>
            <w:tcW w:w="1985" w:type="dxa"/>
          </w:tcPr>
          <w:p w14:paraId="4922E968" w14:textId="77777777" w:rsidR="009E449D" w:rsidRPr="007869A6" w:rsidRDefault="009E449D" w:rsidP="009134DA">
            <w:pPr>
              <w:jc w:val="center"/>
              <w:rPr>
                <w:lang w:val="ro-RO"/>
              </w:rPr>
            </w:pPr>
            <w:r w:rsidRPr="007869A6">
              <w:rPr>
                <w:lang w:val="ro-RO"/>
              </w:rPr>
              <w:t>536/206/2021</w:t>
            </w:r>
          </w:p>
        </w:tc>
        <w:tc>
          <w:tcPr>
            <w:tcW w:w="2693" w:type="dxa"/>
          </w:tcPr>
          <w:p w14:paraId="5B6116C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36B445AF" w14:textId="77777777" w:rsidR="009E449D" w:rsidRPr="007869A6" w:rsidRDefault="009E449D" w:rsidP="009134DA">
            <w:pPr>
              <w:jc w:val="center"/>
              <w:rPr>
                <w:lang w:val="ro-RO"/>
              </w:rPr>
            </w:pPr>
          </w:p>
        </w:tc>
        <w:tc>
          <w:tcPr>
            <w:tcW w:w="1440" w:type="dxa"/>
          </w:tcPr>
          <w:p w14:paraId="3CE21F8B" w14:textId="77777777" w:rsidR="009E449D" w:rsidRPr="007869A6" w:rsidRDefault="009E449D" w:rsidP="009134DA">
            <w:pPr>
              <w:jc w:val="center"/>
              <w:rPr>
                <w:lang w:val="ro-RO"/>
              </w:rPr>
            </w:pPr>
          </w:p>
        </w:tc>
        <w:tc>
          <w:tcPr>
            <w:tcW w:w="1962" w:type="dxa"/>
          </w:tcPr>
          <w:p w14:paraId="49E0F096" w14:textId="77777777" w:rsidR="009E449D" w:rsidRPr="007869A6" w:rsidRDefault="009E449D" w:rsidP="009134DA">
            <w:pPr>
              <w:jc w:val="center"/>
              <w:rPr>
                <w:lang w:val="ro-RO"/>
              </w:rPr>
            </w:pPr>
            <w:r w:rsidRPr="007869A6">
              <w:rPr>
                <w:lang w:val="ro-RO"/>
              </w:rPr>
              <w:t>Ad. în part. pl.</w:t>
            </w:r>
          </w:p>
        </w:tc>
        <w:tc>
          <w:tcPr>
            <w:tcW w:w="2160" w:type="dxa"/>
          </w:tcPr>
          <w:p w14:paraId="557A8335" w14:textId="77777777" w:rsidR="009E449D" w:rsidRPr="007869A6" w:rsidRDefault="009E449D" w:rsidP="009134DA">
            <w:pPr>
              <w:jc w:val="center"/>
              <w:rPr>
                <w:lang w:val="ro-RO"/>
              </w:rPr>
            </w:pPr>
            <w:r w:rsidRPr="007869A6">
              <w:rPr>
                <w:lang w:val="ro-RO"/>
              </w:rPr>
              <w:t>Primăria</w:t>
            </w:r>
          </w:p>
        </w:tc>
      </w:tr>
      <w:tr w:rsidR="009E449D" w:rsidRPr="007869A6" w14:paraId="4796E0FA" w14:textId="77777777" w:rsidTr="009134DA">
        <w:tc>
          <w:tcPr>
            <w:tcW w:w="713" w:type="dxa"/>
          </w:tcPr>
          <w:p w14:paraId="55040040" w14:textId="77777777" w:rsidR="009E449D" w:rsidRPr="007869A6" w:rsidRDefault="009E449D" w:rsidP="009134DA">
            <w:pPr>
              <w:jc w:val="right"/>
              <w:rPr>
                <w:lang w:val="ro-RO"/>
              </w:rPr>
            </w:pPr>
            <w:r w:rsidRPr="007869A6">
              <w:rPr>
                <w:lang w:val="ro-RO"/>
              </w:rPr>
              <w:t>10.</w:t>
            </w:r>
          </w:p>
        </w:tc>
        <w:tc>
          <w:tcPr>
            <w:tcW w:w="3823" w:type="dxa"/>
          </w:tcPr>
          <w:p w14:paraId="158A8639" w14:textId="77777777" w:rsidR="009E449D" w:rsidRPr="007869A6" w:rsidRDefault="009E449D" w:rsidP="009134DA">
            <w:pPr>
              <w:jc w:val="both"/>
              <w:rPr>
                <w:lang w:val="ro-RO"/>
              </w:rPr>
            </w:pPr>
            <w:r w:rsidRPr="007869A6">
              <w:rPr>
                <w:lang w:val="ro-RO"/>
              </w:rPr>
              <w:t>COZMIUC MIHAI</w:t>
            </w:r>
          </w:p>
        </w:tc>
        <w:tc>
          <w:tcPr>
            <w:tcW w:w="1985" w:type="dxa"/>
          </w:tcPr>
          <w:p w14:paraId="7E4BEC8E" w14:textId="77777777" w:rsidR="009E449D" w:rsidRPr="007869A6" w:rsidRDefault="009E449D" w:rsidP="009134DA">
            <w:pPr>
              <w:jc w:val="center"/>
              <w:rPr>
                <w:lang w:val="ro-RO"/>
              </w:rPr>
            </w:pPr>
            <w:r w:rsidRPr="007869A6">
              <w:rPr>
                <w:lang w:val="ro-RO"/>
              </w:rPr>
              <w:t>561/206/2021</w:t>
            </w:r>
          </w:p>
        </w:tc>
        <w:tc>
          <w:tcPr>
            <w:tcW w:w="2693" w:type="dxa"/>
          </w:tcPr>
          <w:p w14:paraId="41BEF81A"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5640C24E" w14:textId="77777777" w:rsidR="009E449D" w:rsidRPr="007869A6" w:rsidRDefault="009E449D" w:rsidP="009134DA">
            <w:pPr>
              <w:jc w:val="center"/>
              <w:rPr>
                <w:lang w:val="ro-RO"/>
              </w:rPr>
            </w:pPr>
            <w:r w:rsidRPr="007869A6">
              <w:rPr>
                <w:lang w:val="ro-RO"/>
              </w:rPr>
              <w:t>Pe rol</w:t>
            </w:r>
          </w:p>
        </w:tc>
        <w:tc>
          <w:tcPr>
            <w:tcW w:w="1440" w:type="dxa"/>
          </w:tcPr>
          <w:p w14:paraId="0D6B0168" w14:textId="77777777" w:rsidR="009E449D" w:rsidRPr="007869A6" w:rsidRDefault="009E449D" w:rsidP="009134DA">
            <w:pPr>
              <w:jc w:val="center"/>
              <w:rPr>
                <w:lang w:val="ro-RO"/>
              </w:rPr>
            </w:pPr>
            <w:r w:rsidRPr="007869A6">
              <w:rPr>
                <w:lang w:val="ro-RO"/>
              </w:rPr>
              <w:t>Tribunal</w:t>
            </w:r>
          </w:p>
        </w:tc>
        <w:tc>
          <w:tcPr>
            <w:tcW w:w="1962" w:type="dxa"/>
          </w:tcPr>
          <w:p w14:paraId="5D21A8CE" w14:textId="77777777" w:rsidR="009E449D" w:rsidRPr="007869A6" w:rsidRDefault="009E449D" w:rsidP="009134DA">
            <w:pPr>
              <w:jc w:val="center"/>
              <w:rPr>
                <w:lang w:val="ro-RO"/>
              </w:rPr>
            </w:pPr>
          </w:p>
        </w:tc>
        <w:tc>
          <w:tcPr>
            <w:tcW w:w="2160" w:type="dxa"/>
          </w:tcPr>
          <w:p w14:paraId="6F55BF40" w14:textId="77777777" w:rsidR="009E449D" w:rsidRPr="007869A6" w:rsidRDefault="009E449D" w:rsidP="009134DA">
            <w:pPr>
              <w:jc w:val="center"/>
              <w:rPr>
                <w:lang w:val="ro-RO"/>
              </w:rPr>
            </w:pPr>
            <w:r w:rsidRPr="007869A6">
              <w:rPr>
                <w:lang w:val="ro-RO"/>
              </w:rPr>
              <w:t>Primăria</w:t>
            </w:r>
          </w:p>
        </w:tc>
      </w:tr>
      <w:tr w:rsidR="009E449D" w:rsidRPr="007869A6" w14:paraId="07396FE7" w14:textId="77777777" w:rsidTr="009134DA">
        <w:tc>
          <w:tcPr>
            <w:tcW w:w="713" w:type="dxa"/>
          </w:tcPr>
          <w:p w14:paraId="0241B1DD" w14:textId="77777777" w:rsidR="009E449D" w:rsidRPr="007869A6" w:rsidRDefault="009E449D" w:rsidP="009134DA">
            <w:pPr>
              <w:jc w:val="right"/>
              <w:rPr>
                <w:lang w:val="ro-RO"/>
              </w:rPr>
            </w:pPr>
            <w:r w:rsidRPr="007869A6">
              <w:rPr>
                <w:lang w:val="ro-RO"/>
              </w:rPr>
              <w:t>11.</w:t>
            </w:r>
          </w:p>
        </w:tc>
        <w:tc>
          <w:tcPr>
            <w:tcW w:w="3823" w:type="dxa"/>
          </w:tcPr>
          <w:p w14:paraId="2D511300" w14:textId="77777777" w:rsidR="009E449D" w:rsidRPr="007869A6" w:rsidRDefault="009E449D" w:rsidP="009134DA">
            <w:pPr>
              <w:jc w:val="both"/>
              <w:rPr>
                <w:lang w:val="ro-RO"/>
              </w:rPr>
            </w:pPr>
            <w:r w:rsidRPr="007869A6">
              <w:rPr>
                <w:lang w:val="ro-RO"/>
              </w:rPr>
              <w:t>VALAH LIVIA</w:t>
            </w:r>
          </w:p>
        </w:tc>
        <w:tc>
          <w:tcPr>
            <w:tcW w:w="1985" w:type="dxa"/>
          </w:tcPr>
          <w:p w14:paraId="1A52A4D2" w14:textId="77777777" w:rsidR="009E449D" w:rsidRPr="007869A6" w:rsidRDefault="009E449D" w:rsidP="009134DA">
            <w:pPr>
              <w:jc w:val="center"/>
              <w:rPr>
                <w:lang w:val="ro-RO"/>
              </w:rPr>
            </w:pPr>
            <w:r w:rsidRPr="007869A6">
              <w:rPr>
                <w:lang w:val="ro-RO"/>
              </w:rPr>
              <w:t>1074/206/2021</w:t>
            </w:r>
          </w:p>
        </w:tc>
        <w:tc>
          <w:tcPr>
            <w:tcW w:w="2693" w:type="dxa"/>
          </w:tcPr>
          <w:p w14:paraId="6F89D125"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152975E0" w14:textId="77777777" w:rsidR="009E449D" w:rsidRPr="007869A6" w:rsidRDefault="009E449D" w:rsidP="009134DA">
            <w:pPr>
              <w:jc w:val="center"/>
              <w:rPr>
                <w:lang w:val="ro-RO"/>
              </w:rPr>
            </w:pPr>
          </w:p>
        </w:tc>
        <w:tc>
          <w:tcPr>
            <w:tcW w:w="1440" w:type="dxa"/>
          </w:tcPr>
          <w:p w14:paraId="729BC88C" w14:textId="77777777" w:rsidR="009E449D" w:rsidRPr="007869A6" w:rsidRDefault="009E449D" w:rsidP="009134DA">
            <w:pPr>
              <w:jc w:val="center"/>
              <w:rPr>
                <w:lang w:val="ro-RO"/>
              </w:rPr>
            </w:pPr>
          </w:p>
        </w:tc>
        <w:tc>
          <w:tcPr>
            <w:tcW w:w="1962" w:type="dxa"/>
          </w:tcPr>
          <w:p w14:paraId="5D698936" w14:textId="77777777" w:rsidR="009E449D" w:rsidRPr="007869A6" w:rsidRDefault="009E449D" w:rsidP="009134DA">
            <w:pPr>
              <w:jc w:val="center"/>
              <w:rPr>
                <w:lang w:val="ro-RO"/>
              </w:rPr>
            </w:pPr>
            <w:r w:rsidRPr="007869A6">
              <w:rPr>
                <w:lang w:val="ro-RO"/>
              </w:rPr>
              <w:t>Respins plâng.</w:t>
            </w:r>
          </w:p>
        </w:tc>
        <w:tc>
          <w:tcPr>
            <w:tcW w:w="2160" w:type="dxa"/>
          </w:tcPr>
          <w:p w14:paraId="34C1BB41" w14:textId="77777777" w:rsidR="009E449D" w:rsidRPr="007869A6" w:rsidRDefault="009E449D" w:rsidP="009134DA">
            <w:pPr>
              <w:jc w:val="center"/>
              <w:rPr>
                <w:lang w:val="ro-RO"/>
              </w:rPr>
            </w:pPr>
            <w:r w:rsidRPr="007869A6">
              <w:rPr>
                <w:lang w:val="ro-RO"/>
              </w:rPr>
              <w:t>Primăria</w:t>
            </w:r>
          </w:p>
        </w:tc>
      </w:tr>
      <w:tr w:rsidR="009E449D" w:rsidRPr="007869A6" w14:paraId="2908E884" w14:textId="77777777" w:rsidTr="009134DA">
        <w:tc>
          <w:tcPr>
            <w:tcW w:w="713" w:type="dxa"/>
          </w:tcPr>
          <w:p w14:paraId="4186A8BD" w14:textId="77777777" w:rsidR="009E449D" w:rsidRPr="007869A6" w:rsidRDefault="009E449D" w:rsidP="009134DA">
            <w:pPr>
              <w:jc w:val="right"/>
              <w:rPr>
                <w:lang w:val="ro-RO"/>
              </w:rPr>
            </w:pPr>
            <w:r w:rsidRPr="007869A6">
              <w:rPr>
                <w:lang w:val="ro-RO"/>
              </w:rPr>
              <w:t>12.</w:t>
            </w:r>
          </w:p>
        </w:tc>
        <w:tc>
          <w:tcPr>
            <w:tcW w:w="3823" w:type="dxa"/>
          </w:tcPr>
          <w:p w14:paraId="660440DC" w14:textId="77777777" w:rsidR="009E449D" w:rsidRPr="007869A6" w:rsidRDefault="009E449D" w:rsidP="009134DA">
            <w:pPr>
              <w:jc w:val="both"/>
              <w:rPr>
                <w:lang w:val="ro-RO"/>
              </w:rPr>
            </w:pPr>
            <w:r w:rsidRPr="007869A6">
              <w:rPr>
                <w:lang w:val="ro-RO"/>
              </w:rPr>
              <w:t>VORNICU CONSTANTIN</w:t>
            </w:r>
          </w:p>
        </w:tc>
        <w:tc>
          <w:tcPr>
            <w:tcW w:w="1985" w:type="dxa"/>
          </w:tcPr>
          <w:p w14:paraId="4C392ED5" w14:textId="77777777" w:rsidR="009E449D" w:rsidRPr="007869A6" w:rsidRDefault="009E449D" w:rsidP="009134DA">
            <w:pPr>
              <w:jc w:val="center"/>
              <w:rPr>
                <w:lang w:val="ro-RO"/>
              </w:rPr>
            </w:pPr>
            <w:r w:rsidRPr="007869A6">
              <w:rPr>
                <w:lang w:val="ro-RO"/>
              </w:rPr>
              <w:t>1076/206/2021</w:t>
            </w:r>
          </w:p>
        </w:tc>
        <w:tc>
          <w:tcPr>
            <w:tcW w:w="2693" w:type="dxa"/>
          </w:tcPr>
          <w:p w14:paraId="48C68555"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02F5F390" w14:textId="77777777" w:rsidR="009E449D" w:rsidRPr="007869A6" w:rsidRDefault="009E449D" w:rsidP="009134DA">
            <w:pPr>
              <w:jc w:val="center"/>
              <w:rPr>
                <w:lang w:val="ro-RO"/>
              </w:rPr>
            </w:pPr>
          </w:p>
        </w:tc>
        <w:tc>
          <w:tcPr>
            <w:tcW w:w="1440" w:type="dxa"/>
          </w:tcPr>
          <w:p w14:paraId="308D7B15" w14:textId="77777777" w:rsidR="009E449D" w:rsidRPr="007869A6" w:rsidRDefault="009E449D" w:rsidP="009134DA">
            <w:pPr>
              <w:jc w:val="center"/>
              <w:rPr>
                <w:lang w:val="ro-RO"/>
              </w:rPr>
            </w:pPr>
          </w:p>
        </w:tc>
        <w:tc>
          <w:tcPr>
            <w:tcW w:w="1962" w:type="dxa"/>
          </w:tcPr>
          <w:p w14:paraId="3EB7AF12" w14:textId="77777777" w:rsidR="009E449D" w:rsidRPr="007869A6" w:rsidRDefault="009E449D" w:rsidP="009134DA">
            <w:pPr>
              <w:jc w:val="center"/>
              <w:rPr>
                <w:lang w:val="ro-RO"/>
              </w:rPr>
            </w:pPr>
            <w:r w:rsidRPr="007869A6">
              <w:rPr>
                <w:lang w:val="ro-RO"/>
              </w:rPr>
              <w:t>Respins plâng.</w:t>
            </w:r>
          </w:p>
        </w:tc>
        <w:tc>
          <w:tcPr>
            <w:tcW w:w="2160" w:type="dxa"/>
          </w:tcPr>
          <w:p w14:paraId="27C4193C" w14:textId="77777777" w:rsidR="009E449D" w:rsidRPr="007869A6" w:rsidRDefault="009E449D" w:rsidP="009134DA">
            <w:pPr>
              <w:jc w:val="center"/>
              <w:rPr>
                <w:lang w:val="ro-RO"/>
              </w:rPr>
            </w:pPr>
            <w:r w:rsidRPr="007869A6">
              <w:rPr>
                <w:lang w:val="ro-RO"/>
              </w:rPr>
              <w:t>Primăria</w:t>
            </w:r>
          </w:p>
        </w:tc>
      </w:tr>
      <w:tr w:rsidR="009E449D" w:rsidRPr="007869A6" w14:paraId="434F0A52" w14:textId="77777777" w:rsidTr="009134DA">
        <w:tc>
          <w:tcPr>
            <w:tcW w:w="713" w:type="dxa"/>
          </w:tcPr>
          <w:p w14:paraId="55CCE200" w14:textId="77777777" w:rsidR="009E449D" w:rsidRPr="007869A6" w:rsidRDefault="009E449D" w:rsidP="009134DA">
            <w:pPr>
              <w:jc w:val="right"/>
              <w:rPr>
                <w:lang w:val="ro-RO"/>
              </w:rPr>
            </w:pPr>
            <w:r w:rsidRPr="007869A6">
              <w:rPr>
                <w:lang w:val="ro-RO"/>
              </w:rPr>
              <w:t>13.</w:t>
            </w:r>
          </w:p>
        </w:tc>
        <w:tc>
          <w:tcPr>
            <w:tcW w:w="3823" w:type="dxa"/>
          </w:tcPr>
          <w:p w14:paraId="3006EFDE" w14:textId="77777777" w:rsidR="009E449D" w:rsidRPr="007869A6" w:rsidRDefault="009E449D" w:rsidP="009134DA">
            <w:pPr>
              <w:jc w:val="both"/>
              <w:rPr>
                <w:lang w:val="ro-RO"/>
              </w:rPr>
            </w:pPr>
            <w:r w:rsidRPr="007869A6">
              <w:rPr>
                <w:lang w:val="ro-RO"/>
              </w:rPr>
              <w:t>IONEL MARIAN-CORNELIU</w:t>
            </w:r>
          </w:p>
        </w:tc>
        <w:tc>
          <w:tcPr>
            <w:tcW w:w="1985" w:type="dxa"/>
          </w:tcPr>
          <w:p w14:paraId="152CF7A2" w14:textId="77777777" w:rsidR="009E449D" w:rsidRPr="007869A6" w:rsidRDefault="009E449D" w:rsidP="009134DA">
            <w:pPr>
              <w:jc w:val="center"/>
              <w:rPr>
                <w:lang w:val="ro-RO"/>
              </w:rPr>
            </w:pPr>
            <w:r w:rsidRPr="007869A6">
              <w:rPr>
                <w:lang w:val="ro-RO"/>
              </w:rPr>
              <w:t>1430/206/2021</w:t>
            </w:r>
          </w:p>
        </w:tc>
        <w:tc>
          <w:tcPr>
            <w:tcW w:w="2693" w:type="dxa"/>
          </w:tcPr>
          <w:p w14:paraId="7924CF79"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14385C0E" w14:textId="77777777" w:rsidR="009E449D" w:rsidRPr="007869A6" w:rsidRDefault="009E449D" w:rsidP="009134DA">
            <w:pPr>
              <w:jc w:val="center"/>
              <w:rPr>
                <w:lang w:val="ro-RO"/>
              </w:rPr>
            </w:pPr>
          </w:p>
        </w:tc>
        <w:tc>
          <w:tcPr>
            <w:tcW w:w="1440" w:type="dxa"/>
          </w:tcPr>
          <w:p w14:paraId="51304BBE" w14:textId="77777777" w:rsidR="009E449D" w:rsidRPr="007869A6" w:rsidRDefault="009E449D" w:rsidP="009134DA">
            <w:pPr>
              <w:jc w:val="center"/>
              <w:rPr>
                <w:lang w:val="ro-RO"/>
              </w:rPr>
            </w:pPr>
          </w:p>
        </w:tc>
        <w:tc>
          <w:tcPr>
            <w:tcW w:w="1962" w:type="dxa"/>
          </w:tcPr>
          <w:p w14:paraId="44D69CE0" w14:textId="77777777" w:rsidR="009E449D" w:rsidRPr="007869A6" w:rsidRDefault="009E449D" w:rsidP="009134DA">
            <w:pPr>
              <w:jc w:val="center"/>
              <w:rPr>
                <w:lang w:val="ro-RO"/>
              </w:rPr>
            </w:pPr>
            <w:r w:rsidRPr="007869A6">
              <w:rPr>
                <w:lang w:val="ro-RO"/>
              </w:rPr>
              <w:t>Ad. în parte pl.</w:t>
            </w:r>
          </w:p>
        </w:tc>
        <w:tc>
          <w:tcPr>
            <w:tcW w:w="2160" w:type="dxa"/>
          </w:tcPr>
          <w:p w14:paraId="784D29F1" w14:textId="77777777" w:rsidR="009E449D" w:rsidRPr="007869A6" w:rsidRDefault="009E449D" w:rsidP="009134DA">
            <w:pPr>
              <w:jc w:val="center"/>
              <w:rPr>
                <w:lang w:val="ro-RO"/>
              </w:rPr>
            </w:pPr>
            <w:r w:rsidRPr="007869A6">
              <w:rPr>
                <w:lang w:val="ro-RO"/>
              </w:rPr>
              <w:t>Primăria</w:t>
            </w:r>
          </w:p>
        </w:tc>
      </w:tr>
      <w:tr w:rsidR="009E449D" w:rsidRPr="007869A6" w14:paraId="4317F0EE" w14:textId="77777777" w:rsidTr="009134DA">
        <w:tc>
          <w:tcPr>
            <w:tcW w:w="713" w:type="dxa"/>
          </w:tcPr>
          <w:p w14:paraId="4A4BCAB9" w14:textId="77777777" w:rsidR="009E449D" w:rsidRPr="007869A6" w:rsidRDefault="009E449D" w:rsidP="009134DA">
            <w:pPr>
              <w:jc w:val="right"/>
              <w:rPr>
                <w:lang w:val="ro-RO"/>
              </w:rPr>
            </w:pPr>
            <w:r w:rsidRPr="007869A6">
              <w:rPr>
                <w:lang w:val="ro-RO"/>
              </w:rPr>
              <w:t>14.</w:t>
            </w:r>
          </w:p>
        </w:tc>
        <w:tc>
          <w:tcPr>
            <w:tcW w:w="3823" w:type="dxa"/>
          </w:tcPr>
          <w:p w14:paraId="58ACFA5D" w14:textId="77777777" w:rsidR="009E449D" w:rsidRPr="007869A6" w:rsidRDefault="009E449D" w:rsidP="009134DA">
            <w:pPr>
              <w:jc w:val="both"/>
              <w:rPr>
                <w:lang w:val="ro-RO"/>
              </w:rPr>
            </w:pPr>
            <w:r w:rsidRPr="007869A6">
              <w:rPr>
                <w:lang w:val="ro-RO"/>
              </w:rPr>
              <w:t>VRANĂU ALEXANDRU</w:t>
            </w:r>
          </w:p>
        </w:tc>
        <w:tc>
          <w:tcPr>
            <w:tcW w:w="1985" w:type="dxa"/>
          </w:tcPr>
          <w:p w14:paraId="7F0DB5D8" w14:textId="77777777" w:rsidR="009E449D" w:rsidRPr="007869A6" w:rsidRDefault="009E449D" w:rsidP="009134DA">
            <w:pPr>
              <w:jc w:val="center"/>
              <w:rPr>
                <w:lang w:val="ro-RO"/>
              </w:rPr>
            </w:pPr>
            <w:r w:rsidRPr="007869A6">
              <w:rPr>
                <w:lang w:val="ro-RO"/>
              </w:rPr>
              <w:t>1592/206/2021</w:t>
            </w:r>
          </w:p>
        </w:tc>
        <w:tc>
          <w:tcPr>
            <w:tcW w:w="2693" w:type="dxa"/>
          </w:tcPr>
          <w:p w14:paraId="4C062D88"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240DA33C" w14:textId="77777777" w:rsidR="009E449D" w:rsidRPr="007869A6" w:rsidRDefault="009E449D" w:rsidP="009134DA">
            <w:pPr>
              <w:jc w:val="center"/>
              <w:rPr>
                <w:lang w:val="ro-RO"/>
              </w:rPr>
            </w:pPr>
          </w:p>
        </w:tc>
        <w:tc>
          <w:tcPr>
            <w:tcW w:w="1440" w:type="dxa"/>
          </w:tcPr>
          <w:p w14:paraId="3A3BECB2" w14:textId="77777777" w:rsidR="009E449D" w:rsidRPr="007869A6" w:rsidRDefault="009E449D" w:rsidP="009134DA">
            <w:pPr>
              <w:jc w:val="center"/>
              <w:rPr>
                <w:lang w:val="ro-RO"/>
              </w:rPr>
            </w:pPr>
          </w:p>
        </w:tc>
        <w:tc>
          <w:tcPr>
            <w:tcW w:w="1962" w:type="dxa"/>
          </w:tcPr>
          <w:p w14:paraId="27F42F79" w14:textId="77777777" w:rsidR="009E449D" w:rsidRPr="007869A6" w:rsidRDefault="009E449D" w:rsidP="009134DA">
            <w:pPr>
              <w:jc w:val="center"/>
              <w:rPr>
                <w:lang w:val="ro-RO"/>
              </w:rPr>
            </w:pPr>
            <w:r w:rsidRPr="007869A6">
              <w:rPr>
                <w:lang w:val="ro-RO"/>
              </w:rPr>
              <w:t>Admis plângerea</w:t>
            </w:r>
          </w:p>
        </w:tc>
        <w:tc>
          <w:tcPr>
            <w:tcW w:w="2160" w:type="dxa"/>
          </w:tcPr>
          <w:p w14:paraId="5DCE0162" w14:textId="77777777" w:rsidR="009E449D" w:rsidRPr="007869A6" w:rsidRDefault="009E449D" w:rsidP="009134DA">
            <w:pPr>
              <w:jc w:val="center"/>
              <w:rPr>
                <w:lang w:val="ro-RO"/>
              </w:rPr>
            </w:pPr>
            <w:r w:rsidRPr="007869A6">
              <w:rPr>
                <w:lang w:val="ro-RO"/>
              </w:rPr>
              <w:t>Primăria</w:t>
            </w:r>
          </w:p>
        </w:tc>
      </w:tr>
      <w:tr w:rsidR="009E449D" w:rsidRPr="007869A6" w14:paraId="10B22E4E" w14:textId="77777777" w:rsidTr="009134DA">
        <w:trPr>
          <w:trHeight w:val="300"/>
        </w:trPr>
        <w:tc>
          <w:tcPr>
            <w:tcW w:w="713" w:type="dxa"/>
          </w:tcPr>
          <w:p w14:paraId="0882BC9F" w14:textId="77777777" w:rsidR="009E449D" w:rsidRPr="007869A6" w:rsidRDefault="009E449D" w:rsidP="009134DA">
            <w:pPr>
              <w:jc w:val="right"/>
              <w:rPr>
                <w:lang w:val="ro-RO"/>
              </w:rPr>
            </w:pPr>
            <w:r w:rsidRPr="007869A6">
              <w:rPr>
                <w:lang w:val="ro-RO"/>
              </w:rPr>
              <w:t>15.</w:t>
            </w:r>
          </w:p>
        </w:tc>
        <w:tc>
          <w:tcPr>
            <w:tcW w:w="3823" w:type="dxa"/>
          </w:tcPr>
          <w:p w14:paraId="1A8AD14B" w14:textId="77777777" w:rsidR="009E449D" w:rsidRPr="007869A6" w:rsidRDefault="009E449D" w:rsidP="009134DA">
            <w:pPr>
              <w:jc w:val="both"/>
              <w:rPr>
                <w:lang w:val="ro-RO"/>
              </w:rPr>
            </w:pPr>
            <w:r w:rsidRPr="007869A6">
              <w:rPr>
                <w:lang w:val="ro-RO"/>
              </w:rPr>
              <w:t>ZDROB DOINA</w:t>
            </w:r>
          </w:p>
        </w:tc>
        <w:tc>
          <w:tcPr>
            <w:tcW w:w="1985" w:type="dxa"/>
          </w:tcPr>
          <w:p w14:paraId="5A8BE031" w14:textId="77777777" w:rsidR="009E449D" w:rsidRPr="007869A6" w:rsidRDefault="009E449D" w:rsidP="009134DA">
            <w:pPr>
              <w:jc w:val="center"/>
              <w:rPr>
                <w:lang w:val="ro-RO"/>
              </w:rPr>
            </w:pPr>
            <w:r w:rsidRPr="007869A6">
              <w:rPr>
                <w:lang w:val="ro-RO"/>
              </w:rPr>
              <w:t>1560/206/2021</w:t>
            </w:r>
          </w:p>
        </w:tc>
        <w:tc>
          <w:tcPr>
            <w:tcW w:w="2693" w:type="dxa"/>
          </w:tcPr>
          <w:p w14:paraId="4324AF9C"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7171DE84" w14:textId="77777777" w:rsidR="009E449D" w:rsidRPr="007869A6" w:rsidRDefault="009E449D" w:rsidP="009134DA">
            <w:pPr>
              <w:jc w:val="center"/>
              <w:rPr>
                <w:lang w:val="ro-RO"/>
              </w:rPr>
            </w:pPr>
          </w:p>
        </w:tc>
        <w:tc>
          <w:tcPr>
            <w:tcW w:w="1440" w:type="dxa"/>
          </w:tcPr>
          <w:p w14:paraId="38726EE8" w14:textId="77777777" w:rsidR="009E449D" w:rsidRPr="007869A6" w:rsidRDefault="009E449D" w:rsidP="009134DA">
            <w:pPr>
              <w:jc w:val="center"/>
              <w:rPr>
                <w:lang w:val="ro-RO"/>
              </w:rPr>
            </w:pPr>
          </w:p>
        </w:tc>
        <w:tc>
          <w:tcPr>
            <w:tcW w:w="1962" w:type="dxa"/>
          </w:tcPr>
          <w:p w14:paraId="191584FD" w14:textId="77777777" w:rsidR="009E449D" w:rsidRPr="007869A6" w:rsidRDefault="009E449D" w:rsidP="009134DA">
            <w:pPr>
              <w:jc w:val="center"/>
              <w:rPr>
                <w:lang w:val="ro-RO"/>
              </w:rPr>
            </w:pPr>
            <w:r w:rsidRPr="007869A6">
              <w:rPr>
                <w:lang w:val="ro-RO"/>
              </w:rPr>
              <w:t>Admis plângerea</w:t>
            </w:r>
          </w:p>
        </w:tc>
        <w:tc>
          <w:tcPr>
            <w:tcW w:w="2160" w:type="dxa"/>
          </w:tcPr>
          <w:p w14:paraId="699B950E" w14:textId="77777777" w:rsidR="009E449D" w:rsidRPr="007869A6" w:rsidRDefault="009E449D" w:rsidP="009134DA">
            <w:pPr>
              <w:jc w:val="center"/>
              <w:rPr>
                <w:lang w:val="ro-RO"/>
              </w:rPr>
            </w:pPr>
            <w:r w:rsidRPr="007869A6">
              <w:rPr>
                <w:lang w:val="ro-RO"/>
              </w:rPr>
              <w:t>Primăria</w:t>
            </w:r>
          </w:p>
        </w:tc>
      </w:tr>
      <w:tr w:rsidR="009E449D" w:rsidRPr="007869A6" w14:paraId="710EEEBE" w14:textId="77777777" w:rsidTr="009134DA">
        <w:tc>
          <w:tcPr>
            <w:tcW w:w="713" w:type="dxa"/>
          </w:tcPr>
          <w:p w14:paraId="1EA70F40" w14:textId="77777777" w:rsidR="009E449D" w:rsidRPr="007869A6" w:rsidRDefault="009E449D" w:rsidP="009134DA">
            <w:pPr>
              <w:jc w:val="right"/>
              <w:rPr>
                <w:lang w:val="ro-RO"/>
              </w:rPr>
            </w:pPr>
            <w:r w:rsidRPr="007869A6">
              <w:rPr>
                <w:lang w:val="ro-RO"/>
              </w:rPr>
              <w:t>16.</w:t>
            </w:r>
          </w:p>
        </w:tc>
        <w:tc>
          <w:tcPr>
            <w:tcW w:w="3823" w:type="dxa"/>
          </w:tcPr>
          <w:p w14:paraId="0A00C479" w14:textId="77777777" w:rsidR="009E449D" w:rsidRPr="007869A6" w:rsidRDefault="009E449D" w:rsidP="009134DA">
            <w:pPr>
              <w:jc w:val="both"/>
              <w:rPr>
                <w:lang w:val="ro-RO"/>
              </w:rPr>
            </w:pPr>
            <w:r w:rsidRPr="007869A6">
              <w:rPr>
                <w:lang w:val="ro-RO"/>
              </w:rPr>
              <w:t>CHAŞOSCHI DOINA</w:t>
            </w:r>
          </w:p>
        </w:tc>
        <w:tc>
          <w:tcPr>
            <w:tcW w:w="1985" w:type="dxa"/>
          </w:tcPr>
          <w:p w14:paraId="5A7E0E9A" w14:textId="77777777" w:rsidR="009E449D" w:rsidRPr="007869A6" w:rsidRDefault="009E449D" w:rsidP="009134DA">
            <w:pPr>
              <w:jc w:val="center"/>
              <w:rPr>
                <w:lang w:val="ro-RO"/>
              </w:rPr>
            </w:pPr>
            <w:r w:rsidRPr="007869A6">
              <w:rPr>
                <w:lang w:val="ro-RO"/>
              </w:rPr>
              <w:t>7234/314/2021</w:t>
            </w:r>
          </w:p>
        </w:tc>
        <w:tc>
          <w:tcPr>
            <w:tcW w:w="2693" w:type="dxa"/>
          </w:tcPr>
          <w:p w14:paraId="31031013"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5D8C727B" w14:textId="77777777" w:rsidR="009E449D" w:rsidRPr="007869A6" w:rsidRDefault="009E449D" w:rsidP="009134DA">
            <w:pPr>
              <w:jc w:val="center"/>
              <w:rPr>
                <w:lang w:val="ro-RO"/>
              </w:rPr>
            </w:pPr>
          </w:p>
        </w:tc>
        <w:tc>
          <w:tcPr>
            <w:tcW w:w="1440" w:type="dxa"/>
          </w:tcPr>
          <w:p w14:paraId="7010C0C2" w14:textId="77777777" w:rsidR="009E449D" w:rsidRPr="007869A6" w:rsidRDefault="009E449D" w:rsidP="009134DA">
            <w:pPr>
              <w:jc w:val="center"/>
              <w:rPr>
                <w:lang w:val="ro-RO"/>
              </w:rPr>
            </w:pPr>
          </w:p>
        </w:tc>
        <w:tc>
          <w:tcPr>
            <w:tcW w:w="1962" w:type="dxa"/>
          </w:tcPr>
          <w:p w14:paraId="4DBFB7C7" w14:textId="77777777" w:rsidR="009E449D" w:rsidRPr="007869A6" w:rsidRDefault="009E449D" w:rsidP="009134DA">
            <w:pPr>
              <w:jc w:val="center"/>
              <w:rPr>
                <w:lang w:val="ro-RO"/>
              </w:rPr>
            </w:pPr>
            <w:r w:rsidRPr="007869A6">
              <w:rPr>
                <w:lang w:val="ro-RO"/>
              </w:rPr>
              <w:t>Respins plâng.</w:t>
            </w:r>
          </w:p>
        </w:tc>
        <w:tc>
          <w:tcPr>
            <w:tcW w:w="2160" w:type="dxa"/>
          </w:tcPr>
          <w:p w14:paraId="4EFA3D4F" w14:textId="77777777" w:rsidR="009E449D" w:rsidRPr="007869A6" w:rsidRDefault="009E449D" w:rsidP="009134DA">
            <w:pPr>
              <w:jc w:val="center"/>
              <w:rPr>
                <w:lang w:val="ro-RO"/>
              </w:rPr>
            </w:pPr>
            <w:r w:rsidRPr="007869A6">
              <w:rPr>
                <w:lang w:val="ro-RO"/>
              </w:rPr>
              <w:t>Municipiul</w:t>
            </w:r>
          </w:p>
        </w:tc>
      </w:tr>
      <w:tr w:rsidR="009E449D" w:rsidRPr="007869A6" w14:paraId="5D013485" w14:textId="77777777" w:rsidTr="009134DA">
        <w:tc>
          <w:tcPr>
            <w:tcW w:w="713" w:type="dxa"/>
          </w:tcPr>
          <w:p w14:paraId="64E9D034" w14:textId="77777777" w:rsidR="009E449D" w:rsidRPr="007869A6" w:rsidRDefault="009E449D" w:rsidP="009134DA">
            <w:pPr>
              <w:jc w:val="right"/>
              <w:rPr>
                <w:lang w:val="ro-RO"/>
              </w:rPr>
            </w:pPr>
            <w:r w:rsidRPr="007869A6">
              <w:rPr>
                <w:lang w:val="ro-RO"/>
              </w:rPr>
              <w:t>17.</w:t>
            </w:r>
          </w:p>
        </w:tc>
        <w:tc>
          <w:tcPr>
            <w:tcW w:w="3823" w:type="dxa"/>
          </w:tcPr>
          <w:p w14:paraId="78E54B5B" w14:textId="77777777" w:rsidR="009E449D" w:rsidRPr="007869A6" w:rsidRDefault="009E449D" w:rsidP="009134DA">
            <w:pPr>
              <w:jc w:val="both"/>
              <w:rPr>
                <w:lang w:val="ro-RO"/>
              </w:rPr>
            </w:pPr>
            <w:r w:rsidRPr="007869A6">
              <w:rPr>
                <w:lang w:val="ro-RO"/>
              </w:rPr>
              <w:t>UNGUREANU DENISA</w:t>
            </w:r>
          </w:p>
        </w:tc>
        <w:tc>
          <w:tcPr>
            <w:tcW w:w="1985" w:type="dxa"/>
          </w:tcPr>
          <w:p w14:paraId="0F88D48D" w14:textId="77777777" w:rsidR="009E449D" w:rsidRPr="007869A6" w:rsidRDefault="009E449D" w:rsidP="009134DA">
            <w:pPr>
              <w:jc w:val="center"/>
              <w:rPr>
                <w:lang w:val="ro-RO"/>
              </w:rPr>
            </w:pPr>
            <w:r w:rsidRPr="007869A6">
              <w:rPr>
                <w:lang w:val="ro-RO"/>
              </w:rPr>
              <w:t>1933/206/2021</w:t>
            </w:r>
          </w:p>
        </w:tc>
        <w:tc>
          <w:tcPr>
            <w:tcW w:w="2693" w:type="dxa"/>
          </w:tcPr>
          <w:p w14:paraId="0F4EEDAE"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6200F87C" w14:textId="77777777" w:rsidR="009E449D" w:rsidRPr="007869A6" w:rsidRDefault="009E449D" w:rsidP="009134DA">
            <w:pPr>
              <w:jc w:val="center"/>
              <w:rPr>
                <w:lang w:val="ro-RO"/>
              </w:rPr>
            </w:pPr>
            <w:r w:rsidRPr="007869A6">
              <w:rPr>
                <w:lang w:val="ro-RO"/>
              </w:rPr>
              <w:t>Pe rol</w:t>
            </w:r>
          </w:p>
        </w:tc>
        <w:tc>
          <w:tcPr>
            <w:tcW w:w="1440" w:type="dxa"/>
          </w:tcPr>
          <w:p w14:paraId="5A49A9CD" w14:textId="77777777" w:rsidR="009E449D" w:rsidRPr="007869A6" w:rsidRDefault="009E449D" w:rsidP="009134DA">
            <w:pPr>
              <w:jc w:val="center"/>
              <w:rPr>
                <w:lang w:val="ro-RO"/>
              </w:rPr>
            </w:pPr>
            <w:r w:rsidRPr="007869A6">
              <w:rPr>
                <w:lang w:val="ro-RO"/>
              </w:rPr>
              <w:t>Judecătorie</w:t>
            </w:r>
          </w:p>
        </w:tc>
        <w:tc>
          <w:tcPr>
            <w:tcW w:w="1962" w:type="dxa"/>
          </w:tcPr>
          <w:p w14:paraId="570407DF" w14:textId="77777777" w:rsidR="009E449D" w:rsidRPr="007869A6" w:rsidRDefault="009E449D" w:rsidP="009134DA">
            <w:pPr>
              <w:jc w:val="center"/>
              <w:rPr>
                <w:lang w:val="ro-RO"/>
              </w:rPr>
            </w:pPr>
          </w:p>
        </w:tc>
        <w:tc>
          <w:tcPr>
            <w:tcW w:w="2160" w:type="dxa"/>
          </w:tcPr>
          <w:p w14:paraId="50AECD27" w14:textId="77777777" w:rsidR="009E449D" w:rsidRPr="007869A6" w:rsidRDefault="009E449D" w:rsidP="009134DA">
            <w:pPr>
              <w:jc w:val="center"/>
              <w:rPr>
                <w:lang w:val="ro-RO"/>
              </w:rPr>
            </w:pPr>
            <w:r w:rsidRPr="007869A6">
              <w:rPr>
                <w:lang w:val="ro-RO"/>
              </w:rPr>
              <w:t>Primăria</w:t>
            </w:r>
          </w:p>
        </w:tc>
      </w:tr>
      <w:tr w:rsidR="009E449D" w:rsidRPr="007869A6" w14:paraId="1FD9F508" w14:textId="77777777" w:rsidTr="009134DA">
        <w:trPr>
          <w:trHeight w:val="303"/>
        </w:trPr>
        <w:tc>
          <w:tcPr>
            <w:tcW w:w="713" w:type="dxa"/>
          </w:tcPr>
          <w:p w14:paraId="1248CCFA" w14:textId="77777777" w:rsidR="009E449D" w:rsidRPr="007869A6" w:rsidRDefault="009E449D" w:rsidP="009134DA">
            <w:pPr>
              <w:jc w:val="right"/>
              <w:rPr>
                <w:lang w:val="ro-RO"/>
              </w:rPr>
            </w:pPr>
            <w:r w:rsidRPr="007869A6">
              <w:rPr>
                <w:lang w:val="ro-RO"/>
              </w:rPr>
              <w:t>18.</w:t>
            </w:r>
          </w:p>
        </w:tc>
        <w:tc>
          <w:tcPr>
            <w:tcW w:w="3823" w:type="dxa"/>
          </w:tcPr>
          <w:p w14:paraId="0DEC5390" w14:textId="77777777" w:rsidR="009E449D" w:rsidRPr="007869A6" w:rsidRDefault="009E449D" w:rsidP="009134DA">
            <w:pPr>
              <w:jc w:val="both"/>
              <w:rPr>
                <w:lang w:val="ro-RO"/>
              </w:rPr>
            </w:pPr>
            <w:r w:rsidRPr="007869A6">
              <w:rPr>
                <w:lang w:val="ro-RO"/>
              </w:rPr>
              <w:t>TIPA ELENA</w:t>
            </w:r>
          </w:p>
        </w:tc>
        <w:tc>
          <w:tcPr>
            <w:tcW w:w="1985" w:type="dxa"/>
          </w:tcPr>
          <w:p w14:paraId="3E4E6C64" w14:textId="77777777" w:rsidR="009E449D" w:rsidRPr="007869A6" w:rsidRDefault="009E449D" w:rsidP="009134DA">
            <w:pPr>
              <w:jc w:val="center"/>
              <w:rPr>
                <w:lang w:val="ro-RO"/>
              </w:rPr>
            </w:pPr>
            <w:r w:rsidRPr="007869A6">
              <w:rPr>
                <w:lang w:val="ro-RO"/>
              </w:rPr>
              <w:t>2055/206/2021</w:t>
            </w:r>
          </w:p>
        </w:tc>
        <w:tc>
          <w:tcPr>
            <w:tcW w:w="2693" w:type="dxa"/>
          </w:tcPr>
          <w:p w14:paraId="61A11131"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7B1D6EF9" w14:textId="77777777" w:rsidR="009E449D" w:rsidRPr="007869A6" w:rsidRDefault="009E449D" w:rsidP="009134DA">
            <w:pPr>
              <w:jc w:val="center"/>
              <w:rPr>
                <w:lang w:val="ro-RO"/>
              </w:rPr>
            </w:pPr>
            <w:r w:rsidRPr="007869A6">
              <w:rPr>
                <w:lang w:val="ro-RO"/>
              </w:rPr>
              <w:t>Pe rol</w:t>
            </w:r>
          </w:p>
        </w:tc>
        <w:tc>
          <w:tcPr>
            <w:tcW w:w="1440" w:type="dxa"/>
          </w:tcPr>
          <w:p w14:paraId="33372F0F" w14:textId="77777777" w:rsidR="009E449D" w:rsidRPr="007869A6" w:rsidRDefault="009E449D" w:rsidP="009134DA">
            <w:pPr>
              <w:jc w:val="center"/>
              <w:rPr>
                <w:lang w:val="ro-RO"/>
              </w:rPr>
            </w:pPr>
            <w:r w:rsidRPr="007869A6">
              <w:rPr>
                <w:lang w:val="ro-RO"/>
              </w:rPr>
              <w:t>Tribunal</w:t>
            </w:r>
          </w:p>
        </w:tc>
        <w:tc>
          <w:tcPr>
            <w:tcW w:w="1962" w:type="dxa"/>
          </w:tcPr>
          <w:p w14:paraId="67151BCD" w14:textId="77777777" w:rsidR="009E449D" w:rsidRPr="007869A6" w:rsidRDefault="009E449D" w:rsidP="009134DA">
            <w:pPr>
              <w:jc w:val="center"/>
              <w:rPr>
                <w:lang w:val="ro-RO"/>
              </w:rPr>
            </w:pPr>
          </w:p>
        </w:tc>
        <w:tc>
          <w:tcPr>
            <w:tcW w:w="2160" w:type="dxa"/>
          </w:tcPr>
          <w:p w14:paraId="2FD88102" w14:textId="77777777" w:rsidR="009E449D" w:rsidRPr="007869A6" w:rsidRDefault="009E449D" w:rsidP="009134DA">
            <w:pPr>
              <w:jc w:val="center"/>
              <w:rPr>
                <w:lang w:val="ro-RO"/>
              </w:rPr>
            </w:pPr>
            <w:r w:rsidRPr="007869A6">
              <w:rPr>
                <w:lang w:val="ro-RO"/>
              </w:rPr>
              <w:t>Primăria</w:t>
            </w:r>
          </w:p>
        </w:tc>
      </w:tr>
      <w:tr w:rsidR="009E449D" w:rsidRPr="007869A6" w14:paraId="1E1A3640" w14:textId="77777777" w:rsidTr="009134DA">
        <w:tc>
          <w:tcPr>
            <w:tcW w:w="713" w:type="dxa"/>
          </w:tcPr>
          <w:p w14:paraId="0799FC71" w14:textId="77777777" w:rsidR="009E449D" w:rsidRPr="007869A6" w:rsidRDefault="009E449D" w:rsidP="009134DA">
            <w:pPr>
              <w:jc w:val="right"/>
              <w:rPr>
                <w:lang w:val="ro-RO"/>
              </w:rPr>
            </w:pPr>
            <w:r w:rsidRPr="007869A6">
              <w:rPr>
                <w:lang w:val="ro-RO"/>
              </w:rPr>
              <w:t>19.</w:t>
            </w:r>
          </w:p>
        </w:tc>
        <w:tc>
          <w:tcPr>
            <w:tcW w:w="3823" w:type="dxa"/>
          </w:tcPr>
          <w:p w14:paraId="397627EF" w14:textId="77777777" w:rsidR="009E449D" w:rsidRPr="007869A6" w:rsidRDefault="009E449D" w:rsidP="009134DA">
            <w:pPr>
              <w:jc w:val="both"/>
              <w:rPr>
                <w:lang w:val="ro-RO"/>
              </w:rPr>
            </w:pPr>
            <w:r w:rsidRPr="007869A6">
              <w:rPr>
                <w:lang w:val="ro-RO"/>
              </w:rPr>
              <w:t>HUTOPILĂ ROXANA-ELENA</w:t>
            </w:r>
          </w:p>
        </w:tc>
        <w:tc>
          <w:tcPr>
            <w:tcW w:w="1985" w:type="dxa"/>
          </w:tcPr>
          <w:p w14:paraId="04E6CE19" w14:textId="77777777" w:rsidR="009E449D" w:rsidRPr="007869A6" w:rsidRDefault="009E449D" w:rsidP="009134DA">
            <w:pPr>
              <w:jc w:val="center"/>
              <w:rPr>
                <w:lang w:val="ro-RO"/>
              </w:rPr>
            </w:pPr>
            <w:r w:rsidRPr="007869A6">
              <w:rPr>
                <w:lang w:val="ro-RO"/>
              </w:rPr>
              <w:t>2028/206/2021</w:t>
            </w:r>
          </w:p>
        </w:tc>
        <w:tc>
          <w:tcPr>
            <w:tcW w:w="2693" w:type="dxa"/>
          </w:tcPr>
          <w:p w14:paraId="257D597E"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54DF0A64" w14:textId="77777777" w:rsidR="009E449D" w:rsidRPr="007869A6" w:rsidRDefault="009E449D" w:rsidP="009134DA">
            <w:pPr>
              <w:jc w:val="center"/>
              <w:rPr>
                <w:lang w:val="ro-RO"/>
              </w:rPr>
            </w:pPr>
            <w:r w:rsidRPr="007869A6">
              <w:rPr>
                <w:lang w:val="ro-RO"/>
              </w:rPr>
              <w:t>Pe rol</w:t>
            </w:r>
          </w:p>
        </w:tc>
        <w:tc>
          <w:tcPr>
            <w:tcW w:w="1440" w:type="dxa"/>
          </w:tcPr>
          <w:p w14:paraId="0B9E9372" w14:textId="77777777" w:rsidR="009E449D" w:rsidRPr="007869A6" w:rsidRDefault="009E449D" w:rsidP="009134DA">
            <w:pPr>
              <w:jc w:val="center"/>
              <w:rPr>
                <w:lang w:val="ro-RO"/>
              </w:rPr>
            </w:pPr>
            <w:r w:rsidRPr="007869A6">
              <w:rPr>
                <w:lang w:val="ro-RO"/>
              </w:rPr>
              <w:t>Judecătorie</w:t>
            </w:r>
          </w:p>
        </w:tc>
        <w:tc>
          <w:tcPr>
            <w:tcW w:w="1962" w:type="dxa"/>
          </w:tcPr>
          <w:p w14:paraId="5D8B2C38" w14:textId="77777777" w:rsidR="009E449D" w:rsidRPr="007869A6" w:rsidRDefault="009E449D" w:rsidP="009134DA">
            <w:pPr>
              <w:jc w:val="center"/>
              <w:rPr>
                <w:lang w:val="ro-RO"/>
              </w:rPr>
            </w:pPr>
          </w:p>
        </w:tc>
        <w:tc>
          <w:tcPr>
            <w:tcW w:w="2160" w:type="dxa"/>
          </w:tcPr>
          <w:p w14:paraId="3F2C35D6" w14:textId="77777777" w:rsidR="009E449D" w:rsidRPr="007869A6" w:rsidRDefault="009E449D" w:rsidP="009134DA">
            <w:pPr>
              <w:jc w:val="center"/>
              <w:rPr>
                <w:lang w:val="ro-RO"/>
              </w:rPr>
            </w:pPr>
            <w:r w:rsidRPr="007869A6">
              <w:rPr>
                <w:lang w:val="ro-RO"/>
              </w:rPr>
              <w:t>Primăria</w:t>
            </w:r>
          </w:p>
        </w:tc>
      </w:tr>
      <w:tr w:rsidR="009E449D" w:rsidRPr="007869A6" w14:paraId="7A711B37" w14:textId="77777777" w:rsidTr="009134DA">
        <w:tc>
          <w:tcPr>
            <w:tcW w:w="713" w:type="dxa"/>
          </w:tcPr>
          <w:p w14:paraId="6E9FF11D" w14:textId="77777777" w:rsidR="009E449D" w:rsidRPr="007869A6" w:rsidRDefault="009E449D" w:rsidP="009134DA">
            <w:pPr>
              <w:jc w:val="right"/>
              <w:rPr>
                <w:lang w:val="ro-RO"/>
              </w:rPr>
            </w:pPr>
            <w:r w:rsidRPr="007869A6">
              <w:rPr>
                <w:lang w:val="ro-RO"/>
              </w:rPr>
              <w:t>20.</w:t>
            </w:r>
          </w:p>
        </w:tc>
        <w:tc>
          <w:tcPr>
            <w:tcW w:w="3823" w:type="dxa"/>
          </w:tcPr>
          <w:p w14:paraId="08F1EAC3" w14:textId="77777777" w:rsidR="009E449D" w:rsidRPr="007869A6" w:rsidRDefault="009E449D" w:rsidP="009134DA">
            <w:pPr>
              <w:jc w:val="both"/>
              <w:rPr>
                <w:lang w:val="ro-RO"/>
              </w:rPr>
            </w:pPr>
            <w:r w:rsidRPr="007869A6">
              <w:rPr>
                <w:lang w:val="ro-RO"/>
              </w:rPr>
              <w:t>GROZAVU VICTOR</w:t>
            </w:r>
          </w:p>
        </w:tc>
        <w:tc>
          <w:tcPr>
            <w:tcW w:w="1985" w:type="dxa"/>
          </w:tcPr>
          <w:p w14:paraId="43C7ECD1" w14:textId="77777777" w:rsidR="009E449D" w:rsidRPr="007869A6" w:rsidRDefault="009E449D" w:rsidP="009134DA">
            <w:pPr>
              <w:jc w:val="center"/>
              <w:rPr>
                <w:lang w:val="ro-RO"/>
              </w:rPr>
            </w:pPr>
            <w:r w:rsidRPr="007869A6">
              <w:rPr>
                <w:lang w:val="ro-RO"/>
              </w:rPr>
              <w:t>137/206/2022</w:t>
            </w:r>
          </w:p>
        </w:tc>
        <w:tc>
          <w:tcPr>
            <w:tcW w:w="2693" w:type="dxa"/>
          </w:tcPr>
          <w:p w14:paraId="67D4EDAF"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6EAF31A8" w14:textId="77777777" w:rsidR="009E449D" w:rsidRPr="007869A6" w:rsidRDefault="009E449D" w:rsidP="009134DA">
            <w:pPr>
              <w:jc w:val="center"/>
              <w:rPr>
                <w:lang w:val="ro-RO"/>
              </w:rPr>
            </w:pPr>
          </w:p>
        </w:tc>
        <w:tc>
          <w:tcPr>
            <w:tcW w:w="1440" w:type="dxa"/>
          </w:tcPr>
          <w:p w14:paraId="5210E720" w14:textId="77777777" w:rsidR="009E449D" w:rsidRPr="007869A6" w:rsidRDefault="009E449D" w:rsidP="009134DA">
            <w:pPr>
              <w:jc w:val="center"/>
              <w:rPr>
                <w:lang w:val="ro-RO"/>
              </w:rPr>
            </w:pPr>
          </w:p>
        </w:tc>
        <w:tc>
          <w:tcPr>
            <w:tcW w:w="1962" w:type="dxa"/>
          </w:tcPr>
          <w:p w14:paraId="6D7FA272" w14:textId="77777777" w:rsidR="009E449D" w:rsidRPr="007869A6" w:rsidRDefault="009E449D" w:rsidP="009134DA">
            <w:pPr>
              <w:jc w:val="center"/>
              <w:rPr>
                <w:lang w:val="ro-RO"/>
              </w:rPr>
            </w:pPr>
            <w:r w:rsidRPr="007869A6">
              <w:rPr>
                <w:lang w:val="ro-RO"/>
              </w:rPr>
              <w:t>Admis plângerea</w:t>
            </w:r>
          </w:p>
        </w:tc>
        <w:tc>
          <w:tcPr>
            <w:tcW w:w="2160" w:type="dxa"/>
          </w:tcPr>
          <w:p w14:paraId="5487D7DD" w14:textId="77777777" w:rsidR="009E449D" w:rsidRPr="007869A6" w:rsidRDefault="009E449D" w:rsidP="009134DA">
            <w:pPr>
              <w:jc w:val="center"/>
              <w:rPr>
                <w:lang w:val="ro-RO"/>
              </w:rPr>
            </w:pPr>
            <w:r w:rsidRPr="007869A6">
              <w:rPr>
                <w:lang w:val="ro-RO"/>
              </w:rPr>
              <w:t>Primăria</w:t>
            </w:r>
          </w:p>
        </w:tc>
      </w:tr>
      <w:tr w:rsidR="009E449D" w:rsidRPr="007869A6" w14:paraId="0A2FB263" w14:textId="77777777" w:rsidTr="009134DA">
        <w:tc>
          <w:tcPr>
            <w:tcW w:w="713" w:type="dxa"/>
          </w:tcPr>
          <w:p w14:paraId="602DF654" w14:textId="77777777" w:rsidR="009E449D" w:rsidRPr="007869A6" w:rsidRDefault="009E449D" w:rsidP="009134DA">
            <w:pPr>
              <w:jc w:val="right"/>
              <w:rPr>
                <w:lang w:val="ro-RO"/>
              </w:rPr>
            </w:pPr>
            <w:r w:rsidRPr="007869A6">
              <w:rPr>
                <w:lang w:val="ro-RO"/>
              </w:rPr>
              <w:t>21.</w:t>
            </w:r>
          </w:p>
        </w:tc>
        <w:tc>
          <w:tcPr>
            <w:tcW w:w="3823" w:type="dxa"/>
          </w:tcPr>
          <w:p w14:paraId="5E4FDD57" w14:textId="77777777" w:rsidR="009E449D" w:rsidRPr="007869A6" w:rsidRDefault="009E449D" w:rsidP="009134DA">
            <w:pPr>
              <w:jc w:val="both"/>
              <w:rPr>
                <w:lang w:val="ro-RO"/>
              </w:rPr>
            </w:pPr>
            <w:r w:rsidRPr="007869A6">
              <w:rPr>
                <w:lang w:val="ro-RO"/>
              </w:rPr>
              <w:t>PAŞCU CLAUDIU-ADRIAN</w:t>
            </w:r>
          </w:p>
        </w:tc>
        <w:tc>
          <w:tcPr>
            <w:tcW w:w="1985" w:type="dxa"/>
          </w:tcPr>
          <w:p w14:paraId="38EB30DE" w14:textId="77777777" w:rsidR="009E449D" w:rsidRPr="007869A6" w:rsidRDefault="009E449D" w:rsidP="009134DA">
            <w:pPr>
              <w:jc w:val="center"/>
              <w:rPr>
                <w:lang w:val="ro-RO"/>
              </w:rPr>
            </w:pPr>
            <w:r w:rsidRPr="007869A6">
              <w:rPr>
                <w:lang w:val="ro-RO"/>
              </w:rPr>
              <w:t>193/206/2022</w:t>
            </w:r>
          </w:p>
        </w:tc>
        <w:tc>
          <w:tcPr>
            <w:tcW w:w="2693" w:type="dxa"/>
          </w:tcPr>
          <w:p w14:paraId="31BE7B75"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739303EE" w14:textId="77777777" w:rsidR="009E449D" w:rsidRPr="007869A6" w:rsidRDefault="009E449D" w:rsidP="009134DA">
            <w:pPr>
              <w:jc w:val="center"/>
              <w:rPr>
                <w:lang w:val="ro-RO"/>
              </w:rPr>
            </w:pPr>
          </w:p>
        </w:tc>
        <w:tc>
          <w:tcPr>
            <w:tcW w:w="1440" w:type="dxa"/>
          </w:tcPr>
          <w:p w14:paraId="6A0AA5CA" w14:textId="77777777" w:rsidR="009E449D" w:rsidRPr="007869A6" w:rsidRDefault="009E449D" w:rsidP="009134DA">
            <w:pPr>
              <w:jc w:val="center"/>
              <w:rPr>
                <w:lang w:val="ro-RO"/>
              </w:rPr>
            </w:pPr>
          </w:p>
        </w:tc>
        <w:tc>
          <w:tcPr>
            <w:tcW w:w="1962" w:type="dxa"/>
          </w:tcPr>
          <w:p w14:paraId="3587189D" w14:textId="77777777" w:rsidR="009E449D" w:rsidRPr="007869A6" w:rsidRDefault="009E449D" w:rsidP="009134DA">
            <w:pPr>
              <w:jc w:val="center"/>
              <w:rPr>
                <w:lang w:val="ro-RO"/>
              </w:rPr>
            </w:pPr>
            <w:r w:rsidRPr="007869A6">
              <w:rPr>
                <w:lang w:val="ro-RO"/>
              </w:rPr>
              <w:t>Admis plângerea</w:t>
            </w:r>
          </w:p>
        </w:tc>
        <w:tc>
          <w:tcPr>
            <w:tcW w:w="2160" w:type="dxa"/>
          </w:tcPr>
          <w:p w14:paraId="1AC81DE6" w14:textId="77777777" w:rsidR="009E449D" w:rsidRPr="007869A6" w:rsidRDefault="009E449D" w:rsidP="009134DA">
            <w:pPr>
              <w:jc w:val="center"/>
              <w:rPr>
                <w:lang w:val="ro-RO"/>
              </w:rPr>
            </w:pPr>
            <w:r w:rsidRPr="007869A6">
              <w:rPr>
                <w:lang w:val="ro-RO"/>
              </w:rPr>
              <w:t>Primăria</w:t>
            </w:r>
          </w:p>
        </w:tc>
      </w:tr>
      <w:tr w:rsidR="009E449D" w:rsidRPr="007869A6" w14:paraId="71EA514A" w14:textId="77777777" w:rsidTr="009134DA">
        <w:tc>
          <w:tcPr>
            <w:tcW w:w="713" w:type="dxa"/>
          </w:tcPr>
          <w:p w14:paraId="62DB2B6C" w14:textId="77777777" w:rsidR="009E449D" w:rsidRPr="007869A6" w:rsidRDefault="009E449D" w:rsidP="009134DA">
            <w:pPr>
              <w:jc w:val="right"/>
              <w:rPr>
                <w:lang w:val="ro-RO"/>
              </w:rPr>
            </w:pPr>
            <w:r w:rsidRPr="007869A6">
              <w:rPr>
                <w:lang w:val="ro-RO"/>
              </w:rPr>
              <w:t>22.</w:t>
            </w:r>
          </w:p>
        </w:tc>
        <w:tc>
          <w:tcPr>
            <w:tcW w:w="3823" w:type="dxa"/>
          </w:tcPr>
          <w:p w14:paraId="0D1DB590" w14:textId="77777777" w:rsidR="009E449D" w:rsidRPr="007869A6" w:rsidRDefault="009E449D" w:rsidP="009134DA">
            <w:pPr>
              <w:jc w:val="both"/>
              <w:rPr>
                <w:lang w:val="ro-RO"/>
              </w:rPr>
            </w:pPr>
            <w:r w:rsidRPr="007869A6">
              <w:rPr>
                <w:lang w:val="ro-RO"/>
              </w:rPr>
              <w:t>NICEA PAŞTA</w:t>
            </w:r>
          </w:p>
        </w:tc>
        <w:tc>
          <w:tcPr>
            <w:tcW w:w="1985" w:type="dxa"/>
          </w:tcPr>
          <w:p w14:paraId="47CB1B4C" w14:textId="77777777" w:rsidR="009E449D" w:rsidRPr="007869A6" w:rsidRDefault="009E449D" w:rsidP="009134DA">
            <w:pPr>
              <w:jc w:val="center"/>
              <w:rPr>
                <w:lang w:val="ro-RO"/>
              </w:rPr>
            </w:pPr>
            <w:r w:rsidRPr="007869A6">
              <w:rPr>
                <w:lang w:val="ro-RO"/>
              </w:rPr>
              <w:t>226/206/2022</w:t>
            </w:r>
          </w:p>
        </w:tc>
        <w:tc>
          <w:tcPr>
            <w:tcW w:w="2693" w:type="dxa"/>
          </w:tcPr>
          <w:p w14:paraId="55E2FF1C"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0061C079" w14:textId="77777777" w:rsidR="009E449D" w:rsidRPr="007869A6" w:rsidRDefault="009E449D" w:rsidP="009134DA">
            <w:pPr>
              <w:jc w:val="center"/>
              <w:rPr>
                <w:lang w:val="ro-RO"/>
              </w:rPr>
            </w:pPr>
          </w:p>
        </w:tc>
        <w:tc>
          <w:tcPr>
            <w:tcW w:w="1440" w:type="dxa"/>
          </w:tcPr>
          <w:p w14:paraId="412199A1" w14:textId="77777777" w:rsidR="009E449D" w:rsidRPr="007869A6" w:rsidRDefault="009E449D" w:rsidP="009134DA">
            <w:pPr>
              <w:jc w:val="center"/>
              <w:rPr>
                <w:lang w:val="ro-RO"/>
              </w:rPr>
            </w:pPr>
          </w:p>
        </w:tc>
        <w:tc>
          <w:tcPr>
            <w:tcW w:w="1962" w:type="dxa"/>
          </w:tcPr>
          <w:p w14:paraId="410F8DC1" w14:textId="77777777" w:rsidR="009E449D" w:rsidRPr="007869A6" w:rsidRDefault="009E449D" w:rsidP="009134DA">
            <w:pPr>
              <w:jc w:val="center"/>
              <w:rPr>
                <w:lang w:val="ro-RO"/>
              </w:rPr>
            </w:pPr>
            <w:r w:rsidRPr="007869A6">
              <w:rPr>
                <w:lang w:val="ro-RO"/>
              </w:rPr>
              <w:t>Admis plângerea</w:t>
            </w:r>
          </w:p>
        </w:tc>
        <w:tc>
          <w:tcPr>
            <w:tcW w:w="2160" w:type="dxa"/>
          </w:tcPr>
          <w:p w14:paraId="0CBE0C4B" w14:textId="77777777" w:rsidR="009E449D" w:rsidRPr="007869A6" w:rsidRDefault="009E449D" w:rsidP="009134DA">
            <w:pPr>
              <w:jc w:val="center"/>
              <w:rPr>
                <w:lang w:val="ro-RO"/>
              </w:rPr>
            </w:pPr>
            <w:r w:rsidRPr="007869A6">
              <w:rPr>
                <w:lang w:val="ro-RO"/>
              </w:rPr>
              <w:t>Primăria</w:t>
            </w:r>
          </w:p>
        </w:tc>
      </w:tr>
      <w:tr w:rsidR="009E449D" w:rsidRPr="007869A6" w14:paraId="493608EE" w14:textId="77777777" w:rsidTr="009134DA">
        <w:tc>
          <w:tcPr>
            <w:tcW w:w="713" w:type="dxa"/>
          </w:tcPr>
          <w:p w14:paraId="453D7EFD" w14:textId="77777777" w:rsidR="009E449D" w:rsidRPr="007869A6" w:rsidRDefault="009E449D" w:rsidP="009134DA">
            <w:pPr>
              <w:jc w:val="right"/>
              <w:rPr>
                <w:lang w:val="ro-RO"/>
              </w:rPr>
            </w:pPr>
            <w:r w:rsidRPr="007869A6">
              <w:rPr>
                <w:lang w:val="ro-RO"/>
              </w:rPr>
              <w:t>23.</w:t>
            </w:r>
          </w:p>
        </w:tc>
        <w:tc>
          <w:tcPr>
            <w:tcW w:w="3823" w:type="dxa"/>
          </w:tcPr>
          <w:p w14:paraId="633D9A88" w14:textId="77777777" w:rsidR="009E449D" w:rsidRPr="007869A6" w:rsidRDefault="009E449D" w:rsidP="009134DA">
            <w:pPr>
              <w:jc w:val="both"/>
              <w:rPr>
                <w:lang w:val="ro-RO"/>
              </w:rPr>
            </w:pPr>
            <w:r w:rsidRPr="007869A6">
              <w:rPr>
                <w:lang w:val="ro-RO"/>
              </w:rPr>
              <w:t>HUMIŢA NINA</w:t>
            </w:r>
          </w:p>
        </w:tc>
        <w:tc>
          <w:tcPr>
            <w:tcW w:w="1985" w:type="dxa"/>
          </w:tcPr>
          <w:p w14:paraId="4D5E3F74" w14:textId="77777777" w:rsidR="009E449D" w:rsidRPr="007869A6" w:rsidRDefault="009E449D" w:rsidP="009134DA">
            <w:pPr>
              <w:jc w:val="center"/>
              <w:rPr>
                <w:lang w:val="ro-RO"/>
              </w:rPr>
            </w:pPr>
            <w:r w:rsidRPr="007869A6">
              <w:rPr>
                <w:lang w:val="ro-RO"/>
              </w:rPr>
              <w:t>2412/208/2022</w:t>
            </w:r>
          </w:p>
        </w:tc>
        <w:tc>
          <w:tcPr>
            <w:tcW w:w="2693" w:type="dxa"/>
          </w:tcPr>
          <w:p w14:paraId="33B51C22"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460519C5" w14:textId="77777777" w:rsidR="009E449D" w:rsidRPr="007869A6" w:rsidRDefault="009E449D" w:rsidP="009134DA">
            <w:pPr>
              <w:jc w:val="center"/>
              <w:rPr>
                <w:lang w:val="ro-RO"/>
              </w:rPr>
            </w:pPr>
          </w:p>
        </w:tc>
        <w:tc>
          <w:tcPr>
            <w:tcW w:w="1440" w:type="dxa"/>
          </w:tcPr>
          <w:p w14:paraId="4CBA771A" w14:textId="77777777" w:rsidR="009E449D" w:rsidRPr="007869A6" w:rsidRDefault="009E449D" w:rsidP="009134DA">
            <w:pPr>
              <w:jc w:val="center"/>
              <w:rPr>
                <w:lang w:val="ro-RO"/>
              </w:rPr>
            </w:pPr>
          </w:p>
        </w:tc>
        <w:tc>
          <w:tcPr>
            <w:tcW w:w="1962" w:type="dxa"/>
          </w:tcPr>
          <w:p w14:paraId="287806CD" w14:textId="77777777" w:rsidR="009E449D" w:rsidRPr="007869A6" w:rsidRDefault="009E449D" w:rsidP="009134DA">
            <w:pPr>
              <w:jc w:val="center"/>
              <w:rPr>
                <w:lang w:val="ro-RO"/>
              </w:rPr>
            </w:pPr>
            <w:r w:rsidRPr="007869A6">
              <w:rPr>
                <w:lang w:val="ro-RO"/>
              </w:rPr>
              <w:t>Admis plângerea</w:t>
            </w:r>
          </w:p>
        </w:tc>
        <w:tc>
          <w:tcPr>
            <w:tcW w:w="2160" w:type="dxa"/>
          </w:tcPr>
          <w:p w14:paraId="1FA99E99" w14:textId="77777777" w:rsidR="009E449D" w:rsidRPr="007869A6" w:rsidRDefault="009E449D" w:rsidP="009134DA">
            <w:pPr>
              <w:jc w:val="center"/>
              <w:rPr>
                <w:lang w:val="ro-RO"/>
              </w:rPr>
            </w:pPr>
            <w:r w:rsidRPr="007869A6">
              <w:rPr>
                <w:lang w:val="ro-RO"/>
              </w:rPr>
              <w:t>Primăria</w:t>
            </w:r>
          </w:p>
        </w:tc>
      </w:tr>
      <w:tr w:rsidR="009E449D" w:rsidRPr="007869A6" w14:paraId="4E997AAB" w14:textId="77777777" w:rsidTr="009134DA">
        <w:tc>
          <w:tcPr>
            <w:tcW w:w="713" w:type="dxa"/>
          </w:tcPr>
          <w:p w14:paraId="390178E3" w14:textId="77777777" w:rsidR="009E449D" w:rsidRPr="007869A6" w:rsidRDefault="009E449D" w:rsidP="009134DA">
            <w:pPr>
              <w:jc w:val="right"/>
              <w:rPr>
                <w:lang w:val="ro-RO"/>
              </w:rPr>
            </w:pPr>
            <w:r w:rsidRPr="007869A6">
              <w:rPr>
                <w:lang w:val="ro-RO"/>
              </w:rPr>
              <w:lastRenderedPageBreak/>
              <w:t>24.</w:t>
            </w:r>
          </w:p>
        </w:tc>
        <w:tc>
          <w:tcPr>
            <w:tcW w:w="3823" w:type="dxa"/>
          </w:tcPr>
          <w:p w14:paraId="088781EC" w14:textId="77777777" w:rsidR="009E449D" w:rsidRPr="007869A6" w:rsidRDefault="009E449D" w:rsidP="009134DA">
            <w:pPr>
              <w:jc w:val="both"/>
              <w:rPr>
                <w:lang w:val="ro-RO"/>
              </w:rPr>
            </w:pPr>
            <w:r w:rsidRPr="007869A6">
              <w:rPr>
                <w:lang w:val="ro-RO"/>
              </w:rPr>
              <w:t>BARBU ION</w:t>
            </w:r>
          </w:p>
        </w:tc>
        <w:tc>
          <w:tcPr>
            <w:tcW w:w="1985" w:type="dxa"/>
          </w:tcPr>
          <w:p w14:paraId="518FEBF6" w14:textId="77777777" w:rsidR="009E449D" w:rsidRPr="007869A6" w:rsidRDefault="009E449D" w:rsidP="009134DA">
            <w:pPr>
              <w:jc w:val="center"/>
              <w:rPr>
                <w:lang w:val="ro-RO"/>
              </w:rPr>
            </w:pPr>
            <w:r w:rsidRPr="007869A6">
              <w:rPr>
                <w:lang w:val="ro-RO"/>
              </w:rPr>
              <w:t>766/206/2022</w:t>
            </w:r>
          </w:p>
        </w:tc>
        <w:tc>
          <w:tcPr>
            <w:tcW w:w="2693" w:type="dxa"/>
          </w:tcPr>
          <w:p w14:paraId="195C232C"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7EBE0A8D" w14:textId="77777777" w:rsidR="009E449D" w:rsidRPr="007869A6" w:rsidRDefault="009E449D" w:rsidP="009134DA">
            <w:pPr>
              <w:jc w:val="center"/>
              <w:rPr>
                <w:lang w:val="ro-RO"/>
              </w:rPr>
            </w:pPr>
          </w:p>
        </w:tc>
        <w:tc>
          <w:tcPr>
            <w:tcW w:w="1440" w:type="dxa"/>
          </w:tcPr>
          <w:p w14:paraId="5BA7AC92" w14:textId="77777777" w:rsidR="009E449D" w:rsidRPr="007869A6" w:rsidRDefault="009E449D" w:rsidP="009134DA">
            <w:pPr>
              <w:jc w:val="center"/>
              <w:rPr>
                <w:lang w:val="ro-RO"/>
              </w:rPr>
            </w:pPr>
          </w:p>
        </w:tc>
        <w:tc>
          <w:tcPr>
            <w:tcW w:w="1962" w:type="dxa"/>
          </w:tcPr>
          <w:p w14:paraId="4A9445DD" w14:textId="77777777" w:rsidR="009E449D" w:rsidRPr="007869A6" w:rsidRDefault="009E449D" w:rsidP="009134DA">
            <w:pPr>
              <w:jc w:val="center"/>
              <w:rPr>
                <w:lang w:val="ro-RO"/>
              </w:rPr>
            </w:pPr>
            <w:r w:rsidRPr="007869A6">
              <w:rPr>
                <w:lang w:val="ro-RO"/>
              </w:rPr>
              <w:t>Ad. în parte pl.</w:t>
            </w:r>
          </w:p>
        </w:tc>
        <w:tc>
          <w:tcPr>
            <w:tcW w:w="2160" w:type="dxa"/>
          </w:tcPr>
          <w:p w14:paraId="35490D8C" w14:textId="77777777" w:rsidR="009E449D" w:rsidRPr="007869A6" w:rsidRDefault="009E449D" w:rsidP="009134DA">
            <w:pPr>
              <w:jc w:val="center"/>
              <w:rPr>
                <w:lang w:val="ro-RO"/>
              </w:rPr>
            </w:pPr>
            <w:r w:rsidRPr="007869A6">
              <w:rPr>
                <w:lang w:val="ro-RO"/>
              </w:rPr>
              <w:t>Primăria</w:t>
            </w:r>
          </w:p>
        </w:tc>
      </w:tr>
      <w:tr w:rsidR="009E449D" w:rsidRPr="007869A6" w14:paraId="5A2BAC7A" w14:textId="77777777" w:rsidTr="009134DA">
        <w:tc>
          <w:tcPr>
            <w:tcW w:w="713" w:type="dxa"/>
          </w:tcPr>
          <w:p w14:paraId="7103BE8C" w14:textId="77777777" w:rsidR="009E449D" w:rsidRPr="007869A6" w:rsidRDefault="009E449D" w:rsidP="009134DA">
            <w:pPr>
              <w:jc w:val="right"/>
              <w:rPr>
                <w:lang w:val="ro-RO"/>
              </w:rPr>
            </w:pPr>
            <w:r w:rsidRPr="007869A6">
              <w:rPr>
                <w:lang w:val="ro-RO"/>
              </w:rPr>
              <w:t>25.</w:t>
            </w:r>
          </w:p>
        </w:tc>
        <w:tc>
          <w:tcPr>
            <w:tcW w:w="3823" w:type="dxa"/>
          </w:tcPr>
          <w:p w14:paraId="37B1E530" w14:textId="77777777" w:rsidR="009E449D" w:rsidRPr="007869A6" w:rsidRDefault="009E449D" w:rsidP="009134DA">
            <w:pPr>
              <w:jc w:val="both"/>
              <w:rPr>
                <w:lang w:val="ro-RO"/>
              </w:rPr>
            </w:pPr>
            <w:r w:rsidRPr="007869A6">
              <w:rPr>
                <w:lang w:val="ro-RO"/>
              </w:rPr>
              <w:t>PREUTESCU PETRU</w:t>
            </w:r>
          </w:p>
        </w:tc>
        <w:tc>
          <w:tcPr>
            <w:tcW w:w="1985" w:type="dxa"/>
          </w:tcPr>
          <w:p w14:paraId="3EB244AB" w14:textId="77777777" w:rsidR="009E449D" w:rsidRPr="007869A6" w:rsidRDefault="009E449D" w:rsidP="009134DA">
            <w:pPr>
              <w:jc w:val="center"/>
              <w:rPr>
                <w:lang w:val="ro-RO"/>
              </w:rPr>
            </w:pPr>
            <w:r w:rsidRPr="007869A6">
              <w:rPr>
                <w:lang w:val="ro-RO"/>
              </w:rPr>
              <w:t>958/206/2022</w:t>
            </w:r>
          </w:p>
        </w:tc>
        <w:tc>
          <w:tcPr>
            <w:tcW w:w="2693" w:type="dxa"/>
          </w:tcPr>
          <w:p w14:paraId="580132F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410D9F60" w14:textId="77777777" w:rsidR="009E449D" w:rsidRPr="007869A6" w:rsidRDefault="009E449D" w:rsidP="009134DA">
            <w:pPr>
              <w:jc w:val="center"/>
              <w:rPr>
                <w:lang w:val="ro-RO"/>
              </w:rPr>
            </w:pPr>
          </w:p>
        </w:tc>
        <w:tc>
          <w:tcPr>
            <w:tcW w:w="1440" w:type="dxa"/>
          </w:tcPr>
          <w:p w14:paraId="42A7F7B2" w14:textId="77777777" w:rsidR="009E449D" w:rsidRPr="007869A6" w:rsidRDefault="009E449D" w:rsidP="009134DA">
            <w:pPr>
              <w:jc w:val="center"/>
              <w:rPr>
                <w:lang w:val="ro-RO"/>
              </w:rPr>
            </w:pPr>
          </w:p>
        </w:tc>
        <w:tc>
          <w:tcPr>
            <w:tcW w:w="1962" w:type="dxa"/>
          </w:tcPr>
          <w:p w14:paraId="40D64EFE" w14:textId="77777777" w:rsidR="009E449D" w:rsidRPr="007869A6" w:rsidRDefault="009E449D" w:rsidP="009134DA">
            <w:pPr>
              <w:jc w:val="center"/>
              <w:rPr>
                <w:lang w:val="ro-RO"/>
              </w:rPr>
            </w:pPr>
            <w:r w:rsidRPr="007869A6">
              <w:rPr>
                <w:lang w:val="ro-RO"/>
              </w:rPr>
              <w:t>Admis plângerea</w:t>
            </w:r>
          </w:p>
        </w:tc>
        <w:tc>
          <w:tcPr>
            <w:tcW w:w="2160" w:type="dxa"/>
          </w:tcPr>
          <w:p w14:paraId="78A12C41" w14:textId="77777777" w:rsidR="009E449D" w:rsidRPr="007869A6" w:rsidRDefault="009E449D" w:rsidP="009134DA">
            <w:pPr>
              <w:jc w:val="center"/>
              <w:rPr>
                <w:lang w:val="ro-RO"/>
              </w:rPr>
            </w:pPr>
            <w:r w:rsidRPr="007869A6">
              <w:rPr>
                <w:lang w:val="ro-RO"/>
              </w:rPr>
              <w:t>Primăria</w:t>
            </w:r>
          </w:p>
        </w:tc>
      </w:tr>
      <w:tr w:rsidR="009E449D" w:rsidRPr="007869A6" w14:paraId="516C8739" w14:textId="77777777" w:rsidTr="009134DA">
        <w:tc>
          <w:tcPr>
            <w:tcW w:w="713" w:type="dxa"/>
          </w:tcPr>
          <w:p w14:paraId="67A545D8" w14:textId="77777777" w:rsidR="009E449D" w:rsidRPr="007869A6" w:rsidRDefault="009E449D" w:rsidP="009134DA">
            <w:pPr>
              <w:jc w:val="center"/>
              <w:rPr>
                <w:bCs/>
                <w:lang w:val="ro-RO"/>
              </w:rPr>
            </w:pPr>
            <w:r w:rsidRPr="007869A6">
              <w:rPr>
                <w:bCs/>
                <w:lang w:val="ro-RO"/>
              </w:rPr>
              <w:t xml:space="preserve">   26.</w:t>
            </w:r>
          </w:p>
        </w:tc>
        <w:tc>
          <w:tcPr>
            <w:tcW w:w="3823" w:type="dxa"/>
          </w:tcPr>
          <w:p w14:paraId="4A7565A1" w14:textId="77777777" w:rsidR="009E449D" w:rsidRPr="007869A6" w:rsidRDefault="009E449D" w:rsidP="009134DA">
            <w:pPr>
              <w:jc w:val="both"/>
              <w:rPr>
                <w:lang w:val="ro-RO"/>
              </w:rPr>
            </w:pPr>
            <w:r w:rsidRPr="007869A6">
              <w:rPr>
                <w:lang w:val="ro-RO"/>
              </w:rPr>
              <w:t>ŢĂRAN SORIN</w:t>
            </w:r>
          </w:p>
        </w:tc>
        <w:tc>
          <w:tcPr>
            <w:tcW w:w="1985" w:type="dxa"/>
          </w:tcPr>
          <w:p w14:paraId="14C8BC7D" w14:textId="77777777" w:rsidR="009E449D" w:rsidRPr="007869A6" w:rsidRDefault="009E449D" w:rsidP="009134DA">
            <w:pPr>
              <w:jc w:val="center"/>
              <w:rPr>
                <w:lang w:val="ro-RO"/>
              </w:rPr>
            </w:pPr>
            <w:r w:rsidRPr="007869A6">
              <w:rPr>
                <w:lang w:val="ro-RO"/>
              </w:rPr>
              <w:t>932/206/2022</w:t>
            </w:r>
          </w:p>
        </w:tc>
        <w:tc>
          <w:tcPr>
            <w:tcW w:w="2693" w:type="dxa"/>
          </w:tcPr>
          <w:p w14:paraId="73F3C992"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6A88CEC9" w14:textId="77777777" w:rsidR="009E449D" w:rsidRPr="007869A6" w:rsidRDefault="009E449D" w:rsidP="009134DA">
            <w:pPr>
              <w:jc w:val="center"/>
              <w:rPr>
                <w:lang w:val="ro-RO"/>
              </w:rPr>
            </w:pPr>
            <w:r w:rsidRPr="007869A6">
              <w:rPr>
                <w:lang w:val="ro-RO"/>
              </w:rPr>
              <w:t>Pe rol</w:t>
            </w:r>
          </w:p>
        </w:tc>
        <w:tc>
          <w:tcPr>
            <w:tcW w:w="1440" w:type="dxa"/>
          </w:tcPr>
          <w:p w14:paraId="1D71F2D4" w14:textId="77777777" w:rsidR="009E449D" w:rsidRPr="007869A6" w:rsidRDefault="009E449D" w:rsidP="009134DA">
            <w:pPr>
              <w:jc w:val="center"/>
              <w:rPr>
                <w:lang w:val="ro-RO"/>
              </w:rPr>
            </w:pPr>
            <w:r w:rsidRPr="007869A6">
              <w:rPr>
                <w:lang w:val="ro-RO"/>
              </w:rPr>
              <w:t>Tribunal</w:t>
            </w:r>
          </w:p>
        </w:tc>
        <w:tc>
          <w:tcPr>
            <w:tcW w:w="1962" w:type="dxa"/>
          </w:tcPr>
          <w:p w14:paraId="377D6185" w14:textId="77777777" w:rsidR="009E449D" w:rsidRPr="007869A6" w:rsidRDefault="009E449D" w:rsidP="009134DA">
            <w:pPr>
              <w:jc w:val="center"/>
              <w:rPr>
                <w:lang w:val="ro-RO"/>
              </w:rPr>
            </w:pPr>
          </w:p>
        </w:tc>
        <w:tc>
          <w:tcPr>
            <w:tcW w:w="2160" w:type="dxa"/>
          </w:tcPr>
          <w:p w14:paraId="6012EF20" w14:textId="77777777" w:rsidR="009E449D" w:rsidRPr="007869A6" w:rsidRDefault="009E449D" w:rsidP="009134DA">
            <w:pPr>
              <w:jc w:val="center"/>
              <w:rPr>
                <w:lang w:val="ro-RO"/>
              </w:rPr>
            </w:pPr>
            <w:r w:rsidRPr="007869A6">
              <w:rPr>
                <w:lang w:val="ro-RO"/>
              </w:rPr>
              <w:t>Primăria</w:t>
            </w:r>
          </w:p>
        </w:tc>
      </w:tr>
      <w:tr w:rsidR="009E449D" w:rsidRPr="007869A6" w14:paraId="751D286F" w14:textId="77777777" w:rsidTr="009134DA">
        <w:tc>
          <w:tcPr>
            <w:tcW w:w="713" w:type="dxa"/>
          </w:tcPr>
          <w:p w14:paraId="4B8C856D" w14:textId="77777777" w:rsidR="009E449D" w:rsidRPr="007869A6" w:rsidRDefault="009E449D" w:rsidP="009134DA">
            <w:pPr>
              <w:jc w:val="right"/>
              <w:rPr>
                <w:lang w:val="ro-RO"/>
              </w:rPr>
            </w:pPr>
            <w:r w:rsidRPr="007869A6">
              <w:rPr>
                <w:lang w:val="ro-RO"/>
              </w:rPr>
              <w:t>27.</w:t>
            </w:r>
          </w:p>
        </w:tc>
        <w:tc>
          <w:tcPr>
            <w:tcW w:w="3823" w:type="dxa"/>
          </w:tcPr>
          <w:p w14:paraId="68E779C4" w14:textId="77777777" w:rsidR="009E449D" w:rsidRPr="007869A6" w:rsidRDefault="009E449D" w:rsidP="009134DA">
            <w:pPr>
              <w:jc w:val="both"/>
              <w:rPr>
                <w:lang w:val="ro-RO"/>
              </w:rPr>
            </w:pPr>
            <w:r w:rsidRPr="007869A6">
              <w:rPr>
                <w:lang w:val="ro-RO"/>
              </w:rPr>
              <w:t>MACOVEI NICOLAE</w:t>
            </w:r>
          </w:p>
        </w:tc>
        <w:tc>
          <w:tcPr>
            <w:tcW w:w="1985" w:type="dxa"/>
          </w:tcPr>
          <w:p w14:paraId="133745DF" w14:textId="77777777" w:rsidR="009E449D" w:rsidRPr="007869A6" w:rsidRDefault="009E449D" w:rsidP="009134DA">
            <w:pPr>
              <w:jc w:val="center"/>
              <w:rPr>
                <w:lang w:val="ro-RO"/>
              </w:rPr>
            </w:pPr>
            <w:r w:rsidRPr="007869A6">
              <w:rPr>
                <w:lang w:val="ro-RO"/>
              </w:rPr>
              <w:t>993/206/2022</w:t>
            </w:r>
          </w:p>
        </w:tc>
        <w:tc>
          <w:tcPr>
            <w:tcW w:w="2693" w:type="dxa"/>
          </w:tcPr>
          <w:p w14:paraId="4A80448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35D25BBE" w14:textId="77777777" w:rsidR="009E449D" w:rsidRPr="007869A6" w:rsidRDefault="009E449D" w:rsidP="009134DA">
            <w:pPr>
              <w:jc w:val="center"/>
              <w:rPr>
                <w:lang w:val="ro-RO"/>
              </w:rPr>
            </w:pPr>
          </w:p>
        </w:tc>
        <w:tc>
          <w:tcPr>
            <w:tcW w:w="1440" w:type="dxa"/>
          </w:tcPr>
          <w:p w14:paraId="62165A4B" w14:textId="77777777" w:rsidR="009E449D" w:rsidRPr="007869A6" w:rsidRDefault="009E449D" w:rsidP="009134DA">
            <w:pPr>
              <w:jc w:val="center"/>
              <w:rPr>
                <w:lang w:val="ro-RO"/>
              </w:rPr>
            </w:pPr>
          </w:p>
        </w:tc>
        <w:tc>
          <w:tcPr>
            <w:tcW w:w="1962" w:type="dxa"/>
          </w:tcPr>
          <w:p w14:paraId="0E92DA06" w14:textId="77777777" w:rsidR="009E449D" w:rsidRPr="007869A6" w:rsidRDefault="009E449D" w:rsidP="009134DA">
            <w:pPr>
              <w:jc w:val="center"/>
              <w:rPr>
                <w:lang w:val="ro-RO"/>
              </w:rPr>
            </w:pPr>
            <w:r w:rsidRPr="007869A6">
              <w:rPr>
                <w:lang w:val="ro-RO"/>
              </w:rPr>
              <w:t>Ad. în parte pl.</w:t>
            </w:r>
          </w:p>
        </w:tc>
        <w:tc>
          <w:tcPr>
            <w:tcW w:w="2160" w:type="dxa"/>
          </w:tcPr>
          <w:p w14:paraId="32C2C570" w14:textId="77777777" w:rsidR="009E449D" w:rsidRPr="007869A6" w:rsidRDefault="009E449D" w:rsidP="009134DA">
            <w:pPr>
              <w:jc w:val="center"/>
              <w:rPr>
                <w:lang w:val="ro-RO"/>
              </w:rPr>
            </w:pPr>
            <w:r w:rsidRPr="007869A6">
              <w:rPr>
                <w:lang w:val="ro-RO"/>
              </w:rPr>
              <w:t>Primăria</w:t>
            </w:r>
          </w:p>
        </w:tc>
      </w:tr>
      <w:tr w:rsidR="009E449D" w:rsidRPr="007869A6" w14:paraId="7527893B" w14:textId="77777777" w:rsidTr="009134DA">
        <w:tc>
          <w:tcPr>
            <w:tcW w:w="713" w:type="dxa"/>
          </w:tcPr>
          <w:p w14:paraId="7AA526DA" w14:textId="77777777" w:rsidR="009E449D" w:rsidRPr="007869A6" w:rsidRDefault="009E449D" w:rsidP="009134DA">
            <w:pPr>
              <w:jc w:val="right"/>
              <w:rPr>
                <w:lang w:val="ro-RO"/>
              </w:rPr>
            </w:pPr>
            <w:r w:rsidRPr="007869A6">
              <w:rPr>
                <w:lang w:val="ro-RO"/>
              </w:rPr>
              <w:t>28.</w:t>
            </w:r>
          </w:p>
        </w:tc>
        <w:tc>
          <w:tcPr>
            <w:tcW w:w="3823" w:type="dxa"/>
          </w:tcPr>
          <w:p w14:paraId="2CD07534" w14:textId="77777777" w:rsidR="009E449D" w:rsidRPr="007869A6" w:rsidRDefault="009E449D" w:rsidP="009134DA">
            <w:pPr>
              <w:jc w:val="both"/>
              <w:rPr>
                <w:lang w:val="ro-RO"/>
              </w:rPr>
            </w:pPr>
            <w:r w:rsidRPr="007869A6">
              <w:rPr>
                <w:lang w:val="ro-RO"/>
              </w:rPr>
              <w:t>COJOCARU IOAN-LIVIU</w:t>
            </w:r>
          </w:p>
        </w:tc>
        <w:tc>
          <w:tcPr>
            <w:tcW w:w="1985" w:type="dxa"/>
          </w:tcPr>
          <w:p w14:paraId="542D170B" w14:textId="77777777" w:rsidR="009E449D" w:rsidRPr="007869A6" w:rsidRDefault="009E449D" w:rsidP="009134DA">
            <w:pPr>
              <w:jc w:val="center"/>
              <w:rPr>
                <w:lang w:val="ro-RO"/>
              </w:rPr>
            </w:pPr>
            <w:r w:rsidRPr="007869A6">
              <w:rPr>
                <w:lang w:val="ro-RO"/>
              </w:rPr>
              <w:t>1071/206/2022</w:t>
            </w:r>
          </w:p>
        </w:tc>
        <w:tc>
          <w:tcPr>
            <w:tcW w:w="2693" w:type="dxa"/>
          </w:tcPr>
          <w:p w14:paraId="60D9E1F4"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21BE2921" w14:textId="77777777" w:rsidR="009E449D" w:rsidRPr="007869A6" w:rsidRDefault="009E449D" w:rsidP="009134DA">
            <w:pPr>
              <w:jc w:val="center"/>
              <w:rPr>
                <w:lang w:val="ro-RO"/>
              </w:rPr>
            </w:pPr>
          </w:p>
        </w:tc>
        <w:tc>
          <w:tcPr>
            <w:tcW w:w="1440" w:type="dxa"/>
          </w:tcPr>
          <w:p w14:paraId="173CA883" w14:textId="77777777" w:rsidR="009E449D" w:rsidRPr="007869A6" w:rsidRDefault="009E449D" w:rsidP="009134DA">
            <w:pPr>
              <w:jc w:val="center"/>
              <w:rPr>
                <w:lang w:val="ro-RO"/>
              </w:rPr>
            </w:pPr>
          </w:p>
        </w:tc>
        <w:tc>
          <w:tcPr>
            <w:tcW w:w="1962" w:type="dxa"/>
          </w:tcPr>
          <w:p w14:paraId="0D19750C" w14:textId="77777777" w:rsidR="009E449D" w:rsidRPr="007869A6" w:rsidRDefault="009E449D" w:rsidP="009134DA">
            <w:pPr>
              <w:jc w:val="center"/>
              <w:rPr>
                <w:lang w:val="ro-RO"/>
              </w:rPr>
            </w:pPr>
            <w:r w:rsidRPr="007869A6">
              <w:rPr>
                <w:lang w:val="ro-RO"/>
              </w:rPr>
              <w:t>Ad. în parte pl.</w:t>
            </w:r>
          </w:p>
        </w:tc>
        <w:tc>
          <w:tcPr>
            <w:tcW w:w="2160" w:type="dxa"/>
          </w:tcPr>
          <w:p w14:paraId="24ABFD77" w14:textId="77777777" w:rsidR="009E449D" w:rsidRPr="007869A6" w:rsidRDefault="009E449D" w:rsidP="009134DA">
            <w:pPr>
              <w:jc w:val="center"/>
              <w:rPr>
                <w:lang w:val="ro-RO"/>
              </w:rPr>
            </w:pPr>
            <w:r w:rsidRPr="007869A6">
              <w:rPr>
                <w:lang w:val="ro-RO"/>
              </w:rPr>
              <w:t>Primăria</w:t>
            </w:r>
          </w:p>
        </w:tc>
      </w:tr>
      <w:tr w:rsidR="009E449D" w:rsidRPr="007869A6" w14:paraId="4109DF13" w14:textId="77777777" w:rsidTr="009134DA">
        <w:tc>
          <w:tcPr>
            <w:tcW w:w="713" w:type="dxa"/>
          </w:tcPr>
          <w:p w14:paraId="08C895D2" w14:textId="77777777" w:rsidR="009E449D" w:rsidRPr="007869A6" w:rsidRDefault="009E449D" w:rsidP="009134DA">
            <w:pPr>
              <w:jc w:val="right"/>
              <w:rPr>
                <w:lang w:val="ro-RO"/>
              </w:rPr>
            </w:pPr>
            <w:r w:rsidRPr="007869A6">
              <w:rPr>
                <w:lang w:val="ro-RO"/>
              </w:rPr>
              <w:t>29.</w:t>
            </w:r>
          </w:p>
        </w:tc>
        <w:tc>
          <w:tcPr>
            <w:tcW w:w="3823" w:type="dxa"/>
          </w:tcPr>
          <w:p w14:paraId="122856A9" w14:textId="77777777" w:rsidR="009E449D" w:rsidRPr="007869A6" w:rsidRDefault="009E449D" w:rsidP="009134DA">
            <w:pPr>
              <w:jc w:val="both"/>
              <w:rPr>
                <w:lang w:val="ro-RO"/>
              </w:rPr>
            </w:pPr>
            <w:r w:rsidRPr="007869A6">
              <w:rPr>
                <w:lang w:val="ro-RO"/>
              </w:rPr>
              <w:t>COJOCARU IOAN-LIVIU</w:t>
            </w:r>
          </w:p>
        </w:tc>
        <w:tc>
          <w:tcPr>
            <w:tcW w:w="1985" w:type="dxa"/>
          </w:tcPr>
          <w:p w14:paraId="30913BCE" w14:textId="77777777" w:rsidR="009E449D" w:rsidRPr="007869A6" w:rsidRDefault="009E449D" w:rsidP="009134DA">
            <w:pPr>
              <w:jc w:val="center"/>
              <w:rPr>
                <w:lang w:val="ro-RO"/>
              </w:rPr>
            </w:pPr>
            <w:r w:rsidRPr="007869A6">
              <w:rPr>
                <w:lang w:val="ro-RO"/>
              </w:rPr>
              <w:t>1083/206/2022</w:t>
            </w:r>
          </w:p>
        </w:tc>
        <w:tc>
          <w:tcPr>
            <w:tcW w:w="2693" w:type="dxa"/>
          </w:tcPr>
          <w:p w14:paraId="4EB02055"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55D53631" w14:textId="77777777" w:rsidR="009E449D" w:rsidRPr="007869A6" w:rsidRDefault="009E449D" w:rsidP="009134DA">
            <w:pPr>
              <w:jc w:val="center"/>
              <w:rPr>
                <w:lang w:val="ro-RO"/>
              </w:rPr>
            </w:pPr>
          </w:p>
        </w:tc>
        <w:tc>
          <w:tcPr>
            <w:tcW w:w="1440" w:type="dxa"/>
          </w:tcPr>
          <w:p w14:paraId="6F8CE36B" w14:textId="77777777" w:rsidR="009E449D" w:rsidRPr="007869A6" w:rsidRDefault="009E449D" w:rsidP="009134DA">
            <w:pPr>
              <w:jc w:val="center"/>
              <w:rPr>
                <w:lang w:val="ro-RO"/>
              </w:rPr>
            </w:pPr>
          </w:p>
        </w:tc>
        <w:tc>
          <w:tcPr>
            <w:tcW w:w="1962" w:type="dxa"/>
          </w:tcPr>
          <w:p w14:paraId="0AFD761D" w14:textId="77777777" w:rsidR="009E449D" w:rsidRPr="007869A6" w:rsidRDefault="009E449D" w:rsidP="009134DA">
            <w:pPr>
              <w:jc w:val="center"/>
              <w:rPr>
                <w:lang w:val="ro-RO"/>
              </w:rPr>
            </w:pPr>
            <w:r w:rsidRPr="007869A6">
              <w:rPr>
                <w:lang w:val="ro-RO"/>
              </w:rPr>
              <w:t>Conexat</w:t>
            </w:r>
          </w:p>
        </w:tc>
        <w:tc>
          <w:tcPr>
            <w:tcW w:w="2160" w:type="dxa"/>
          </w:tcPr>
          <w:p w14:paraId="38A8DBED" w14:textId="77777777" w:rsidR="009E449D" w:rsidRPr="007869A6" w:rsidRDefault="009E449D" w:rsidP="009134DA">
            <w:pPr>
              <w:jc w:val="center"/>
              <w:rPr>
                <w:lang w:val="ro-RO"/>
              </w:rPr>
            </w:pPr>
            <w:r w:rsidRPr="007869A6">
              <w:rPr>
                <w:lang w:val="ro-RO"/>
              </w:rPr>
              <w:t>Primăria</w:t>
            </w:r>
          </w:p>
        </w:tc>
      </w:tr>
      <w:tr w:rsidR="009E449D" w:rsidRPr="007869A6" w14:paraId="0D0A3E37" w14:textId="77777777" w:rsidTr="009134DA">
        <w:tc>
          <w:tcPr>
            <w:tcW w:w="713" w:type="dxa"/>
          </w:tcPr>
          <w:p w14:paraId="32BFBCC9" w14:textId="77777777" w:rsidR="009E449D" w:rsidRPr="007869A6" w:rsidRDefault="009E449D" w:rsidP="009134DA">
            <w:pPr>
              <w:jc w:val="right"/>
              <w:rPr>
                <w:lang w:val="ro-RO"/>
              </w:rPr>
            </w:pPr>
            <w:r w:rsidRPr="007869A6">
              <w:rPr>
                <w:lang w:val="ro-RO"/>
              </w:rPr>
              <w:t>30.</w:t>
            </w:r>
          </w:p>
        </w:tc>
        <w:tc>
          <w:tcPr>
            <w:tcW w:w="3823" w:type="dxa"/>
          </w:tcPr>
          <w:p w14:paraId="00BA3F8B" w14:textId="77777777" w:rsidR="009E449D" w:rsidRPr="007869A6" w:rsidRDefault="009E449D" w:rsidP="009134DA">
            <w:pPr>
              <w:jc w:val="both"/>
              <w:rPr>
                <w:lang w:val="ro-RO"/>
              </w:rPr>
            </w:pPr>
            <w:r w:rsidRPr="007869A6">
              <w:rPr>
                <w:lang w:val="ro-RO"/>
              </w:rPr>
              <w:t>NEGURĂ AUREL</w:t>
            </w:r>
          </w:p>
        </w:tc>
        <w:tc>
          <w:tcPr>
            <w:tcW w:w="1985" w:type="dxa"/>
          </w:tcPr>
          <w:p w14:paraId="042466C8" w14:textId="77777777" w:rsidR="009E449D" w:rsidRPr="007869A6" w:rsidRDefault="009E449D" w:rsidP="009134DA">
            <w:pPr>
              <w:jc w:val="center"/>
              <w:rPr>
                <w:lang w:val="ro-RO"/>
              </w:rPr>
            </w:pPr>
            <w:r w:rsidRPr="007869A6">
              <w:rPr>
                <w:lang w:val="ro-RO"/>
              </w:rPr>
              <w:t>1395/206/2022</w:t>
            </w:r>
          </w:p>
        </w:tc>
        <w:tc>
          <w:tcPr>
            <w:tcW w:w="2693" w:type="dxa"/>
          </w:tcPr>
          <w:p w14:paraId="0387AB60"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06C64100" w14:textId="77777777" w:rsidR="009E449D" w:rsidRPr="007869A6" w:rsidRDefault="009E449D" w:rsidP="009134DA">
            <w:pPr>
              <w:jc w:val="center"/>
              <w:rPr>
                <w:lang w:val="ro-RO"/>
              </w:rPr>
            </w:pPr>
          </w:p>
        </w:tc>
        <w:tc>
          <w:tcPr>
            <w:tcW w:w="1440" w:type="dxa"/>
          </w:tcPr>
          <w:p w14:paraId="7EB85D43" w14:textId="77777777" w:rsidR="009E449D" w:rsidRPr="007869A6" w:rsidRDefault="009E449D" w:rsidP="009134DA">
            <w:pPr>
              <w:jc w:val="center"/>
              <w:rPr>
                <w:lang w:val="ro-RO"/>
              </w:rPr>
            </w:pPr>
          </w:p>
        </w:tc>
        <w:tc>
          <w:tcPr>
            <w:tcW w:w="1962" w:type="dxa"/>
          </w:tcPr>
          <w:p w14:paraId="01DECDED" w14:textId="77777777" w:rsidR="009E449D" w:rsidRPr="007869A6" w:rsidRDefault="009E449D" w:rsidP="009134DA">
            <w:pPr>
              <w:jc w:val="center"/>
              <w:rPr>
                <w:lang w:val="ro-RO"/>
              </w:rPr>
            </w:pPr>
            <w:r w:rsidRPr="007869A6">
              <w:rPr>
                <w:lang w:val="ro-RO"/>
              </w:rPr>
              <w:t>Admis plângerea</w:t>
            </w:r>
          </w:p>
        </w:tc>
        <w:tc>
          <w:tcPr>
            <w:tcW w:w="2160" w:type="dxa"/>
          </w:tcPr>
          <w:p w14:paraId="5B8EB6DE" w14:textId="77777777" w:rsidR="009E449D" w:rsidRPr="007869A6" w:rsidRDefault="009E449D" w:rsidP="009134DA">
            <w:pPr>
              <w:jc w:val="center"/>
              <w:rPr>
                <w:lang w:val="ro-RO"/>
              </w:rPr>
            </w:pPr>
            <w:r w:rsidRPr="007869A6">
              <w:rPr>
                <w:lang w:val="ro-RO"/>
              </w:rPr>
              <w:t>Primăria</w:t>
            </w:r>
          </w:p>
        </w:tc>
      </w:tr>
      <w:tr w:rsidR="009E449D" w:rsidRPr="007869A6" w14:paraId="5C4E0894" w14:textId="77777777" w:rsidTr="009134DA">
        <w:tc>
          <w:tcPr>
            <w:tcW w:w="713" w:type="dxa"/>
          </w:tcPr>
          <w:p w14:paraId="5D018D1C" w14:textId="77777777" w:rsidR="009E449D" w:rsidRPr="007869A6" w:rsidRDefault="009E449D" w:rsidP="009134DA">
            <w:pPr>
              <w:jc w:val="right"/>
              <w:rPr>
                <w:lang w:val="ro-RO"/>
              </w:rPr>
            </w:pPr>
            <w:r w:rsidRPr="007869A6">
              <w:rPr>
                <w:lang w:val="ro-RO"/>
              </w:rPr>
              <w:t>31.</w:t>
            </w:r>
          </w:p>
        </w:tc>
        <w:tc>
          <w:tcPr>
            <w:tcW w:w="3823" w:type="dxa"/>
          </w:tcPr>
          <w:p w14:paraId="1F8F4FCE" w14:textId="77777777" w:rsidR="009E449D" w:rsidRPr="007869A6" w:rsidRDefault="009E449D" w:rsidP="009134DA">
            <w:pPr>
              <w:jc w:val="both"/>
              <w:rPr>
                <w:lang w:val="ro-RO"/>
              </w:rPr>
            </w:pPr>
            <w:r w:rsidRPr="007869A6">
              <w:rPr>
                <w:lang w:val="ro-RO"/>
              </w:rPr>
              <w:t>LUPĂESCU OVIDIU-IONEL</w:t>
            </w:r>
          </w:p>
        </w:tc>
        <w:tc>
          <w:tcPr>
            <w:tcW w:w="1985" w:type="dxa"/>
          </w:tcPr>
          <w:p w14:paraId="57F54323" w14:textId="77777777" w:rsidR="009E449D" w:rsidRPr="007869A6" w:rsidRDefault="009E449D" w:rsidP="009134DA">
            <w:pPr>
              <w:jc w:val="center"/>
              <w:rPr>
                <w:lang w:val="ro-RO"/>
              </w:rPr>
            </w:pPr>
            <w:r w:rsidRPr="007869A6">
              <w:rPr>
                <w:lang w:val="ro-RO"/>
              </w:rPr>
              <w:t>1401/206/2022</w:t>
            </w:r>
          </w:p>
        </w:tc>
        <w:tc>
          <w:tcPr>
            <w:tcW w:w="2693" w:type="dxa"/>
          </w:tcPr>
          <w:p w14:paraId="771D837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424A09DB" w14:textId="77777777" w:rsidR="009E449D" w:rsidRPr="007869A6" w:rsidRDefault="009E449D" w:rsidP="009134DA">
            <w:pPr>
              <w:jc w:val="center"/>
              <w:rPr>
                <w:lang w:val="ro-RO"/>
              </w:rPr>
            </w:pPr>
          </w:p>
        </w:tc>
        <w:tc>
          <w:tcPr>
            <w:tcW w:w="1440" w:type="dxa"/>
          </w:tcPr>
          <w:p w14:paraId="2D690049" w14:textId="77777777" w:rsidR="009E449D" w:rsidRPr="007869A6" w:rsidRDefault="009E449D" w:rsidP="009134DA">
            <w:pPr>
              <w:jc w:val="center"/>
              <w:rPr>
                <w:lang w:val="ro-RO"/>
              </w:rPr>
            </w:pPr>
          </w:p>
        </w:tc>
        <w:tc>
          <w:tcPr>
            <w:tcW w:w="1962" w:type="dxa"/>
          </w:tcPr>
          <w:p w14:paraId="303CAF50" w14:textId="77777777" w:rsidR="009E449D" w:rsidRPr="007869A6" w:rsidRDefault="009E449D" w:rsidP="009134DA">
            <w:pPr>
              <w:jc w:val="center"/>
              <w:rPr>
                <w:lang w:val="ro-RO"/>
              </w:rPr>
            </w:pPr>
            <w:r w:rsidRPr="007869A6">
              <w:rPr>
                <w:lang w:val="ro-RO"/>
              </w:rPr>
              <w:t>Admis plângerea</w:t>
            </w:r>
          </w:p>
        </w:tc>
        <w:tc>
          <w:tcPr>
            <w:tcW w:w="2160" w:type="dxa"/>
          </w:tcPr>
          <w:p w14:paraId="231E4BC8" w14:textId="77777777" w:rsidR="009E449D" w:rsidRPr="007869A6" w:rsidRDefault="009E449D" w:rsidP="009134DA">
            <w:pPr>
              <w:jc w:val="center"/>
              <w:rPr>
                <w:lang w:val="ro-RO"/>
              </w:rPr>
            </w:pPr>
            <w:r w:rsidRPr="007869A6">
              <w:rPr>
                <w:lang w:val="ro-RO"/>
              </w:rPr>
              <w:t>Primăria</w:t>
            </w:r>
          </w:p>
        </w:tc>
      </w:tr>
      <w:tr w:rsidR="009E449D" w:rsidRPr="007869A6" w14:paraId="16293B1E" w14:textId="77777777" w:rsidTr="009134DA">
        <w:tc>
          <w:tcPr>
            <w:tcW w:w="713" w:type="dxa"/>
          </w:tcPr>
          <w:p w14:paraId="38ABF633" w14:textId="77777777" w:rsidR="009E449D" w:rsidRPr="007869A6" w:rsidRDefault="009E449D" w:rsidP="009134DA">
            <w:pPr>
              <w:jc w:val="right"/>
              <w:rPr>
                <w:lang w:val="ro-RO"/>
              </w:rPr>
            </w:pPr>
            <w:r w:rsidRPr="007869A6">
              <w:rPr>
                <w:lang w:val="ro-RO"/>
              </w:rPr>
              <w:t>32.</w:t>
            </w:r>
          </w:p>
        </w:tc>
        <w:tc>
          <w:tcPr>
            <w:tcW w:w="3823" w:type="dxa"/>
          </w:tcPr>
          <w:p w14:paraId="3810D39A" w14:textId="77777777" w:rsidR="009E449D" w:rsidRPr="007869A6" w:rsidRDefault="009E449D" w:rsidP="009134DA">
            <w:pPr>
              <w:jc w:val="both"/>
              <w:rPr>
                <w:lang w:val="ro-RO"/>
              </w:rPr>
            </w:pPr>
            <w:r w:rsidRPr="007869A6">
              <w:rPr>
                <w:lang w:val="ro-RO"/>
              </w:rPr>
              <w:t>VRANĂU MIRCEA</w:t>
            </w:r>
          </w:p>
        </w:tc>
        <w:tc>
          <w:tcPr>
            <w:tcW w:w="1985" w:type="dxa"/>
          </w:tcPr>
          <w:p w14:paraId="789282F3" w14:textId="77777777" w:rsidR="009E449D" w:rsidRPr="007869A6" w:rsidRDefault="009E449D" w:rsidP="009134DA">
            <w:pPr>
              <w:jc w:val="center"/>
              <w:rPr>
                <w:lang w:val="ro-RO"/>
              </w:rPr>
            </w:pPr>
            <w:r w:rsidRPr="007869A6">
              <w:rPr>
                <w:lang w:val="ro-RO"/>
              </w:rPr>
              <w:t>1407/206/2022</w:t>
            </w:r>
          </w:p>
        </w:tc>
        <w:tc>
          <w:tcPr>
            <w:tcW w:w="2693" w:type="dxa"/>
          </w:tcPr>
          <w:p w14:paraId="27B69379"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224451B7" w14:textId="77777777" w:rsidR="009E449D" w:rsidRPr="007869A6" w:rsidRDefault="009E449D" w:rsidP="009134DA">
            <w:pPr>
              <w:jc w:val="center"/>
              <w:rPr>
                <w:lang w:val="ro-RO"/>
              </w:rPr>
            </w:pPr>
          </w:p>
        </w:tc>
        <w:tc>
          <w:tcPr>
            <w:tcW w:w="1440" w:type="dxa"/>
          </w:tcPr>
          <w:p w14:paraId="31FF9B45" w14:textId="77777777" w:rsidR="009E449D" w:rsidRPr="007869A6" w:rsidRDefault="009E449D" w:rsidP="009134DA">
            <w:pPr>
              <w:jc w:val="center"/>
              <w:rPr>
                <w:lang w:val="ro-RO"/>
              </w:rPr>
            </w:pPr>
          </w:p>
        </w:tc>
        <w:tc>
          <w:tcPr>
            <w:tcW w:w="1962" w:type="dxa"/>
          </w:tcPr>
          <w:p w14:paraId="35F46BFA" w14:textId="77777777" w:rsidR="009E449D" w:rsidRPr="007869A6" w:rsidRDefault="009E449D" w:rsidP="009134DA">
            <w:pPr>
              <w:jc w:val="center"/>
              <w:rPr>
                <w:lang w:val="ro-RO"/>
              </w:rPr>
            </w:pPr>
            <w:r w:rsidRPr="007869A6">
              <w:rPr>
                <w:lang w:val="ro-RO"/>
              </w:rPr>
              <w:t>Admis plângerea</w:t>
            </w:r>
          </w:p>
        </w:tc>
        <w:tc>
          <w:tcPr>
            <w:tcW w:w="2160" w:type="dxa"/>
          </w:tcPr>
          <w:p w14:paraId="7CDF1B5A" w14:textId="77777777" w:rsidR="009E449D" w:rsidRPr="007869A6" w:rsidRDefault="009E449D" w:rsidP="009134DA">
            <w:pPr>
              <w:jc w:val="center"/>
              <w:rPr>
                <w:lang w:val="ro-RO"/>
              </w:rPr>
            </w:pPr>
            <w:r w:rsidRPr="007869A6">
              <w:rPr>
                <w:lang w:val="ro-RO"/>
              </w:rPr>
              <w:t>Primăria</w:t>
            </w:r>
          </w:p>
        </w:tc>
      </w:tr>
      <w:tr w:rsidR="009E449D" w:rsidRPr="007869A6" w14:paraId="22C4EF4A" w14:textId="77777777" w:rsidTr="009134DA">
        <w:tc>
          <w:tcPr>
            <w:tcW w:w="713" w:type="dxa"/>
          </w:tcPr>
          <w:p w14:paraId="46CDA545" w14:textId="77777777" w:rsidR="009E449D" w:rsidRPr="007869A6" w:rsidRDefault="009E449D" w:rsidP="009134DA">
            <w:pPr>
              <w:jc w:val="right"/>
              <w:rPr>
                <w:lang w:val="ro-RO"/>
              </w:rPr>
            </w:pPr>
            <w:r w:rsidRPr="007869A6">
              <w:rPr>
                <w:lang w:val="ro-RO"/>
              </w:rPr>
              <w:t>33.</w:t>
            </w:r>
          </w:p>
        </w:tc>
        <w:tc>
          <w:tcPr>
            <w:tcW w:w="3823" w:type="dxa"/>
          </w:tcPr>
          <w:p w14:paraId="5A4A2AD2" w14:textId="77777777" w:rsidR="009E449D" w:rsidRPr="007869A6" w:rsidRDefault="009E449D" w:rsidP="009134DA">
            <w:pPr>
              <w:jc w:val="both"/>
              <w:rPr>
                <w:lang w:val="ro-RO"/>
              </w:rPr>
            </w:pPr>
            <w:r w:rsidRPr="007869A6">
              <w:rPr>
                <w:lang w:val="ro-RO"/>
              </w:rPr>
              <w:t>IFTODE MIHAELA-IONELA</w:t>
            </w:r>
          </w:p>
        </w:tc>
        <w:tc>
          <w:tcPr>
            <w:tcW w:w="1985" w:type="dxa"/>
          </w:tcPr>
          <w:p w14:paraId="6A59A390" w14:textId="77777777" w:rsidR="009E449D" w:rsidRPr="007869A6" w:rsidRDefault="009E449D" w:rsidP="009134DA">
            <w:pPr>
              <w:jc w:val="center"/>
              <w:rPr>
                <w:lang w:val="ro-RO"/>
              </w:rPr>
            </w:pPr>
            <w:r w:rsidRPr="007869A6">
              <w:rPr>
                <w:lang w:val="ro-RO"/>
              </w:rPr>
              <w:t>2976/227/2022</w:t>
            </w:r>
          </w:p>
        </w:tc>
        <w:tc>
          <w:tcPr>
            <w:tcW w:w="2693" w:type="dxa"/>
          </w:tcPr>
          <w:p w14:paraId="0BE4AD06"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5ECE6D42" w14:textId="77777777" w:rsidR="009E449D" w:rsidRPr="007869A6" w:rsidRDefault="009E449D" w:rsidP="009134DA">
            <w:pPr>
              <w:jc w:val="center"/>
              <w:rPr>
                <w:lang w:val="ro-RO"/>
              </w:rPr>
            </w:pPr>
            <w:r w:rsidRPr="007869A6">
              <w:rPr>
                <w:lang w:val="ro-RO"/>
              </w:rPr>
              <w:t>Pe rol</w:t>
            </w:r>
          </w:p>
        </w:tc>
        <w:tc>
          <w:tcPr>
            <w:tcW w:w="1440" w:type="dxa"/>
          </w:tcPr>
          <w:p w14:paraId="30427204" w14:textId="77777777" w:rsidR="009E449D" w:rsidRPr="007869A6" w:rsidRDefault="009E449D" w:rsidP="009134DA">
            <w:pPr>
              <w:jc w:val="center"/>
              <w:rPr>
                <w:lang w:val="ro-RO"/>
              </w:rPr>
            </w:pPr>
            <w:r w:rsidRPr="007869A6">
              <w:rPr>
                <w:lang w:val="ro-RO"/>
              </w:rPr>
              <w:t>J. Fălticeni</w:t>
            </w:r>
          </w:p>
        </w:tc>
        <w:tc>
          <w:tcPr>
            <w:tcW w:w="1962" w:type="dxa"/>
          </w:tcPr>
          <w:p w14:paraId="001CD2A8" w14:textId="77777777" w:rsidR="009E449D" w:rsidRPr="007869A6" w:rsidRDefault="009E449D" w:rsidP="009134DA">
            <w:pPr>
              <w:jc w:val="center"/>
              <w:rPr>
                <w:lang w:val="ro-RO"/>
              </w:rPr>
            </w:pPr>
          </w:p>
        </w:tc>
        <w:tc>
          <w:tcPr>
            <w:tcW w:w="2160" w:type="dxa"/>
          </w:tcPr>
          <w:p w14:paraId="6CCA2A48" w14:textId="77777777" w:rsidR="009E449D" w:rsidRPr="007869A6" w:rsidRDefault="009E449D" w:rsidP="009134DA">
            <w:pPr>
              <w:jc w:val="center"/>
              <w:rPr>
                <w:lang w:val="ro-RO"/>
              </w:rPr>
            </w:pPr>
            <w:r w:rsidRPr="007869A6">
              <w:rPr>
                <w:lang w:val="ro-RO"/>
              </w:rPr>
              <w:t>Primăria</w:t>
            </w:r>
          </w:p>
        </w:tc>
      </w:tr>
      <w:tr w:rsidR="009E449D" w:rsidRPr="007869A6" w14:paraId="65264760" w14:textId="77777777" w:rsidTr="009134DA">
        <w:tc>
          <w:tcPr>
            <w:tcW w:w="713" w:type="dxa"/>
          </w:tcPr>
          <w:p w14:paraId="781CB7BB" w14:textId="77777777" w:rsidR="009E449D" w:rsidRPr="007869A6" w:rsidRDefault="009E449D" w:rsidP="009134DA">
            <w:pPr>
              <w:jc w:val="right"/>
              <w:rPr>
                <w:lang w:val="ro-RO"/>
              </w:rPr>
            </w:pPr>
            <w:r w:rsidRPr="007869A6">
              <w:rPr>
                <w:lang w:val="ro-RO"/>
              </w:rPr>
              <w:t>34.</w:t>
            </w:r>
          </w:p>
        </w:tc>
        <w:tc>
          <w:tcPr>
            <w:tcW w:w="3823" w:type="dxa"/>
          </w:tcPr>
          <w:p w14:paraId="00C17693" w14:textId="77777777" w:rsidR="009E449D" w:rsidRPr="007869A6" w:rsidRDefault="009E449D" w:rsidP="009134DA">
            <w:pPr>
              <w:jc w:val="both"/>
              <w:rPr>
                <w:lang w:val="ro-RO"/>
              </w:rPr>
            </w:pPr>
            <w:r w:rsidRPr="007869A6">
              <w:rPr>
                <w:lang w:val="ro-RO"/>
              </w:rPr>
              <w:t>PARASCHI LIVIU</w:t>
            </w:r>
          </w:p>
        </w:tc>
        <w:tc>
          <w:tcPr>
            <w:tcW w:w="1985" w:type="dxa"/>
          </w:tcPr>
          <w:p w14:paraId="18EE9FC6" w14:textId="77777777" w:rsidR="009E449D" w:rsidRPr="007869A6" w:rsidRDefault="009E449D" w:rsidP="009134DA">
            <w:pPr>
              <w:jc w:val="center"/>
              <w:rPr>
                <w:lang w:val="ro-RO"/>
              </w:rPr>
            </w:pPr>
            <w:r w:rsidRPr="007869A6">
              <w:rPr>
                <w:lang w:val="ro-RO"/>
              </w:rPr>
              <w:t>1533/206/2022</w:t>
            </w:r>
          </w:p>
        </w:tc>
        <w:tc>
          <w:tcPr>
            <w:tcW w:w="2693" w:type="dxa"/>
          </w:tcPr>
          <w:p w14:paraId="15743584"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2635CBFA" w14:textId="77777777" w:rsidR="009E449D" w:rsidRPr="007869A6" w:rsidRDefault="009E449D" w:rsidP="009134DA">
            <w:pPr>
              <w:jc w:val="center"/>
              <w:rPr>
                <w:lang w:val="ro-RO"/>
              </w:rPr>
            </w:pPr>
          </w:p>
        </w:tc>
        <w:tc>
          <w:tcPr>
            <w:tcW w:w="1440" w:type="dxa"/>
          </w:tcPr>
          <w:p w14:paraId="78DF0ECB" w14:textId="77777777" w:rsidR="009E449D" w:rsidRPr="007869A6" w:rsidRDefault="009E449D" w:rsidP="009134DA">
            <w:pPr>
              <w:jc w:val="center"/>
              <w:rPr>
                <w:lang w:val="ro-RO"/>
              </w:rPr>
            </w:pPr>
          </w:p>
        </w:tc>
        <w:tc>
          <w:tcPr>
            <w:tcW w:w="1962" w:type="dxa"/>
          </w:tcPr>
          <w:p w14:paraId="2047898E" w14:textId="77777777" w:rsidR="009E449D" w:rsidRPr="007869A6" w:rsidRDefault="009E449D" w:rsidP="009134DA">
            <w:pPr>
              <w:jc w:val="center"/>
              <w:rPr>
                <w:lang w:val="ro-RO"/>
              </w:rPr>
            </w:pPr>
            <w:r w:rsidRPr="007869A6">
              <w:rPr>
                <w:lang w:val="ro-RO"/>
              </w:rPr>
              <w:t>Admis plângerea</w:t>
            </w:r>
          </w:p>
        </w:tc>
        <w:tc>
          <w:tcPr>
            <w:tcW w:w="2160" w:type="dxa"/>
          </w:tcPr>
          <w:p w14:paraId="7374DBEF" w14:textId="77777777" w:rsidR="009E449D" w:rsidRPr="007869A6" w:rsidRDefault="009E449D" w:rsidP="009134DA">
            <w:pPr>
              <w:jc w:val="center"/>
              <w:rPr>
                <w:lang w:val="ro-RO"/>
              </w:rPr>
            </w:pPr>
            <w:r w:rsidRPr="007869A6">
              <w:rPr>
                <w:lang w:val="ro-RO"/>
              </w:rPr>
              <w:t>Primăria</w:t>
            </w:r>
          </w:p>
        </w:tc>
      </w:tr>
      <w:tr w:rsidR="009E449D" w:rsidRPr="007869A6" w14:paraId="2AAC6348" w14:textId="77777777" w:rsidTr="009134DA">
        <w:tc>
          <w:tcPr>
            <w:tcW w:w="713" w:type="dxa"/>
          </w:tcPr>
          <w:p w14:paraId="088D08EB" w14:textId="77777777" w:rsidR="009E449D" w:rsidRPr="007869A6" w:rsidRDefault="009E449D" w:rsidP="009134DA">
            <w:pPr>
              <w:jc w:val="right"/>
              <w:rPr>
                <w:lang w:val="ro-RO"/>
              </w:rPr>
            </w:pPr>
            <w:r w:rsidRPr="007869A6">
              <w:rPr>
                <w:lang w:val="ro-RO"/>
              </w:rPr>
              <w:t>35.</w:t>
            </w:r>
          </w:p>
        </w:tc>
        <w:tc>
          <w:tcPr>
            <w:tcW w:w="3823" w:type="dxa"/>
          </w:tcPr>
          <w:p w14:paraId="259BC716" w14:textId="77777777" w:rsidR="009E449D" w:rsidRPr="007869A6" w:rsidRDefault="009E449D" w:rsidP="009134DA">
            <w:pPr>
              <w:jc w:val="both"/>
              <w:rPr>
                <w:lang w:val="ro-RO"/>
              </w:rPr>
            </w:pPr>
            <w:r w:rsidRPr="007869A6">
              <w:rPr>
                <w:lang w:val="ro-RO"/>
              </w:rPr>
              <w:t>PREUTESCU MONICA</w:t>
            </w:r>
          </w:p>
        </w:tc>
        <w:tc>
          <w:tcPr>
            <w:tcW w:w="1985" w:type="dxa"/>
          </w:tcPr>
          <w:p w14:paraId="643154CE" w14:textId="77777777" w:rsidR="009E449D" w:rsidRPr="007869A6" w:rsidRDefault="009E449D" w:rsidP="009134DA">
            <w:pPr>
              <w:jc w:val="center"/>
              <w:rPr>
                <w:lang w:val="ro-RO"/>
              </w:rPr>
            </w:pPr>
            <w:r w:rsidRPr="007869A6">
              <w:rPr>
                <w:lang w:val="ro-RO"/>
              </w:rPr>
              <w:t>1689/206/2022</w:t>
            </w:r>
          </w:p>
        </w:tc>
        <w:tc>
          <w:tcPr>
            <w:tcW w:w="2693" w:type="dxa"/>
          </w:tcPr>
          <w:p w14:paraId="538F5D6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3DFFB201" w14:textId="77777777" w:rsidR="009E449D" w:rsidRPr="007869A6" w:rsidRDefault="009E449D" w:rsidP="009134DA">
            <w:pPr>
              <w:jc w:val="center"/>
              <w:rPr>
                <w:lang w:val="ro-RO"/>
              </w:rPr>
            </w:pPr>
            <w:r w:rsidRPr="007869A6">
              <w:rPr>
                <w:lang w:val="ro-RO"/>
              </w:rPr>
              <w:t>Pe rol</w:t>
            </w:r>
          </w:p>
        </w:tc>
        <w:tc>
          <w:tcPr>
            <w:tcW w:w="1440" w:type="dxa"/>
          </w:tcPr>
          <w:p w14:paraId="155CABEE" w14:textId="77777777" w:rsidR="009E449D" w:rsidRPr="007869A6" w:rsidRDefault="009E449D" w:rsidP="009134DA">
            <w:pPr>
              <w:jc w:val="center"/>
              <w:rPr>
                <w:lang w:val="ro-RO"/>
              </w:rPr>
            </w:pPr>
            <w:r w:rsidRPr="007869A6">
              <w:rPr>
                <w:lang w:val="ro-RO"/>
              </w:rPr>
              <w:t>Judecătorie</w:t>
            </w:r>
          </w:p>
        </w:tc>
        <w:tc>
          <w:tcPr>
            <w:tcW w:w="1962" w:type="dxa"/>
          </w:tcPr>
          <w:p w14:paraId="1F3C7B97" w14:textId="77777777" w:rsidR="009E449D" w:rsidRPr="007869A6" w:rsidRDefault="009E449D" w:rsidP="009134DA">
            <w:pPr>
              <w:jc w:val="center"/>
              <w:rPr>
                <w:lang w:val="ro-RO"/>
              </w:rPr>
            </w:pPr>
          </w:p>
        </w:tc>
        <w:tc>
          <w:tcPr>
            <w:tcW w:w="2160" w:type="dxa"/>
          </w:tcPr>
          <w:p w14:paraId="6E5E172F" w14:textId="77777777" w:rsidR="009E449D" w:rsidRPr="007869A6" w:rsidRDefault="009E449D" w:rsidP="009134DA">
            <w:pPr>
              <w:jc w:val="center"/>
              <w:rPr>
                <w:lang w:val="ro-RO"/>
              </w:rPr>
            </w:pPr>
            <w:r w:rsidRPr="007869A6">
              <w:rPr>
                <w:lang w:val="ro-RO"/>
              </w:rPr>
              <w:t>Primăria</w:t>
            </w:r>
          </w:p>
        </w:tc>
      </w:tr>
      <w:tr w:rsidR="009E449D" w:rsidRPr="007869A6" w14:paraId="48586020" w14:textId="77777777" w:rsidTr="009134DA">
        <w:tc>
          <w:tcPr>
            <w:tcW w:w="713" w:type="dxa"/>
          </w:tcPr>
          <w:p w14:paraId="326988B7" w14:textId="77777777" w:rsidR="009E449D" w:rsidRPr="007869A6" w:rsidRDefault="009E449D" w:rsidP="009134DA">
            <w:pPr>
              <w:jc w:val="right"/>
              <w:rPr>
                <w:lang w:val="ro-RO"/>
              </w:rPr>
            </w:pPr>
            <w:r w:rsidRPr="007869A6">
              <w:rPr>
                <w:lang w:val="ro-RO"/>
              </w:rPr>
              <w:t>36.</w:t>
            </w:r>
          </w:p>
        </w:tc>
        <w:tc>
          <w:tcPr>
            <w:tcW w:w="3823" w:type="dxa"/>
          </w:tcPr>
          <w:p w14:paraId="15AE99DE" w14:textId="77777777" w:rsidR="009E449D" w:rsidRPr="007869A6" w:rsidRDefault="009E449D" w:rsidP="009134DA">
            <w:pPr>
              <w:jc w:val="both"/>
              <w:rPr>
                <w:lang w:val="ro-RO"/>
              </w:rPr>
            </w:pPr>
            <w:r w:rsidRPr="007869A6">
              <w:rPr>
                <w:lang w:val="ro-RO"/>
              </w:rPr>
              <w:t>ŢARAN SORIN</w:t>
            </w:r>
          </w:p>
        </w:tc>
        <w:tc>
          <w:tcPr>
            <w:tcW w:w="1985" w:type="dxa"/>
          </w:tcPr>
          <w:p w14:paraId="665194C4" w14:textId="77777777" w:rsidR="009E449D" w:rsidRPr="007869A6" w:rsidRDefault="009E449D" w:rsidP="009134DA">
            <w:pPr>
              <w:jc w:val="center"/>
              <w:rPr>
                <w:lang w:val="ro-RO"/>
              </w:rPr>
            </w:pPr>
            <w:r w:rsidRPr="007869A6">
              <w:rPr>
                <w:lang w:val="ro-RO"/>
              </w:rPr>
              <w:t>1928/206/2022</w:t>
            </w:r>
          </w:p>
        </w:tc>
        <w:tc>
          <w:tcPr>
            <w:tcW w:w="2693" w:type="dxa"/>
          </w:tcPr>
          <w:p w14:paraId="62C5091B" w14:textId="77777777" w:rsidR="009E449D" w:rsidRPr="007869A6" w:rsidRDefault="009E449D" w:rsidP="009134DA">
            <w:pPr>
              <w:ind w:left="-100" w:right="-108"/>
              <w:jc w:val="center"/>
              <w:rPr>
                <w:lang w:val="ro-RO"/>
              </w:rPr>
            </w:pPr>
            <w:r w:rsidRPr="007869A6">
              <w:rPr>
                <w:lang w:val="ro-RO"/>
              </w:rPr>
              <w:t xml:space="preserve">Plângere </w:t>
            </w:r>
            <w:proofErr w:type="spellStart"/>
            <w:r w:rsidRPr="007869A6">
              <w:rPr>
                <w:lang w:val="ro-RO"/>
              </w:rPr>
              <w:t>contravenţională</w:t>
            </w:r>
            <w:proofErr w:type="spellEnd"/>
          </w:p>
        </w:tc>
        <w:tc>
          <w:tcPr>
            <w:tcW w:w="1418" w:type="dxa"/>
          </w:tcPr>
          <w:p w14:paraId="3BFB2BD9" w14:textId="77777777" w:rsidR="009E449D" w:rsidRPr="007869A6" w:rsidRDefault="009E449D" w:rsidP="009134DA">
            <w:pPr>
              <w:jc w:val="center"/>
              <w:rPr>
                <w:lang w:val="ro-RO"/>
              </w:rPr>
            </w:pPr>
            <w:r w:rsidRPr="007869A6">
              <w:rPr>
                <w:lang w:val="ro-RO"/>
              </w:rPr>
              <w:t>Pe rol</w:t>
            </w:r>
          </w:p>
        </w:tc>
        <w:tc>
          <w:tcPr>
            <w:tcW w:w="1440" w:type="dxa"/>
          </w:tcPr>
          <w:p w14:paraId="2DCDF1E9" w14:textId="77777777" w:rsidR="009E449D" w:rsidRPr="007869A6" w:rsidRDefault="009E449D" w:rsidP="009134DA">
            <w:pPr>
              <w:jc w:val="center"/>
              <w:rPr>
                <w:lang w:val="ro-RO"/>
              </w:rPr>
            </w:pPr>
            <w:r w:rsidRPr="007869A6">
              <w:rPr>
                <w:lang w:val="ro-RO"/>
              </w:rPr>
              <w:t>Judecătorie</w:t>
            </w:r>
          </w:p>
        </w:tc>
        <w:tc>
          <w:tcPr>
            <w:tcW w:w="1962" w:type="dxa"/>
          </w:tcPr>
          <w:p w14:paraId="50C63576" w14:textId="77777777" w:rsidR="009E449D" w:rsidRPr="007869A6" w:rsidRDefault="009E449D" w:rsidP="009134DA">
            <w:pPr>
              <w:jc w:val="center"/>
              <w:rPr>
                <w:lang w:val="ro-RO"/>
              </w:rPr>
            </w:pPr>
          </w:p>
        </w:tc>
        <w:tc>
          <w:tcPr>
            <w:tcW w:w="2160" w:type="dxa"/>
          </w:tcPr>
          <w:p w14:paraId="5EFDC416" w14:textId="77777777" w:rsidR="009E449D" w:rsidRPr="007869A6" w:rsidRDefault="009E449D" w:rsidP="009134DA">
            <w:pPr>
              <w:jc w:val="center"/>
              <w:rPr>
                <w:lang w:val="ro-RO"/>
              </w:rPr>
            </w:pPr>
            <w:r w:rsidRPr="007869A6">
              <w:rPr>
                <w:lang w:val="ro-RO"/>
              </w:rPr>
              <w:t>Primăria</w:t>
            </w:r>
          </w:p>
        </w:tc>
      </w:tr>
      <w:tr w:rsidR="009E449D" w:rsidRPr="007869A6" w14:paraId="28BCBE4D" w14:textId="77777777" w:rsidTr="009134DA">
        <w:tc>
          <w:tcPr>
            <w:tcW w:w="713" w:type="dxa"/>
          </w:tcPr>
          <w:p w14:paraId="016C8731" w14:textId="77777777" w:rsidR="009E449D" w:rsidRPr="007869A6" w:rsidRDefault="009E449D" w:rsidP="009134DA">
            <w:pPr>
              <w:jc w:val="right"/>
              <w:rPr>
                <w:lang w:val="ro-RO"/>
              </w:rPr>
            </w:pPr>
            <w:r w:rsidRPr="007869A6">
              <w:rPr>
                <w:lang w:val="ro-RO"/>
              </w:rPr>
              <w:t>37.</w:t>
            </w:r>
          </w:p>
        </w:tc>
        <w:tc>
          <w:tcPr>
            <w:tcW w:w="3823" w:type="dxa"/>
          </w:tcPr>
          <w:p w14:paraId="3B8B14EE" w14:textId="77777777" w:rsidR="009E449D" w:rsidRPr="007869A6" w:rsidRDefault="009E449D" w:rsidP="009134DA">
            <w:pPr>
              <w:jc w:val="both"/>
              <w:rPr>
                <w:lang w:val="ro-RO"/>
              </w:rPr>
            </w:pPr>
            <w:r w:rsidRPr="007869A6">
              <w:rPr>
                <w:lang w:val="ro-RO"/>
              </w:rPr>
              <w:t>NICULESCU MARIANA</w:t>
            </w:r>
          </w:p>
        </w:tc>
        <w:tc>
          <w:tcPr>
            <w:tcW w:w="1985" w:type="dxa"/>
          </w:tcPr>
          <w:p w14:paraId="61AEB5CB" w14:textId="77777777" w:rsidR="009E449D" w:rsidRPr="007869A6" w:rsidRDefault="009E449D" w:rsidP="009134DA">
            <w:pPr>
              <w:jc w:val="center"/>
              <w:rPr>
                <w:lang w:val="ro-RO"/>
              </w:rPr>
            </w:pPr>
            <w:r w:rsidRPr="007869A6">
              <w:rPr>
                <w:lang w:val="ro-RO"/>
              </w:rPr>
              <w:t>1890/206/2020</w:t>
            </w:r>
          </w:p>
        </w:tc>
        <w:tc>
          <w:tcPr>
            <w:tcW w:w="2693" w:type="dxa"/>
          </w:tcPr>
          <w:p w14:paraId="06810F0E"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202B4B8D" w14:textId="77777777" w:rsidR="009E449D" w:rsidRPr="007869A6" w:rsidRDefault="009E449D" w:rsidP="009134DA">
            <w:pPr>
              <w:jc w:val="center"/>
              <w:rPr>
                <w:lang w:val="ro-RO"/>
              </w:rPr>
            </w:pPr>
          </w:p>
        </w:tc>
        <w:tc>
          <w:tcPr>
            <w:tcW w:w="1440" w:type="dxa"/>
          </w:tcPr>
          <w:p w14:paraId="37FE344B" w14:textId="77777777" w:rsidR="009E449D" w:rsidRPr="007869A6" w:rsidRDefault="009E449D" w:rsidP="009134DA">
            <w:pPr>
              <w:jc w:val="center"/>
              <w:rPr>
                <w:lang w:val="ro-RO"/>
              </w:rPr>
            </w:pPr>
          </w:p>
        </w:tc>
        <w:tc>
          <w:tcPr>
            <w:tcW w:w="1962" w:type="dxa"/>
          </w:tcPr>
          <w:p w14:paraId="2E28F372" w14:textId="77777777" w:rsidR="009E449D" w:rsidRPr="007869A6" w:rsidRDefault="009E449D" w:rsidP="009134DA">
            <w:pPr>
              <w:jc w:val="center"/>
              <w:rPr>
                <w:lang w:val="ro-RO"/>
              </w:rPr>
            </w:pPr>
            <w:r w:rsidRPr="007869A6">
              <w:rPr>
                <w:lang w:val="ro-RO"/>
              </w:rPr>
              <w:t>Ad. în parte cer.</w:t>
            </w:r>
          </w:p>
        </w:tc>
        <w:tc>
          <w:tcPr>
            <w:tcW w:w="2160" w:type="dxa"/>
          </w:tcPr>
          <w:p w14:paraId="741019DA"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112F2F7B" w14:textId="77777777" w:rsidTr="009134DA">
        <w:tc>
          <w:tcPr>
            <w:tcW w:w="713" w:type="dxa"/>
          </w:tcPr>
          <w:p w14:paraId="6BDD5E6C" w14:textId="77777777" w:rsidR="009E449D" w:rsidRPr="007869A6" w:rsidRDefault="009E449D" w:rsidP="009134DA">
            <w:pPr>
              <w:jc w:val="right"/>
              <w:rPr>
                <w:lang w:val="ro-RO"/>
              </w:rPr>
            </w:pPr>
            <w:r w:rsidRPr="007869A6">
              <w:rPr>
                <w:lang w:val="ro-RO"/>
              </w:rPr>
              <w:t>38.</w:t>
            </w:r>
          </w:p>
        </w:tc>
        <w:tc>
          <w:tcPr>
            <w:tcW w:w="3823" w:type="dxa"/>
          </w:tcPr>
          <w:p w14:paraId="267C35E5" w14:textId="77777777" w:rsidR="009E449D" w:rsidRPr="007869A6" w:rsidRDefault="009E449D" w:rsidP="009134DA">
            <w:pPr>
              <w:jc w:val="both"/>
              <w:rPr>
                <w:lang w:val="ro-RO"/>
              </w:rPr>
            </w:pPr>
            <w:r w:rsidRPr="007869A6">
              <w:rPr>
                <w:lang w:val="ro-RO"/>
              </w:rPr>
              <w:t>COZMENIUC ZINAIDA</w:t>
            </w:r>
          </w:p>
        </w:tc>
        <w:tc>
          <w:tcPr>
            <w:tcW w:w="1985" w:type="dxa"/>
          </w:tcPr>
          <w:p w14:paraId="062C51F6" w14:textId="77777777" w:rsidR="009E449D" w:rsidRPr="007869A6" w:rsidRDefault="009E449D" w:rsidP="009134DA">
            <w:pPr>
              <w:jc w:val="center"/>
              <w:rPr>
                <w:lang w:val="ro-RO"/>
              </w:rPr>
            </w:pPr>
            <w:r w:rsidRPr="007869A6">
              <w:rPr>
                <w:lang w:val="ro-RO"/>
              </w:rPr>
              <w:t>1545/206/2021</w:t>
            </w:r>
          </w:p>
        </w:tc>
        <w:tc>
          <w:tcPr>
            <w:tcW w:w="2693" w:type="dxa"/>
          </w:tcPr>
          <w:p w14:paraId="6D50ED95"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54B75534" w14:textId="77777777" w:rsidR="009E449D" w:rsidRPr="007869A6" w:rsidRDefault="009E449D" w:rsidP="009134DA">
            <w:pPr>
              <w:jc w:val="center"/>
              <w:rPr>
                <w:lang w:val="ro-RO"/>
              </w:rPr>
            </w:pPr>
            <w:r w:rsidRPr="007869A6">
              <w:rPr>
                <w:lang w:val="ro-RO"/>
              </w:rPr>
              <w:t>Pe rol</w:t>
            </w:r>
          </w:p>
        </w:tc>
        <w:tc>
          <w:tcPr>
            <w:tcW w:w="1440" w:type="dxa"/>
          </w:tcPr>
          <w:p w14:paraId="184C9145" w14:textId="77777777" w:rsidR="009E449D" w:rsidRPr="007869A6" w:rsidRDefault="009E449D" w:rsidP="009134DA">
            <w:pPr>
              <w:jc w:val="center"/>
              <w:rPr>
                <w:lang w:val="ro-RO"/>
              </w:rPr>
            </w:pPr>
            <w:r w:rsidRPr="007869A6">
              <w:rPr>
                <w:lang w:val="ro-RO"/>
              </w:rPr>
              <w:t>Judecătorie</w:t>
            </w:r>
          </w:p>
        </w:tc>
        <w:tc>
          <w:tcPr>
            <w:tcW w:w="1962" w:type="dxa"/>
          </w:tcPr>
          <w:p w14:paraId="4C6DD4B0" w14:textId="77777777" w:rsidR="009E449D" w:rsidRPr="007869A6" w:rsidRDefault="009E449D" w:rsidP="009134DA">
            <w:pPr>
              <w:jc w:val="center"/>
              <w:rPr>
                <w:lang w:val="ro-RO"/>
              </w:rPr>
            </w:pPr>
          </w:p>
        </w:tc>
        <w:tc>
          <w:tcPr>
            <w:tcW w:w="2160" w:type="dxa"/>
          </w:tcPr>
          <w:p w14:paraId="2C854EDD" w14:textId="77777777" w:rsidR="009E449D" w:rsidRPr="007869A6" w:rsidRDefault="009E449D" w:rsidP="009134DA">
            <w:pPr>
              <w:jc w:val="center"/>
              <w:rPr>
                <w:lang w:val="ro-RO"/>
              </w:rPr>
            </w:pPr>
            <w:r w:rsidRPr="007869A6">
              <w:rPr>
                <w:lang w:val="ro-RO"/>
              </w:rPr>
              <w:t>Primăria</w:t>
            </w:r>
          </w:p>
        </w:tc>
      </w:tr>
      <w:tr w:rsidR="009E449D" w:rsidRPr="007869A6" w14:paraId="40CFAF2C" w14:textId="77777777" w:rsidTr="009134DA">
        <w:tc>
          <w:tcPr>
            <w:tcW w:w="713" w:type="dxa"/>
          </w:tcPr>
          <w:p w14:paraId="5A3D4831" w14:textId="77777777" w:rsidR="009E449D" w:rsidRPr="007869A6" w:rsidRDefault="009E449D" w:rsidP="009134DA">
            <w:pPr>
              <w:jc w:val="right"/>
              <w:rPr>
                <w:lang w:val="ro-RO"/>
              </w:rPr>
            </w:pPr>
            <w:r w:rsidRPr="007869A6">
              <w:rPr>
                <w:lang w:val="ro-RO"/>
              </w:rPr>
              <w:t>39.</w:t>
            </w:r>
          </w:p>
        </w:tc>
        <w:tc>
          <w:tcPr>
            <w:tcW w:w="3823" w:type="dxa"/>
          </w:tcPr>
          <w:p w14:paraId="7C0756B7" w14:textId="77777777" w:rsidR="009E449D" w:rsidRPr="007869A6" w:rsidRDefault="009E449D" w:rsidP="009134DA">
            <w:pPr>
              <w:jc w:val="both"/>
              <w:rPr>
                <w:lang w:val="ro-RO"/>
              </w:rPr>
            </w:pPr>
            <w:r w:rsidRPr="007869A6">
              <w:rPr>
                <w:lang w:val="ro-RO"/>
              </w:rPr>
              <w:t>LUCĂU MARIA</w:t>
            </w:r>
          </w:p>
        </w:tc>
        <w:tc>
          <w:tcPr>
            <w:tcW w:w="1985" w:type="dxa"/>
          </w:tcPr>
          <w:p w14:paraId="40969F4B" w14:textId="77777777" w:rsidR="009E449D" w:rsidRPr="007869A6" w:rsidRDefault="009E449D" w:rsidP="009134DA">
            <w:pPr>
              <w:jc w:val="center"/>
              <w:rPr>
                <w:lang w:val="ro-RO"/>
              </w:rPr>
            </w:pPr>
            <w:r w:rsidRPr="007869A6">
              <w:rPr>
                <w:lang w:val="ro-RO"/>
              </w:rPr>
              <w:t>1920/206/2021</w:t>
            </w:r>
          </w:p>
        </w:tc>
        <w:tc>
          <w:tcPr>
            <w:tcW w:w="2693" w:type="dxa"/>
          </w:tcPr>
          <w:p w14:paraId="6D69E0FA"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11E8C3C5" w14:textId="77777777" w:rsidR="009E449D" w:rsidRPr="007869A6" w:rsidRDefault="009E449D" w:rsidP="009134DA">
            <w:pPr>
              <w:jc w:val="center"/>
              <w:rPr>
                <w:lang w:val="ro-RO"/>
              </w:rPr>
            </w:pPr>
            <w:r w:rsidRPr="007869A6">
              <w:rPr>
                <w:lang w:val="ro-RO"/>
              </w:rPr>
              <w:t>Pe rol</w:t>
            </w:r>
          </w:p>
        </w:tc>
        <w:tc>
          <w:tcPr>
            <w:tcW w:w="1440" w:type="dxa"/>
          </w:tcPr>
          <w:p w14:paraId="29AB143D" w14:textId="77777777" w:rsidR="009E449D" w:rsidRPr="007869A6" w:rsidRDefault="009E449D" w:rsidP="009134DA">
            <w:pPr>
              <w:jc w:val="center"/>
              <w:rPr>
                <w:lang w:val="ro-RO"/>
              </w:rPr>
            </w:pPr>
            <w:r w:rsidRPr="007869A6">
              <w:rPr>
                <w:lang w:val="ro-RO"/>
              </w:rPr>
              <w:t>Tribunal</w:t>
            </w:r>
          </w:p>
        </w:tc>
        <w:tc>
          <w:tcPr>
            <w:tcW w:w="1962" w:type="dxa"/>
          </w:tcPr>
          <w:p w14:paraId="2334406E" w14:textId="77777777" w:rsidR="009E449D" w:rsidRPr="007869A6" w:rsidRDefault="009E449D" w:rsidP="009134DA">
            <w:pPr>
              <w:jc w:val="center"/>
              <w:rPr>
                <w:lang w:val="ro-RO"/>
              </w:rPr>
            </w:pPr>
          </w:p>
        </w:tc>
        <w:tc>
          <w:tcPr>
            <w:tcW w:w="2160" w:type="dxa"/>
          </w:tcPr>
          <w:p w14:paraId="26986E64" w14:textId="77777777" w:rsidR="009E449D" w:rsidRPr="007869A6" w:rsidRDefault="009E449D" w:rsidP="009134DA">
            <w:pPr>
              <w:jc w:val="center"/>
              <w:rPr>
                <w:lang w:val="ro-RO"/>
              </w:rPr>
            </w:pPr>
            <w:r w:rsidRPr="007869A6">
              <w:rPr>
                <w:lang w:val="ro-RO"/>
              </w:rPr>
              <w:t>Municipiul</w:t>
            </w:r>
          </w:p>
        </w:tc>
      </w:tr>
      <w:tr w:rsidR="009E449D" w:rsidRPr="007869A6" w14:paraId="6ECAF1FF" w14:textId="77777777" w:rsidTr="009134DA">
        <w:tc>
          <w:tcPr>
            <w:tcW w:w="713" w:type="dxa"/>
          </w:tcPr>
          <w:p w14:paraId="7A7FF157" w14:textId="77777777" w:rsidR="009E449D" w:rsidRPr="007869A6" w:rsidRDefault="009E449D" w:rsidP="009134DA">
            <w:pPr>
              <w:jc w:val="right"/>
              <w:rPr>
                <w:lang w:val="ro-RO"/>
              </w:rPr>
            </w:pPr>
            <w:r w:rsidRPr="007869A6">
              <w:rPr>
                <w:lang w:val="ro-RO"/>
              </w:rPr>
              <w:t>40.</w:t>
            </w:r>
          </w:p>
        </w:tc>
        <w:tc>
          <w:tcPr>
            <w:tcW w:w="3823" w:type="dxa"/>
          </w:tcPr>
          <w:p w14:paraId="195A85F4" w14:textId="77777777" w:rsidR="009E449D" w:rsidRPr="007869A6" w:rsidRDefault="009E449D" w:rsidP="009134DA">
            <w:pPr>
              <w:jc w:val="both"/>
              <w:rPr>
                <w:lang w:val="ro-RO"/>
              </w:rPr>
            </w:pPr>
            <w:r w:rsidRPr="007869A6">
              <w:rPr>
                <w:lang w:val="ro-RO"/>
              </w:rPr>
              <w:t>AXENTIOI IOSEP-CONSTANTIN</w:t>
            </w:r>
          </w:p>
        </w:tc>
        <w:tc>
          <w:tcPr>
            <w:tcW w:w="1985" w:type="dxa"/>
          </w:tcPr>
          <w:p w14:paraId="40D1921F" w14:textId="77777777" w:rsidR="009E449D" w:rsidRPr="007869A6" w:rsidRDefault="009E449D" w:rsidP="009134DA">
            <w:pPr>
              <w:jc w:val="center"/>
              <w:rPr>
                <w:lang w:val="ro-RO"/>
              </w:rPr>
            </w:pPr>
            <w:r w:rsidRPr="007869A6">
              <w:rPr>
                <w:lang w:val="ro-RO"/>
              </w:rPr>
              <w:t>1358/206/2021</w:t>
            </w:r>
          </w:p>
        </w:tc>
        <w:tc>
          <w:tcPr>
            <w:tcW w:w="2693" w:type="dxa"/>
          </w:tcPr>
          <w:p w14:paraId="42DF76BE" w14:textId="77777777" w:rsidR="009E449D" w:rsidRPr="007869A6" w:rsidRDefault="009E449D" w:rsidP="009134DA">
            <w:pPr>
              <w:ind w:left="-100" w:right="-108"/>
              <w:jc w:val="center"/>
              <w:rPr>
                <w:lang w:val="ro-RO"/>
              </w:rPr>
            </w:pPr>
            <w:r w:rsidRPr="007869A6">
              <w:rPr>
                <w:lang w:val="ro-RO"/>
              </w:rPr>
              <w:t xml:space="preserve">Fond funciar - </w:t>
            </w:r>
            <w:proofErr w:type="spellStart"/>
            <w:r w:rsidRPr="007869A6">
              <w:rPr>
                <w:lang w:val="ro-RO"/>
              </w:rPr>
              <w:t>prest</w:t>
            </w:r>
            <w:proofErr w:type="spellEnd"/>
            <w:r w:rsidRPr="007869A6">
              <w:rPr>
                <w:lang w:val="ro-RO"/>
              </w:rPr>
              <w:t>. tab.</w:t>
            </w:r>
          </w:p>
        </w:tc>
        <w:tc>
          <w:tcPr>
            <w:tcW w:w="1418" w:type="dxa"/>
          </w:tcPr>
          <w:p w14:paraId="11DB3BCE" w14:textId="77777777" w:rsidR="009E449D" w:rsidRPr="007869A6" w:rsidRDefault="009E449D" w:rsidP="009134DA">
            <w:pPr>
              <w:jc w:val="center"/>
              <w:rPr>
                <w:lang w:val="ro-RO"/>
              </w:rPr>
            </w:pPr>
            <w:r w:rsidRPr="007869A6">
              <w:rPr>
                <w:lang w:val="ro-RO"/>
              </w:rPr>
              <w:t>Pe rol</w:t>
            </w:r>
          </w:p>
        </w:tc>
        <w:tc>
          <w:tcPr>
            <w:tcW w:w="1440" w:type="dxa"/>
          </w:tcPr>
          <w:p w14:paraId="22920D14" w14:textId="77777777" w:rsidR="009E449D" w:rsidRPr="007869A6" w:rsidRDefault="009E449D" w:rsidP="009134DA">
            <w:pPr>
              <w:jc w:val="center"/>
              <w:rPr>
                <w:lang w:val="ro-RO"/>
              </w:rPr>
            </w:pPr>
            <w:r w:rsidRPr="007869A6">
              <w:rPr>
                <w:lang w:val="ro-RO"/>
              </w:rPr>
              <w:t>Judecătorie</w:t>
            </w:r>
          </w:p>
        </w:tc>
        <w:tc>
          <w:tcPr>
            <w:tcW w:w="1962" w:type="dxa"/>
          </w:tcPr>
          <w:p w14:paraId="580C776E" w14:textId="77777777" w:rsidR="009E449D" w:rsidRPr="007869A6" w:rsidRDefault="009E449D" w:rsidP="009134DA">
            <w:pPr>
              <w:jc w:val="center"/>
              <w:rPr>
                <w:lang w:val="ro-RO"/>
              </w:rPr>
            </w:pPr>
          </w:p>
        </w:tc>
        <w:tc>
          <w:tcPr>
            <w:tcW w:w="2160" w:type="dxa"/>
          </w:tcPr>
          <w:p w14:paraId="714E9585"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4EB8541D" w14:textId="77777777" w:rsidTr="009134DA">
        <w:tc>
          <w:tcPr>
            <w:tcW w:w="713" w:type="dxa"/>
          </w:tcPr>
          <w:p w14:paraId="7AB2A604" w14:textId="77777777" w:rsidR="009E449D" w:rsidRPr="007869A6" w:rsidRDefault="009E449D" w:rsidP="009134DA">
            <w:pPr>
              <w:jc w:val="right"/>
              <w:rPr>
                <w:lang w:val="ro-RO"/>
              </w:rPr>
            </w:pPr>
            <w:r w:rsidRPr="007869A6">
              <w:rPr>
                <w:lang w:val="ro-RO"/>
              </w:rPr>
              <w:t>41.</w:t>
            </w:r>
          </w:p>
        </w:tc>
        <w:tc>
          <w:tcPr>
            <w:tcW w:w="3823" w:type="dxa"/>
          </w:tcPr>
          <w:p w14:paraId="3297D453" w14:textId="77777777" w:rsidR="009E449D" w:rsidRPr="007869A6" w:rsidRDefault="009E449D" w:rsidP="009134DA">
            <w:pPr>
              <w:jc w:val="both"/>
              <w:rPr>
                <w:lang w:val="ro-RO"/>
              </w:rPr>
            </w:pPr>
            <w:r w:rsidRPr="007869A6">
              <w:rPr>
                <w:lang w:val="ro-RO"/>
              </w:rPr>
              <w:t>LISENCHE MARIANA</w:t>
            </w:r>
          </w:p>
        </w:tc>
        <w:tc>
          <w:tcPr>
            <w:tcW w:w="1985" w:type="dxa"/>
          </w:tcPr>
          <w:p w14:paraId="05B94B26" w14:textId="77777777" w:rsidR="009E449D" w:rsidRPr="007869A6" w:rsidRDefault="009E449D" w:rsidP="009134DA">
            <w:pPr>
              <w:jc w:val="center"/>
              <w:rPr>
                <w:lang w:val="ro-RO"/>
              </w:rPr>
            </w:pPr>
            <w:r w:rsidRPr="007869A6">
              <w:rPr>
                <w:lang w:val="ro-RO"/>
              </w:rPr>
              <w:t>13/206/2022</w:t>
            </w:r>
          </w:p>
        </w:tc>
        <w:tc>
          <w:tcPr>
            <w:tcW w:w="2693" w:type="dxa"/>
          </w:tcPr>
          <w:p w14:paraId="30849FDC"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6AF59775" w14:textId="77777777" w:rsidR="009E449D" w:rsidRPr="007869A6" w:rsidRDefault="009E449D" w:rsidP="009134DA">
            <w:pPr>
              <w:jc w:val="center"/>
              <w:rPr>
                <w:lang w:val="ro-RO"/>
              </w:rPr>
            </w:pPr>
            <w:r w:rsidRPr="007869A6">
              <w:rPr>
                <w:lang w:val="ro-RO"/>
              </w:rPr>
              <w:t>Pe rol</w:t>
            </w:r>
          </w:p>
        </w:tc>
        <w:tc>
          <w:tcPr>
            <w:tcW w:w="1440" w:type="dxa"/>
          </w:tcPr>
          <w:p w14:paraId="6AC049DB" w14:textId="77777777" w:rsidR="009E449D" w:rsidRPr="007869A6" w:rsidRDefault="009E449D" w:rsidP="009134DA">
            <w:pPr>
              <w:jc w:val="center"/>
              <w:rPr>
                <w:lang w:val="ro-RO"/>
              </w:rPr>
            </w:pPr>
            <w:r w:rsidRPr="007869A6">
              <w:rPr>
                <w:lang w:val="ro-RO"/>
              </w:rPr>
              <w:t>Judecătorie</w:t>
            </w:r>
          </w:p>
        </w:tc>
        <w:tc>
          <w:tcPr>
            <w:tcW w:w="1962" w:type="dxa"/>
          </w:tcPr>
          <w:p w14:paraId="6DDE3531" w14:textId="77777777" w:rsidR="009E449D" w:rsidRPr="007869A6" w:rsidRDefault="009E449D" w:rsidP="009134DA">
            <w:pPr>
              <w:jc w:val="center"/>
              <w:rPr>
                <w:lang w:val="ro-RO"/>
              </w:rPr>
            </w:pPr>
            <w:r w:rsidRPr="007869A6">
              <w:rPr>
                <w:lang w:val="ro-RO"/>
              </w:rPr>
              <w:t>Admis cererea</w:t>
            </w:r>
          </w:p>
        </w:tc>
        <w:tc>
          <w:tcPr>
            <w:tcW w:w="2160" w:type="dxa"/>
          </w:tcPr>
          <w:p w14:paraId="00AB8274"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218F4A96" w14:textId="77777777" w:rsidTr="009134DA">
        <w:tc>
          <w:tcPr>
            <w:tcW w:w="713" w:type="dxa"/>
          </w:tcPr>
          <w:p w14:paraId="107FAA51" w14:textId="77777777" w:rsidR="009E449D" w:rsidRPr="007869A6" w:rsidRDefault="009E449D" w:rsidP="009134DA">
            <w:pPr>
              <w:jc w:val="right"/>
              <w:rPr>
                <w:lang w:val="ro-RO"/>
              </w:rPr>
            </w:pPr>
            <w:r w:rsidRPr="007869A6">
              <w:rPr>
                <w:lang w:val="ro-RO"/>
              </w:rPr>
              <w:t>42.</w:t>
            </w:r>
          </w:p>
        </w:tc>
        <w:tc>
          <w:tcPr>
            <w:tcW w:w="3823" w:type="dxa"/>
          </w:tcPr>
          <w:p w14:paraId="0CB592D6" w14:textId="77777777" w:rsidR="009E449D" w:rsidRPr="007869A6" w:rsidRDefault="009E449D" w:rsidP="009134DA">
            <w:pPr>
              <w:jc w:val="both"/>
              <w:rPr>
                <w:lang w:val="ro-RO"/>
              </w:rPr>
            </w:pPr>
            <w:r w:rsidRPr="007869A6">
              <w:rPr>
                <w:lang w:val="ro-RO"/>
              </w:rPr>
              <w:t>BERSAN ELENA</w:t>
            </w:r>
          </w:p>
        </w:tc>
        <w:tc>
          <w:tcPr>
            <w:tcW w:w="1985" w:type="dxa"/>
          </w:tcPr>
          <w:p w14:paraId="2CCED211" w14:textId="77777777" w:rsidR="009E449D" w:rsidRPr="007869A6" w:rsidRDefault="009E449D" w:rsidP="009134DA">
            <w:pPr>
              <w:jc w:val="center"/>
              <w:rPr>
                <w:lang w:val="ro-RO"/>
              </w:rPr>
            </w:pPr>
            <w:r w:rsidRPr="007869A6">
              <w:rPr>
                <w:lang w:val="ro-RO"/>
              </w:rPr>
              <w:t>259/206/2022</w:t>
            </w:r>
          </w:p>
        </w:tc>
        <w:tc>
          <w:tcPr>
            <w:tcW w:w="2693" w:type="dxa"/>
          </w:tcPr>
          <w:p w14:paraId="155DA41B"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446D4FB0" w14:textId="77777777" w:rsidR="009E449D" w:rsidRPr="007869A6" w:rsidRDefault="009E449D" w:rsidP="009134DA">
            <w:pPr>
              <w:jc w:val="center"/>
              <w:rPr>
                <w:lang w:val="ro-RO"/>
              </w:rPr>
            </w:pPr>
            <w:r w:rsidRPr="007869A6">
              <w:rPr>
                <w:lang w:val="ro-RO"/>
              </w:rPr>
              <w:t>Pe rol</w:t>
            </w:r>
          </w:p>
        </w:tc>
        <w:tc>
          <w:tcPr>
            <w:tcW w:w="1440" w:type="dxa"/>
          </w:tcPr>
          <w:p w14:paraId="3096EF66" w14:textId="77777777" w:rsidR="009E449D" w:rsidRPr="007869A6" w:rsidRDefault="009E449D" w:rsidP="009134DA">
            <w:pPr>
              <w:jc w:val="center"/>
              <w:rPr>
                <w:lang w:val="ro-RO"/>
              </w:rPr>
            </w:pPr>
            <w:r w:rsidRPr="007869A6">
              <w:rPr>
                <w:lang w:val="ro-RO"/>
              </w:rPr>
              <w:t>Judecătorie</w:t>
            </w:r>
          </w:p>
        </w:tc>
        <w:tc>
          <w:tcPr>
            <w:tcW w:w="1962" w:type="dxa"/>
          </w:tcPr>
          <w:p w14:paraId="296AFB71" w14:textId="77777777" w:rsidR="009E449D" w:rsidRPr="007869A6" w:rsidRDefault="009E449D" w:rsidP="009134DA">
            <w:pPr>
              <w:jc w:val="center"/>
              <w:rPr>
                <w:lang w:val="ro-RO"/>
              </w:rPr>
            </w:pPr>
          </w:p>
        </w:tc>
        <w:tc>
          <w:tcPr>
            <w:tcW w:w="2160" w:type="dxa"/>
          </w:tcPr>
          <w:p w14:paraId="083CDA4C" w14:textId="77777777" w:rsidR="009E449D" w:rsidRPr="007869A6" w:rsidRDefault="009E449D" w:rsidP="009134DA">
            <w:pPr>
              <w:jc w:val="center"/>
              <w:rPr>
                <w:lang w:val="ro-RO"/>
              </w:rPr>
            </w:pPr>
            <w:r w:rsidRPr="007869A6">
              <w:rPr>
                <w:lang w:val="ro-RO"/>
              </w:rPr>
              <w:t>Municipiul</w:t>
            </w:r>
          </w:p>
        </w:tc>
      </w:tr>
      <w:tr w:rsidR="009E449D" w:rsidRPr="007869A6" w14:paraId="560AF53D" w14:textId="77777777" w:rsidTr="009134DA">
        <w:tc>
          <w:tcPr>
            <w:tcW w:w="713" w:type="dxa"/>
          </w:tcPr>
          <w:p w14:paraId="112D2015" w14:textId="77777777" w:rsidR="009E449D" w:rsidRPr="007869A6" w:rsidRDefault="009E449D" w:rsidP="009134DA">
            <w:pPr>
              <w:jc w:val="right"/>
              <w:rPr>
                <w:lang w:val="ro-RO"/>
              </w:rPr>
            </w:pPr>
            <w:r w:rsidRPr="007869A6">
              <w:rPr>
                <w:lang w:val="ro-RO"/>
              </w:rPr>
              <w:t>43.</w:t>
            </w:r>
          </w:p>
        </w:tc>
        <w:tc>
          <w:tcPr>
            <w:tcW w:w="3823" w:type="dxa"/>
          </w:tcPr>
          <w:p w14:paraId="0B3472F7" w14:textId="77777777" w:rsidR="009E449D" w:rsidRPr="007869A6" w:rsidRDefault="009E449D" w:rsidP="009134DA">
            <w:pPr>
              <w:jc w:val="both"/>
              <w:rPr>
                <w:lang w:val="ro-RO"/>
              </w:rPr>
            </w:pPr>
            <w:r w:rsidRPr="007869A6">
              <w:rPr>
                <w:lang w:val="ro-RO"/>
              </w:rPr>
              <w:t>R.N.P. ROMSILVA</w:t>
            </w:r>
          </w:p>
        </w:tc>
        <w:tc>
          <w:tcPr>
            <w:tcW w:w="1985" w:type="dxa"/>
          </w:tcPr>
          <w:p w14:paraId="762B1D15" w14:textId="77777777" w:rsidR="009E449D" w:rsidRPr="007869A6" w:rsidRDefault="009E449D" w:rsidP="009134DA">
            <w:pPr>
              <w:jc w:val="center"/>
              <w:rPr>
                <w:lang w:val="ro-RO"/>
              </w:rPr>
            </w:pPr>
            <w:r w:rsidRPr="007869A6">
              <w:rPr>
                <w:lang w:val="ro-RO"/>
              </w:rPr>
              <w:t>465/206/2022</w:t>
            </w:r>
          </w:p>
        </w:tc>
        <w:tc>
          <w:tcPr>
            <w:tcW w:w="2693" w:type="dxa"/>
          </w:tcPr>
          <w:p w14:paraId="6F07A709" w14:textId="77777777" w:rsidR="009E449D" w:rsidRPr="007869A6" w:rsidRDefault="009E449D" w:rsidP="009134DA">
            <w:pPr>
              <w:ind w:left="-100" w:right="-108"/>
              <w:jc w:val="center"/>
              <w:rPr>
                <w:lang w:val="ro-RO"/>
              </w:rPr>
            </w:pPr>
            <w:proofErr w:type="spellStart"/>
            <w:r w:rsidRPr="007869A6">
              <w:rPr>
                <w:lang w:val="ro-RO"/>
              </w:rPr>
              <w:t>Contestaţie</w:t>
            </w:r>
            <w:proofErr w:type="spellEnd"/>
            <w:r w:rsidRPr="007869A6">
              <w:rPr>
                <w:lang w:val="ro-RO"/>
              </w:rPr>
              <w:t xml:space="preserve"> la executare</w:t>
            </w:r>
          </w:p>
        </w:tc>
        <w:tc>
          <w:tcPr>
            <w:tcW w:w="1418" w:type="dxa"/>
          </w:tcPr>
          <w:p w14:paraId="13A00094" w14:textId="77777777" w:rsidR="009E449D" w:rsidRPr="007869A6" w:rsidRDefault="009E449D" w:rsidP="009134DA">
            <w:pPr>
              <w:jc w:val="center"/>
              <w:rPr>
                <w:lang w:val="ro-RO"/>
              </w:rPr>
            </w:pPr>
            <w:r w:rsidRPr="007869A6">
              <w:rPr>
                <w:lang w:val="ro-RO"/>
              </w:rPr>
              <w:t>Pe rol</w:t>
            </w:r>
          </w:p>
        </w:tc>
        <w:tc>
          <w:tcPr>
            <w:tcW w:w="1440" w:type="dxa"/>
          </w:tcPr>
          <w:p w14:paraId="7C42EE6D" w14:textId="77777777" w:rsidR="009E449D" w:rsidRPr="007869A6" w:rsidRDefault="009E449D" w:rsidP="009134DA">
            <w:pPr>
              <w:jc w:val="center"/>
              <w:rPr>
                <w:lang w:val="ro-RO"/>
              </w:rPr>
            </w:pPr>
            <w:r w:rsidRPr="007869A6">
              <w:rPr>
                <w:lang w:val="ro-RO"/>
              </w:rPr>
              <w:t>Judecătorie</w:t>
            </w:r>
          </w:p>
        </w:tc>
        <w:tc>
          <w:tcPr>
            <w:tcW w:w="1962" w:type="dxa"/>
          </w:tcPr>
          <w:p w14:paraId="2EC1C26F" w14:textId="77777777" w:rsidR="009E449D" w:rsidRPr="007869A6" w:rsidRDefault="009E449D" w:rsidP="009134DA">
            <w:pPr>
              <w:jc w:val="center"/>
              <w:rPr>
                <w:lang w:val="ro-RO"/>
              </w:rPr>
            </w:pPr>
          </w:p>
        </w:tc>
        <w:tc>
          <w:tcPr>
            <w:tcW w:w="2160" w:type="dxa"/>
          </w:tcPr>
          <w:p w14:paraId="5A4CF975"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5FA16C56" w14:textId="77777777" w:rsidTr="009134DA">
        <w:tc>
          <w:tcPr>
            <w:tcW w:w="713" w:type="dxa"/>
          </w:tcPr>
          <w:p w14:paraId="7D6F0909" w14:textId="77777777" w:rsidR="009E449D" w:rsidRPr="007869A6" w:rsidRDefault="009E449D" w:rsidP="009134DA">
            <w:pPr>
              <w:jc w:val="right"/>
              <w:rPr>
                <w:lang w:val="ro-RO"/>
              </w:rPr>
            </w:pPr>
            <w:r w:rsidRPr="007869A6">
              <w:rPr>
                <w:lang w:val="ro-RO"/>
              </w:rPr>
              <w:t>44.</w:t>
            </w:r>
          </w:p>
        </w:tc>
        <w:tc>
          <w:tcPr>
            <w:tcW w:w="3823" w:type="dxa"/>
          </w:tcPr>
          <w:p w14:paraId="27BAA358" w14:textId="77777777" w:rsidR="009E449D" w:rsidRPr="007869A6" w:rsidRDefault="009E449D" w:rsidP="009134DA">
            <w:pPr>
              <w:jc w:val="both"/>
              <w:rPr>
                <w:lang w:val="ro-RO"/>
              </w:rPr>
            </w:pPr>
            <w:r w:rsidRPr="007869A6">
              <w:rPr>
                <w:lang w:val="ro-RO"/>
              </w:rPr>
              <w:t>AXENTIOI IOSEP-CONSTANTIN</w:t>
            </w:r>
          </w:p>
        </w:tc>
        <w:tc>
          <w:tcPr>
            <w:tcW w:w="1985" w:type="dxa"/>
          </w:tcPr>
          <w:p w14:paraId="3E193139" w14:textId="77777777" w:rsidR="009E449D" w:rsidRPr="007869A6" w:rsidRDefault="009E449D" w:rsidP="009134DA">
            <w:pPr>
              <w:jc w:val="center"/>
              <w:rPr>
                <w:lang w:val="ro-RO"/>
              </w:rPr>
            </w:pPr>
            <w:r w:rsidRPr="007869A6">
              <w:rPr>
                <w:lang w:val="ro-RO"/>
              </w:rPr>
              <w:t>1507/206/2021</w:t>
            </w:r>
          </w:p>
        </w:tc>
        <w:tc>
          <w:tcPr>
            <w:tcW w:w="2693" w:type="dxa"/>
          </w:tcPr>
          <w:p w14:paraId="678231C5" w14:textId="77777777" w:rsidR="009E449D" w:rsidRPr="007869A6" w:rsidRDefault="009E449D" w:rsidP="009134DA">
            <w:pPr>
              <w:ind w:left="-100" w:right="-108"/>
              <w:jc w:val="center"/>
              <w:rPr>
                <w:lang w:val="ro-RO"/>
              </w:rPr>
            </w:pPr>
            <w:r w:rsidRPr="007869A6">
              <w:rPr>
                <w:lang w:val="ro-RO"/>
              </w:rPr>
              <w:t xml:space="preserve">Fond funciar - </w:t>
            </w:r>
            <w:proofErr w:type="spellStart"/>
            <w:r w:rsidRPr="007869A6">
              <w:rPr>
                <w:lang w:val="ro-RO"/>
              </w:rPr>
              <w:t>prest</w:t>
            </w:r>
            <w:proofErr w:type="spellEnd"/>
            <w:r w:rsidRPr="007869A6">
              <w:rPr>
                <w:lang w:val="ro-RO"/>
              </w:rPr>
              <w:t>. tab.</w:t>
            </w:r>
          </w:p>
        </w:tc>
        <w:tc>
          <w:tcPr>
            <w:tcW w:w="1418" w:type="dxa"/>
          </w:tcPr>
          <w:p w14:paraId="08BC3926" w14:textId="77777777" w:rsidR="009E449D" w:rsidRPr="007869A6" w:rsidRDefault="009E449D" w:rsidP="009134DA">
            <w:pPr>
              <w:jc w:val="center"/>
              <w:rPr>
                <w:lang w:val="ro-RO"/>
              </w:rPr>
            </w:pPr>
            <w:r w:rsidRPr="007869A6">
              <w:rPr>
                <w:lang w:val="ro-RO"/>
              </w:rPr>
              <w:t>Pe rol</w:t>
            </w:r>
          </w:p>
        </w:tc>
        <w:tc>
          <w:tcPr>
            <w:tcW w:w="1440" w:type="dxa"/>
          </w:tcPr>
          <w:p w14:paraId="37E90D78" w14:textId="77777777" w:rsidR="009E449D" w:rsidRPr="007869A6" w:rsidRDefault="009E449D" w:rsidP="009134DA">
            <w:pPr>
              <w:jc w:val="center"/>
              <w:rPr>
                <w:lang w:val="ro-RO"/>
              </w:rPr>
            </w:pPr>
            <w:r w:rsidRPr="007869A6">
              <w:rPr>
                <w:lang w:val="ro-RO"/>
              </w:rPr>
              <w:t>Judecătorie</w:t>
            </w:r>
          </w:p>
        </w:tc>
        <w:tc>
          <w:tcPr>
            <w:tcW w:w="1962" w:type="dxa"/>
          </w:tcPr>
          <w:p w14:paraId="02B683F2" w14:textId="77777777" w:rsidR="009E449D" w:rsidRPr="007869A6" w:rsidRDefault="009E449D" w:rsidP="009134DA">
            <w:pPr>
              <w:jc w:val="center"/>
              <w:rPr>
                <w:lang w:val="ro-RO"/>
              </w:rPr>
            </w:pPr>
          </w:p>
        </w:tc>
        <w:tc>
          <w:tcPr>
            <w:tcW w:w="2160" w:type="dxa"/>
          </w:tcPr>
          <w:p w14:paraId="2EF09C1A"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38F2D1E9" w14:textId="77777777" w:rsidTr="009134DA">
        <w:tc>
          <w:tcPr>
            <w:tcW w:w="713" w:type="dxa"/>
          </w:tcPr>
          <w:p w14:paraId="4EC5F662" w14:textId="77777777" w:rsidR="009E449D" w:rsidRPr="007869A6" w:rsidRDefault="009E449D" w:rsidP="009134DA">
            <w:pPr>
              <w:tabs>
                <w:tab w:val="left" w:pos="240"/>
              </w:tabs>
              <w:rPr>
                <w:lang w:val="ro-RO"/>
              </w:rPr>
            </w:pPr>
            <w:r w:rsidRPr="007869A6">
              <w:rPr>
                <w:lang w:val="ro-RO"/>
              </w:rPr>
              <w:t xml:space="preserve">   45.</w:t>
            </w:r>
          </w:p>
        </w:tc>
        <w:tc>
          <w:tcPr>
            <w:tcW w:w="3823" w:type="dxa"/>
          </w:tcPr>
          <w:p w14:paraId="1B89F0F6" w14:textId="77777777" w:rsidR="009E449D" w:rsidRPr="007869A6" w:rsidRDefault="009E449D" w:rsidP="009134DA">
            <w:pPr>
              <w:jc w:val="both"/>
              <w:rPr>
                <w:lang w:val="ro-RO"/>
              </w:rPr>
            </w:pPr>
            <w:r w:rsidRPr="007869A6">
              <w:rPr>
                <w:lang w:val="ro-RO"/>
              </w:rPr>
              <w:t>BADALE VERONICA</w:t>
            </w:r>
          </w:p>
        </w:tc>
        <w:tc>
          <w:tcPr>
            <w:tcW w:w="1985" w:type="dxa"/>
          </w:tcPr>
          <w:p w14:paraId="15EDBB4D" w14:textId="77777777" w:rsidR="009E449D" w:rsidRPr="007869A6" w:rsidRDefault="009E449D" w:rsidP="009134DA">
            <w:pPr>
              <w:jc w:val="center"/>
              <w:rPr>
                <w:lang w:val="ro-RO"/>
              </w:rPr>
            </w:pPr>
            <w:r w:rsidRPr="007869A6">
              <w:rPr>
                <w:lang w:val="ro-RO"/>
              </w:rPr>
              <w:t>555/206/2022</w:t>
            </w:r>
          </w:p>
        </w:tc>
        <w:tc>
          <w:tcPr>
            <w:tcW w:w="2693" w:type="dxa"/>
          </w:tcPr>
          <w:p w14:paraId="5C3739B6"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4DADD28F" w14:textId="77777777" w:rsidR="009E449D" w:rsidRPr="007869A6" w:rsidRDefault="009E449D" w:rsidP="009134DA">
            <w:pPr>
              <w:jc w:val="center"/>
              <w:rPr>
                <w:lang w:val="ro-RO"/>
              </w:rPr>
            </w:pPr>
            <w:r w:rsidRPr="007869A6">
              <w:rPr>
                <w:lang w:val="ro-RO"/>
              </w:rPr>
              <w:t>Pe rol</w:t>
            </w:r>
          </w:p>
        </w:tc>
        <w:tc>
          <w:tcPr>
            <w:tcW w:w="1440" w:type="dxa"/>
          </w:tcPr>
          <w:p w14:paraId="207390D1" w14:textId="77777777" w:rsidR="009E449D" w:rsidRPr="007869A6" w:rsidRDefault="009E449D" w:rsidP="009134DA">
            <w:pPr>
              <w:jc w:val="center"/>
              <w:rPr>
                <w:lang w:val="ro-RO"/>
              </w:rPr>
            </w:pPr>
            <w:r w:rsidRPr="007869A6">
              <w:rPr>
                <w:lang w:val="ro-RO"/>
              </w:rPr>
              <w:t>Judecătorie</w:t>
            </w:r>
          </w:p>
        </w:tc>
        <w:tc>
          <w:tcPr>
            <w:tcW w:w="1962" w:type="dxa"/>
          </w:tcPr>
          <w:p w14:paraId="0C8765BD" w14:textId="77777777" w:rsidR="009E449D" w:rsidRPr="007869A6" w:rsidRDefault="009E449D" w:rsidP="009134DA">
            <w:pPr>
              <w:jc w:val="center"/>
              <w:rPr>
                <w:lang w:val="ro-RO"/>
              </w:rPr>
            </w:pPr>
          </w:p>
        </w:tc>
        <w:tc>
          <w:tcPr>
            <w:tcW w:w="2160" w:type="dxa"/>
          </w:tcPr>
          <w:p w14:paraId="4156C5E6"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65561F66" w14:textId="77777777" w:rsidTr="009134DA">
        <w:tc>
          <w:tcPr>
            <w:tcW w:w="713" w:type="dxa"/>
          </w:tcPr>
          <w:p w14:paraId="566BAAD0" w14:textId="77777777" w:rsidR="009E449D" w:rsidRPr="007869A6" w:rsidRDefault="009E449D" w:rsidP="009134DA">
            <w:pPr>
              <w:jc w:val="right"/>
              <w:rPr>
                <w:lang w:val="ro-RO"/>
              </w:rPr>
            </w:pPr>
            <w:r w:rsidRPr="007869A6">
              <w:rPr>
                <w:lang w:val="ro-RO"/>
              </w:rPr>
              <w:t>46.</w:t>
            </w:r>
          </w:p>
        </w:tc>
        <w:tc>
          <w:tcPr>
            <w:tcW w:w="3823" w:type="dxa"/>
          </w:tcPr>
          <w:p w14:paraId="7B84DF3A" w14:textId="77777777" w:rsidR="009E449D" w:rsidRPr="007869A6" w:rsidRDefault="009E449D" w:rsidP="009134DA">
            <w:pPr>
              <w:jc w:val="both"/>
              <w:rPr>
                <w:lang w:val="ro-RO"/>
              </w:rPr>
            </w:pPr>
            <w:r w:rsidRPr="007869A6">
              <w:rPr>
                <w:lang w:val="ro-RO"/>
              </w:rPr>
              <w:t>BRAN DUMITRU</w:t>
            </w:r>
          </w:p>
        </w:tc>
        <w:tc>
          <w:tcPr>
            <w:tcW w:w="1985" w:type="dxa"/>
          </w:tcPr>
          <w:p w14:paraId="3374A2F7" w14:textId="77777777" w:rsidR="009E449D" w:rsidRPr="007869A6" w:rsidRDefault="009E449D" w:rsidP="009134DA">
            <w:pPr>
              <w:jc w:val="center"/>
              <w:rPr>
                <w:lang w:val="ro-RO"/>
              </w:rPr>
            </w:pPr>
            <w:r w:rsidRPr="007869A6">
              <w:rPr>
                <w:lang w:val="ro-RO"/>
              </w:rPr>
              <w:t>2160/206/2022</w:t>
            </w:r>
          </w:p>
        </w:tc>
        <w:tc>
          <w:tcPr>
            <w:tcW w:w="2693" w:type="dxa"/>
          </w:tcPr>
          <w:p w14:paraId="1C9CB0FA" w14:textId="77777777" w:rsidR="009E449D" w:rsidRPr="007869A6" w:rsidRDefault="009E449D" w:rsidP="009134DA">
            <w:pPr>
              <w:ind w:left="-100" w:right="-108"/>
              <w:jc w:val="center"/>
              <w:rPr>
                <w:lang w:val="ro-RO"/>
              </w:rPr>
            </w:pPr>
            <w:r w:rsidRPr="007869A6">
              <w:rPr>
                <w:lang w:val="ro-RO"/>
              </w:rPr>
              <w:t>Fond funciar</w:t>
            </w:r>
          </w:p>
        </w:tc>
        <w:tc>
          <w:tcPr>
            <w:tcW w:w="1418" w:type="dxa"/>
          </w:tcPr>
          <w:p w14:paraId="423E3917" w14:textId="77777777" w:rsidR="009E449D" w:rsidRPr="007869A6" w:rsidRDefault="009E449D" w:rsidP="009134DA">
            <w:pPr>
              <w:jc w:val="center"/>
              <w:rPr>
                <w:lang w:val="ro-RO"/>
              </w:rPr>
            </w:pPr>
            <w:r w:rsidRPr="007869A6">
              <w:rPr>
                <w:lang w:val="ro-RO"/>
              </w:rPr>
              <w:t>Pe rol</w:t>
            </w:r>
          </w:p>
        </w:tc>
        <w:tc>
          <w:tcPr>
            <w:tcW w:w="1440" w:type="dxa"/>
          </w:tcPr>
          <w:p w14:paraId="68211220" w14:textId="77777777" w:rsidR="009E449D" w:rsidRPr="007869A6" w:rsidRDefault="009E449D" w:rsidP="009134DA">
            <w:pPr>
              <w:jc w:val="center"/>
              <w:rPr>
                <w:lang w:val="ro-RO"/>
              </w:rPr>
            </w:pPr>
            <w:r w:rsidRPr="007869A6">
              <w:rPr>
                <w:lang w:val="ro-RO"/>
              </w:rPr>
              <w:t>Judecătorie</w:t>
            </w:r>
          </w:p>
        </w:tc>
        <w:tc>
          <w:tcPr>
            <w:tcW w:w="1962" w:type="dxa"/>
          </w:tcPr>
          <w:p w14:paraId="57C14F9B" w14:textId="77777777" w:rsidR="009E449D" w:rsidRPr="007869A6" w:rsidRDefault="009E449D" w:rsidP="009134DA">
            <w:pPr>
              <w:jc w:val="center"/>
              <w:rPr>
                <w:lang w:val="ro-RO"/>
              </w:rPr>
            </w:pPr>
          </w:p>
        </w:tc>
        <w:tc>
          <w:tcPr>
            <w:tcW w:w="2160" w:type="dxa"/>
          </w:tcPr>
          <w:p w14:paraId="2E17E26C" w14:textId="77777777" w:rsidR="009E449D" w:rsidRPr="007869A6" w:rsidRDefault="009E449D" w:rsidP="009134DA">
            <w:pPr>
              <w:jc w:val="center"/>
              <w:rPr>
                <w:lang w:val="ro-RO"/>
              </w:rPr>
            </w:pPr>
            <w:proofErr w:type="spellStart"/>
            <w:r w:rsidRPr="007869A6">
              <w:rPr>
                <w:lang w:val="ro-RO"/>
              </w:rPr>
              <w:t>Com</w:t>
            </w:r>
            <w:proofErr w:type="spellEnd"/>
            <w:r w:rsidRPr="007869A6">
              <w:rPr>
                <w:lang w:val="ro-RO"/>
              </w:rPr>
              <w:t>. fond funciar</w:t>
            </w:r>
          </w:p>
        </w:tc>
      </w:tr>
      <w:tr w:rsidR="009E449D" w:rsidRPr="007869A6" w14:paraId="4AFE7D0B" w14:textId="77777777" w:rsidTr="009134DA">
        <w:tc>
          <w:tcPr>
            <w:tcW w:w="713" w:type="dxa"/>
          </w:tcPr>
          <w:p w14:paraId="33FF87EA" w14:textId="77777777" w:rsidR="009E449D" w:rsidRPr="007869A6" w:rsidRDefault="009E449D" w:rsidP="009134DA">
            <w:pPr>
              <w:jc w:val="right"/>
              <w:rPr>
                <w:lang w:val="ro-RO"/>
              </w:rPr>
            </w:pPr>
            <w:r w:rsidRPr="007869A6">
              <w:rPr>
                <w:lang w:val="ro-RO"/>
              </w:rPr>
              <w:t>47.</w:t>
            </w:r>
          </w:p>
        </w:tc>
        <w:tc>
          <w:tcPr>
            <w:tcW w:w="3823" w:type="dxa"/>
          </w:tcPr>
          <w:p w14:paraId="6D0DD926" w14:textId="77777777" w:rsidR="009E449D" w:rsidRPr="007869A6" w:rsidRDefault="009E449D" w:rsidP="009134DA">
            <w:pPr>
              <w:jc w:val="both"/>
              <w:rPr>
                <w:lang w:val="ro-RO"/>
              </w:rPr>
            </w:pPr>
            <w:r w:rsidRPr="007869A6">
              <w:rPr>
                <w:lang w:val="ro-RO"/>
              </w:rPr>
              <w:t>BROXAL COMIMPEX S.R.L.</w:t>
            </w:r>
          </w:p>
        </w:tc>
        <w:tc>
          <w:tcPr>
            <w:tcW w:w="1985" w:type="dxa"/>
          </w:tcPr>
          <w:p w14:paraId="47506909" w14:textId="77777777" w:rsidR="009E449D" w:rsidRPr="007869A6" w:rsidRDefault="009E449D" w:rsidP="009134DA">
            <w:pPr>
              <w:jc w:val="center"/>
              <w:rPr>
                <w:lang w:val="ro-RO"/>
              </w:rPr>
            </w:pPr>
            <w:r w:rsidRPr="007869A6">
              <w:rPr>
                <w:lang w:val="ro-RO"/>
              </w:rPr>
              <w:t>626/206/2019</w:t>
            </w:r>
          </w:p>
        </w:tc>
        <w:tc>
          <w:tcPr>
            <w:tcW w:w="2693" w:type="dxa"/>
          </w:tcPr>
          <w:p w14:paraId="72DA5D33" w14:textId="77777777" w:rsidR="009E449D" w:rsidRPr="007869A6" w:rsidRDefault="009E449D" w:rsidP="009134DA">
            <w:pPr>
              <w:ind w:left="-100" w:right="-108"/>
              <w:jc w:val="center"/>
              <w:rPr>
                <w:lang w:val="ro-RO"/>
              </w:rPr>
            </w:pPr>
            <w:proofErr w:type="spellStart"/>
            <w:r w:rsidRPr="007869A6">
              <w:rPr>
                <w:lang w:val="ro-RO"/>
              </w:rPr>
              <w:t>Obligaţia</w:t>
            </w:r>
            <w:proofErr w:type="spellEnd"/>
            <w:r w:rsidRPr="007869A6">
              <w:rPr>
                <w:lang w:val="ro-RO"/>
              </w:rPr>
              <w:t xml:space="preserve"> de a face</w:t>
            </w:r>
          </w:p>
        </w:tc>
        <w:tc>
          <w:tcPr>
            <w:tcW w:w="1418" w:type="dxa"/>
          </w:tcPr>
          <w:p w14:paraId="3E36730D" w14:textId="77777777" w:rsidR="009E449D" w:rsidRPr="007869A6" w:rsidRDefault="009E449D" w:rsidP="009134DA">
            <w:pPr>
              <w:jc w:val="center"/>
              <w:rPr>
                <w:lang w:val="ro-RO"/>
              </w:rPr>
            </w:pPr>
            <w:r w:rsidRPr="007869A6">
              <w:rPr>
                <w:lang w:val="ro-RO"/>
              </w:rPr>
              <w:t>Pe rol</w:t>
            </w:r>
          </w:p>
        </w:tc>
        <w:tc>
          <w:tcPr>
            <w:tcW w:w="1440" w:type="dxa"/>
          </w:tcPr>
          <w:p w14:paraId="49E88793" w14:textId="77777777" w:rsidR="009E449D" w:rsidRPr="007869A6" w:rsidRDefault="009E449D" w:rsidP="009134DA">
            <w:pPr>
              <w:jc w:val="center"/>
              <w:rPr>
                <w:lang w:val="ro-RO"/>
              </w:rPr>
            </w:pPr>
            <w:r w:rsidRPr="007869A6">
              <w:rPr>
                <w:lang w:val="ro-RO"/>
              </w:rPr>
              <w:t>Judecătorie</w:t>
            </w:r>
          </w:p>
        </w:tc>
        <w:tc>
          <w:tcPr>
            <w:tcW w:w="1962" w:type="dxa"/>
          </w:tcPr>
          <w:p w14:paraId="78A5E1AC" w14:textId="77777777" w:rsidR="009E449D" w:rsidRPr="007869A6" w:rsidRDefault="009E449D" w:rsidP="009134DA">
            <w:pPr>
              <w:jc w:val="center"/>
              <w:rPr>
                <w:lang w:val="ro-RO"/>
              </w:rPr>
            </w:pPr>
          </w:p>
        </w:tc>
        <w:tc>
          <w:tcPr>
            <w:tcW w:w="2160" w:type="dxa"/>
          </w:tcPr>
          <w:p w14:paraId="0ECF8A6F" w14:textId="77777777" w:rsidR="009E449D" w:rsidRPr="007869A6" w:rsidRDefault="009E449D" w:rsidP="009134DA">
            <w:pPr>
              <w:jc w:val="center"/>
              <w:rPr>
                <w:lang w:val="ro-RO"/>
              </w:rPr>
            </w:pPr>
            <w:r w:rsidRPr="007869A6">
              <w:rPr>
                <w:lang w:val="ro-RO"/>
              </w:rPr>
              <w:t>Municipiul</w:t>
            </w:r>
          </w:p>
        </w:tc>
      </w:tr>
      <w:tr w:rsidR="009E449D" w:rsidRPr="007869A6" w14:paraId="446FEA68" w14:textId="77777777" w:rsidTr="009134DA">
        <w:tc>
          <w:tcPr>
            <w:tcW w:w="713" w:type="dxa"/>
          </w:tcPr>
          <w:p w14:paraId="200FFC18" w14:textId="77777777" w:rsidR="009E449D" w:rsidRPr="007869A6" w:rsidRDefault="009E449D" w:rsidP="009134DA">
            <w:pPr>
              <w:jc w:val="right"/>
              <w:rPr>
                <w:lang w:val="ro-RO"/>
              </w:rPr>
            </w:pPr>
            <w:r w:rsidRPr="007869A6">
              <w:rPr>
                <w:lang w:val="ro-RO"/>
              </w:rPr>
              <w:t>48.</w:t>
            </w:r>
          </w:p>
        </w:tc>
        <w:tc>
          <w:tcPr>
            <w:tcW w:w="3823" w:type="dxa"/>
          </w:tcPr>
          <w:p w14:paraId="2046EA2E" w14:textId="77777777" w:rsidR="009E449D" w:rsidRPr="007869A6" w:rsidRDefault="009E449D" w:rsidP="009134DA">
            <w:pPr>
              <w:jc w:val="both"/>
              <w:rPr>
                <w:lang w:val="ro-RO"/>
              </w:rPr>
            </w:pPr>
            <w:r w:rsidRPr="007869A6">
              <w:rPr>
                <w:lang w:val="ro-RO"/>
              </w:rPr>
              <w:t>MIHUŢ GABRIELA-ALICE</w:t>
            </w:r>
          </w:p>
        </w:tc>
        <w:tc>
          <w:tcPr>
            <w:tcW w:w="1985" w:type="dxa"/>
          </w:tcPr>
          <w:p w14:paraId="5B92A8CC" w14:textId="77777777" w:rsidR="009E449D" w:rsidRPr="007869A6" w:rsidRDefault="009E449D" w:rsidP="009134DA">
            <w:pPr>
              <w:jc w:val="center"/>
              <w:rPr>
                <w:lang w:val="ro-RO"/>
              </w:rPr>
            </w:pPr>
            <w:r w:rsidRPr="007869A6">
              <w:rPr>
                <w:lang w:val="ro-RO"/>
              </w:rPr>
              <w:t>1143/206/2020</w:t>
            </w:r>
          </w:p>
        </w:tc>
        <w:tc>
          <w:tcPr>
            <w:tcW w:w="2693" w:type="dxa"/>
          </w:tcPr>
          <w:p w14:paraId="24627BE5" w14:textId="77777777" w:rsidR="009E449D" w:rsidRPr="007869A6" w:rsidRDefault="009E449D" w:rsidP="009134DA">
            <w:pPr>
              <w:ind w:left="-100" w:right="-108"/>
              <w:jc w:val="center"/>
              <w:rPr>
                <w:lang w:val="ro-RO"/>
              </w:rPr>
            </w:pPr>
            <w:r w:rsidRPr="007869A6">
              <w:rPr>
                <w:lang w:val="ro-RO"/>
              </w:rPr>
              <w:t>Anulare act</w:t>
            </w:r>
          </w:p>
        </w:tc>
        <w:tc>
          <w:tcPr>
            <w:tcW w:w="1418" w:type="dxa"/>
          </w:tcPr>
          <w:p w14:paraId="7137B53D" w14:textId="77777777" w:rsidR="009E449D" w:rsidRPr="007869A6" w:rsidRDefault="009E449D" w:rsidP="009134DA">
            <w:pPr>
              <w:jc w:val="center"/>
              <w:rPr>
                <w:lang w:val="ro-RO"/>
              </w:rPr>
            </w:pPr>
            <w:r w:rsidRPr="007869A6">
              <w:rPr>
                <w:lang w:val="ro-RO"/>
              </w:rPr>
              <w:t>Pe rol</w:t>
            </w:r>
          </w:p>
        </w:tc>
        <w:tc>
          <w:tcPr>
            <w:tcW w:w="1440" w:type="dxa"/>
          </w:tcPr>
          <w:p w14:paraId="0130D615" w14:textId="77777777" w:rsidR="009E449D" w:rsidRPr="007869A6" w:rsidRDefault="009E449D" w:rsidP="009134DA">
            <w:pPr>
              <w:jc w:val="center"/>
              <w:rPr>
                <w:lang w:val="ro-RO"/>
              </w:rPr>
            </w:pPr>
            <w:r w:rsidRPr="007869A6">
              <w:rPr>
                <w:lang w:val="ro-RO"/>
              </w:rPr>
              <w:t>Trib. Buc.</w:t>
            </w:r>
          </w:p>
        </w:tc>
        <w:tc>
          <w:tcPr>
            <w:tcW w:w="1962" w:type="dxa"/>
          </w:tcPr>
          <w:p w14:paraId="49918CEA" w14:textId="77777777" w:rsidR="009E449D" w:rsidRPr="007869A6" w:rsidRDefault="009E449D" w:rsidP="009134DA">
            <w:pPr>
              <w:jc w:val="center"/>
              <w:rPr>
                <w:lang w:val="ro-RO"/>
              </w:rPr>
            </w:pPr>
          </w:p>
        </w:tc>
        <w:tc>
          <w:tcPr>
            <w:tcW w:w="2160" w:type="dxa"/>
          </w:tcPr>
          <w:p w14:paraId="6FD7CA11" w14:textId="77777777" w:rsidR="009E449D" w:rsidRPr="007869A6" w:rsidRDefault="009E449D" w:rsidP="009134DA">
            <w:pPr>
              <w:jc w:val="center"/>
              <w:rPr>
                <w:lang w:val="ro-RO"/>
              </w:rPr>
            </w:pPr>
            <w:r w:rsidRPr="007869A6">
              <w:rPr>
                <w:lang w:val="ro-RO"/>
              </w:rPr>
              <w:t>Municipiul</w:t>
            </w:r>
          </w:p>
        </w:tc>
      </w:tr>
      <w:tr w:rsidR="009E449D" w:rsidRPr="007869A6" w14:paraId="7272C86F" w14:textId="77777777" w:rsidTr="009134DA">
        <w:tc>
          <w:tcPr>
            <w:tcW w:w="713" w:type="dxa"/>
          </w:tcPr>
          <w:p w14:paraId="148077EB" w14:textId="77777777" w:rsidR="009E449D" w:rsidRPr="007869A6" w:rsidRDefault="009E449D" w:rsidP="009134DA">
            <w:pPr>
              <w:jc w:val="right"/>
              <w:rPr>
                <w:lang w:val="ro-RO"/>
              </w:rPr>
            </w:pPr>
            <w:r w:rsidRPr="007869A6">
              <w:rPr>
                <w:lang w:val="ro-RO"/>
              </w:rPr>
              <w:t>49.</w:t>
            </w:r>
          </w:p>
        </w:tc>
        <w:tc>
          <w:tcPr>
            <w:tcW w:w="3823" w:type="dxa"/>
          </w:tcPr>
          <w:p w14:paraId="1F852793" w14:textId="77777777" w:rsidR="009E449D" w:rsidRPr="007869A6" w:rsidRDefault="009E449D" w:rsidP="009134DA">
            <w:pPr>
              <w:jc w:val="both"/>
              <w:rPr>
                <w:lang w:val="ro-RO"/>
              </w:rPr>
            </w:pPr>
            <w:r w:rsidRPr="007869A6">
              <w:rPr>
                <w:lang w:val="ro-RO"/>
              </w:rPr>
              <w:t>MIHUŢ GABRIELA-ALICE</w:t>
            </w:r>
          </w:p>
        </w:tc>
        <w:tc>
          <w:tcPr>
            <w:tcW w:w="1985" w:type="dxa"/>
          </w:tcPr>
          <w:p w14:paraId="524BE487" w14:textId="77777777" w:rsidR="009E449D" w:rsidRPr="007869A6" w:rsidRDefault="009E449D" w:rsidP="009134DA">
            <w:pPr>
              <w:jc w:val="center"/>
              <w:rPr>
                <w:lang w:val="ro-RO"/>
              </w:rPr>
            </w:pPr>
            <w:r w:rsidRPr="007869A6">
              <w:rPr>
                <w:lang w:val="ro-RO"/>
              </w:rPr>
              <w:t>2523/86/2020</w:t>
            </w:r>
          </w:p>
        </w:tc>
        <w:tc>
          <w:tcPr>
            <w:tcW w:w="2693" w:type="dxa"/>
          </w:tcPr>
          <w:p w14:paraId="448AFCBD" w14:textId="77777777" w:rsidR="009E449D" w:rsidRPr="007869A6" w:rsidRDefault="009E449D" w:rsidP="009134DA">
            <w:pPr>
              <w:ind w:left="-100" w:right="-108"/>
              <w:jc w:val="center"/>
              <w:rPr>
                <w:lang w:val="ro-RO"/>
              </w:rPr>
            </w:pPr>
            <w:r w:rsidRPr="007869A6">
              <w:rPr>
                <w:lang w:val="ro-RO"/>
              </w:rPr>
              <w:t xml:space="preserve">Autorizare </w:t>
            </w:r>
            <w:proofErr w:type="spellStart"/>
            <w:r w:rsidRPr="007869A6">
              <w:rPr>
                <w:lang w:val="ro-RO"/>
              </w:rPr>
              <w:t>desfiinţare</w:t>
            </w:r>
            <w:proofErr w:type="spellEnd"/>
            <w:r w:rsidRPr="007869A6">
              <w:rPr>
                <w:lang w:val="ro-RO"/>
              </w:rPr>
              <w:t xml:space="preserve"> </w:t>
            </w:r>
            <w:proofErr w:type="spellStart"/>
            <w:r w:rsidRPr="007869A6">
              <w:rPr>
                <w:lang w:val="ro-RO"/>
              </w:rPr>
              <w:t>luc</w:t>
            </w:r>
            <w:proofErr w:type="spellEnd"/>
            <w:r w:rsidRPr="007869A6">
              <w:rPr>
                <w:lang w:val="ro-RO"/>
              </w:rPr>
              <w:t>.</w:t>
            </w:r>
          </w:p>
        </w:tc>
        <w:tc>
          <w:tcPr>
            <w:tcW w:w="1418" w:type="dxa"/>
          </w:tcPr>
          <w:p w14:paraId="230EB581" w14:textId="77777777" w:rsidR="009E449D" w:rsidRPr="007869A6" w:rsidRDefault="009E449D" w:rsidP="009134DA">
            <w:pPr>
              <w:jc w:val="center"/>
              <w:rPr>
                <w:lang w:val="ro-RO"/>
              </w:rPr>
            </w:pPr>
          </w:p>
        </w:tc>
        <w:tc>
          <w:tcPr>
            <w:tcW w:w="1440" w:type="dxa"/>
          </w:tcPr>
          <w:p w14:paraId="0655DD59" w14:textId="77777777" w:rsidR="009E449D" w:rsidRPr="007869A6" w:rsidRDefault="009E449D" w:rsidP="009134DA">
            <w:pPr>
              <w:jc w:val="center"/>
              <w:rPr>
                <w:lang w:val="ro-RO"/>
              </w:rPr>
            </w:pPr>
          </w:p>
        </w:tc>
        <w:tc>
          <w:tcPr>
            <w:tcW w:w="1962" w:type="dxa"/>
          </w:tcPr>
          <w:p w14:paraId="27195DC0" w14:textId="77777777" w:rsidR="009E449D" w:rsidRPr="007869A6" w:rsidRDefault="009E449D" w:rsidP="009134DA">
            <w:pPr>
              <w:jc w:val="center"/>
              <w:rPr>
                <w:lang w:val="ro-RO"/>
              </w:rPr>
            </w:pPr>
            <w:r w:rsidRPr="007869A6">
              <w:rPr>
                <w:lang w:val="ro-RO"/>
              </w:rPr>
              <w:t>Conexat</w:t>
            </w:r>
          </w:p>
        </w:tc>
        <w:tc>
          <w:tcPr>
            <w:tcW w:w="2160" w:type="dxa"/>
          </w:tcPr>
          <w:p w14:paraId="132E4DFE" w14:textId="77777777" w:rsidR="009E449D" w:rsidRPr="007869A6" w:rsidRDefault="009E449D" w:rsidP="009134DA">
            <w:pPr>
              <w:jc w:val="center"/>
              <w:rPr>
                <w:lang w:val="ro-RO"/>
              </w:rPr>
            </w:pPr>
            <w:r w:rsidRPr="007869A6">
              <w:rPr>
                <w:lang w:val="ro-RO"/>
              </w:rPr>
              <w:t>Primăria</w:t>
            </w:r>
          </w:p>
        </w:tc>
      </w:tr>
      <w:tr w:rsidR="009E449D" w:rsidRPr="007869A6" w14:paraId="0C867271" w14:textId="77777777" w:rsidTr="009134DA">
        <w:tc>
          <w:tcPr>
            <w:tcW w:w="713" w:type="dxa"/>
          </w:tcPr>
          <w:p w14:paraId="38804F3F" w14:textId="77777777" w:rsidR="009E449D" w:rsidRPr="007869A6" w:rsidRDefault="009E449D" w:rsidP="009134DA">
            <w:pPr>
              <w:jc w:val="right"/>
              <w:rPr>
                <w:lang w:val="ro-RO"/>
              </w:rPr>
            </w:pPr>
            <w:r w:rsidRPr="007869A6">
              <w:rPr>
                <w:lang w:val="ro-RO"/>
              </w:rPr>
              <w:t>50.</w:t>
            </w:r>
          </w:p>
        </w:tc>
        <w:tc>
          <w:tcPr>
            <w:tcW w:w="3823" w:type="dxa"/>
          </w:tcPr>
          <w:p w14:paraId="2D6D06B8" w14:textId="77777777" w:rsidR="009E449D" w:rsidRPr="007869A6" w:rsidRDefault="009E449D" w:rsidP="009134DA">
            <w:pPr>
              <w:jc w:val="both"/>
              <w:rPr>
                <w:lang w:val="ro-RO"/>
              </w:rPr>
            </w:pPr>
            <w:r w:rsidRPr="007869A6">
              <w:rPr>
                <w:lang w:val="ro-RO"/>
              </w:rPr>
              <w:t>MIHUŢ GABRIELA-ALICE</w:t>
            </w:r>
          </w:p>
        </w:tc>
        <w:tc>
          <w:tcPr>
            <w:tcW w:w="1985" w:type="dxa"/>
          </w:tcPr>
          <w:p w14:paraId="4AA78AB9" w14:textId="77777777" w:rsidR="009E449D" w:rsidRPr="007869A6" w:rsidRDefault="009E449D" w:rsidP="009134DA">
            <w:pPr>
              <w:jc w:val="center"/>
              <w:rPr>
                <w:lang w:val="ro-RO"/>
              </w:rPr>
            </w:pPr>
            <w:r w:rsidRPr="007869A6">
              <w:rPr>
                <w:lang w:val="ro-RO"/>
              </w:rPr>
              <w:t>1774/206/2022</w:t>
            </w:r>
          </w:p>
        </w:tc>
        <w:tc>
          <w:tcPr>
            <w:tcW w:w="2693" w:type="dxa"/>
          </w:tcPr>
          <w:p w14:paraId="1881B8CC" w14:textId="77777777" w:rsidR="009E449D" w:rsidRPr="007869A6" w:rsidRDefault="009E449D" w:rsidP="009134DA">
            <w:pPr>
              <w:ind w:left="-100" w:right="-108"/>
              <w:jc w:val="center"/>
              <w:rPr>
                <w:lang w:val="ro-RO"/>
              </w:rPr>
            </w:pPr>
            <w:proofErr w:type="spellStart"/>
            <w:r w:rsidRPr="007869A6">
              <w:rPr>
                <w:lang w:val="ro-RO"/>
              </w:rPr>
              <w:t>Acţiune</w:t>
            </w:r>
            <w:proofErr w:type="spellEnd"/>
            <w:r w:rsidRPr="007869A6">
              <w:rPr>
                <w:lang w:val="ro-RO"/>
              </w:rPr>
              <w:t xml:space="preserve"> în constatare</w:t>
            </w:r>
          </w:p>
        </w:tc>
        <w:tc>
          <w:tcPr>
            <w:tcW w:w="1418" w:type="dxa"/>
          </w:tcPr>
          <w:p w14:paraId="439B1891" w14:textId="77777777" w:rsidR="009E449D" w:rsidRPr="007869A6" w:rsidRDefault="009E449D" w:rsidP="009134DA">
            <w:pPr>
              <w:jc w:val="center"/>
              <w:rPr>
                <w:lang w:val="ro-RO"/>
              </w:rPr>
            </w:pPr>
            <w:r w:rsidRPr="007869A6">
              <w:rPr>
                <w:lang w:val="ro-RO"/>
              </w:rPr>
              <w:t>Pe rol</w:t>
            </w:r>
          </w:p>
        </w:tc>
        <w:tc>
          <w:tcPr>
            <w:tcW w:w="1440" w:type="dxa"/>
          </w:tcPr>
          <w:p w14:paraId="300A3DD5" w14:textId="77777777" w:rsidR="009E449D" w:rsidRPr="007869A6" w:rsidRDefault="009E449D" w:rsidP="009134DA">
            <w:pPr>
              <w:jc w:val="center"/>
              <w:rPr>
                <w:lang w:val="ro-RO"/>
              </w:rPr>
            </w:pPr>
            <w:r w:rsidRPr="007869A6">
              <w:rPr>
                <w:lang w:val="ro-RO"/>
              </w:rPr>
              <w:t>Judecătorie</w:t>
            </w:r>
          </w:p>
        </w:tc>
        <w:tc>
          <w:tcPr>
            <w:tcW w:w="1962" w:type="dxa"/>
          </w:tcPr>
          <w:p w14:paraId="13F2CEFA" w14:textId="77777777" w:rsidR="009E449D" w:rsidRPr="007869A6" w:rsidRDefault="009E449D" w:rsidP="009134DA">
            <w:pPr>
              <w:jc w:val="center"/>
              <w:rPr>
                <w:lang w:val="ro-RO"/>
              </w:rPr>
            </w:pPr>
          </w:p>
        </w:tc>
        <w:tc>
          <w:tcPr>
            <w:tcW w:w="2160" w:type="dxa"/>
          </w:tcPr>
          <w:p w14:paraId="64FB01F1" w14:textId="77777777" w:rsidR="009E449D" w:rsidRPr="007869A6" w:rsidRDefault="009E449D" w:rsidP="009134DA">
            <w:pPr>
              <w:jc w:val="center"/>
              <w:rPr>
                <w:lang w:val="ro-RO"/>
              </w:rPr>
            </w:pPr>
            <w:r w:rsidRPr="007869A6">
              <w:rPr>
                <w:lang w:val="ro-RO"/>
              </w:rPr>
              <w:t>Primăria</w:t>
            </w:r>
          </w:p>
        </w:tc>
      </w:tr>
      <w:tr w:rsidR="009E449D" w:rsidRPr="007869A6" w14:paraId="376F4E6B" w14:textId="77777777" w:rsidTr="009134DA">
        <w:tc>
          <w:tcPr>
            <w:tcW w:w="713" w:type="dxa"/>
          </w:tcPr>
          <w:p w14:paraId="1CE0FE25" w14:textId="77777777" w:rsidR="009E449D" w:rsidRPr="007869A6" w:rsidRDefault="009E449D" w:rsidP="009134DA">
            <w:pPr>
              <w:jc w:val="right"/>
              <w:rPr>
                <w:lang w:val="ro-RO"/>
              </w:rPr>
            </w:pPr>
            <w:r w:rsidRPr="007869A6">
              <w:rPr>
                <w:lang w:val="ro-RO"/>
              </w:rPr>
              <w:t>51.</w:t>
            </w:r>
          </w:p>
        </w:tc>
        <w:tc>
          <w:tcPr>
            <w:tcW w:w="3823" w:type="dxa"/>
          </w:tcPr>
          <w:p w14:paraId="7E82818B" w14:textId="77777777" w:rsidR="009E449D" w:rsidRPr="007869A6" w:rsidRDefault="009E449D" w:rsidP="009134DA">
            <w:pPr>
              <w:jc w:val="both"/>
              <w:rPr>
                <w:lang w:val="ro-RO"/>
              </w:rPr>
            </w:pPr>
            <w:r w:rsidRPr="007869A6">
              <w:rPr>
                <w:lang w:val="ro-RO"/>
              </w:rPr>
              <w:t>BRAN DUMITRU</w:t>
            </w:r>
          </w:p>
        </w:tc>
        <w:tc>
          <w:tcPr>
            <w:tcW w:w="1985" w:type="dxa"/>
          </w:tcPr>
          <w:p w14:paraId="6FB0A2DC" w14:textId="77777777" w:rsidR="009E449D" w:rsidRPr="007869A6" w:rsidRDefault="009E449D" w:rsidP="009134DA">
            <w:pPr>
              <w:jc w:val="center"/>
              <w:rPr>
                <w:lang w:val="ro-RO"/>
              </w:rPr>
            </w:pPr>
            <w:r w:rsidRPr="007869A6">
              <w:rPr>
                <w:lang w:val="ro-RO"/>
              </w:rPr>
              <w:t>3127/86/2021</w:t>
            </w:r>
          </w:p>
        </w:tc>
        <w:tc>
          <w:tcPr>
            <w:tcW w:w="2693" w:type="dxa"/>
          </w:tcPr>
          <w:p w14:paraId="6664CB61" w14:textId="77777777" w:rsidR="009E449D" w:rsidRPr="007869A6" w:rsidRDefault="009E449D" w:rsidP="009134DA">
            <w:pPr>
              <w:ind w:left="-100" w:right="-108"/>
              <w:jc w:val="center"/>
              <w:rPr>
                <w:lang w:val="ro-RO"/>
              </w:rPr>
            </w:pPr>
            <w:r w:rsidRPr="007869A6">
              <w:rPr>
                <w:lang w:val="ro-RO"/>
              </w:rPr>
              <w:t>Anulare act</w:t>
            </w:r>
          </w:p>
        </w:tc>
        <w:tc>
          <w:tcPr>
            <w:tcW w:w="1418" w:type="dxa"/>
          </w:tcPr>
          <w:p w14:paraId="43DB3303" w14:textId="77777777" w:rsidR="009E449D" w:rsidRPr="007869A6" w:rsidRDefault="009E449D" w:rsidP="009134DA">
            <w:pPr>
              <w:jc w:val="center"/>
              <w:rPr>
                <w:lang w:val="ro-RO"/>
              </w:rPr>
            </w:pPr>
          </w:p>
        </w:tc>
        <w:tc>
          <w:tcPr>
            <w:tcW w:w="1440" w:type="dxa"/>
          </w:tcPr>
          <w:p w14:paraId="4B40CDB6" w14:textId="77777777" w:rsidR="009E449D" w:rsidRPr="007869A6" w:rsidRDefault="009E449D" w:rsidP="009134DA">
            <w:pPr>
              <w:jc w:val="center"/>
              <w:rPr>
                <w:lang w:val="ro-RO"/>
              </w:rPr>
            </w:pPr>
          </w:p>
        </w:tc>
        <w:tc>
          <w:tcPr>
            <w:tcW w:w="1962" w:type="dxa"/>
          </w:tcPr>
          <w:p w14:paraId="10208DDF" w14:textId="77777777" w:rsidR="009E449D" w:rsidRPr="007869A6" w:rsidRDefault="009E449D" w:rsidP="009134DA">
            <w:pPr>
              <w:jc w:val="center"/>
              <w:rPr>
                <w:lang w:val="ro-RO"/>
              </w:rPr>
            </w:pPr>
            <w:r w:rsidRPr="007869A6">
              <w:rPr>
                <w:lang w:val="ro-RO"/>
              </w:rPr>
              <w:t>Respins cererea</w:t>
            </w:r>
          </w:p>
        </w:tc>
        <w:tc>
          <w:tcPr>
            <w:tcW w:w="2160" w:type="dxa"/>
          </w:tcPr>
          <w:p w14:paraId="4BEF53D1" w14:textId="77777777" w:rsidR="009E449D" w:rsidRPr="007869A6" w:rsidRDefault="009E449D" w:rsidP="009134DA">
            <w:pPr>
              <w:jc w:val="center"/>
              <w:rPr>
                <w:lang w:val="ro-RO"/>
              </w:rPr>
            </w:pPr>
            <w:r w:rsidRPr="007869A6">
              <w:rPr>
                <w:lang w:val="ro-RO"/>
              </w:rPr>
              <w:t>Municipiul, Prim.</w:t>
            </w:r>
          </w:p>
        </w:tc>
      </w:tr>
      <w:tr w:rsidR="009E449D" w:rsidRPr="007869A6" w14:paraId="7E3DCACD" w14:textId="77777777" w:rsidTr="009134DA">
        <w:tc>
          <w:tcPr>
            <w:tcW w:w="713" w:type="dxa"/>
          </w:tcPr>
          <w:p w14:paraId="44204260" w14:textId="77777777" w:rsidR="009E449D" w:rsidRPr="007869A6" w:rsidRDefault="009E449D" w:rsidP="009134DA">
            <w:pPr>
              <w:jc w:val="right"/>
              <w:rPr>
                <w:lang w:val="ro-RO"/>
              </w:rPr>
            </w:pPr>
            <w:r w:rsidRPr="007869A6">
              <w:rPr>
                <w:lang w:val="ro-RO"/>
              </w:rPr>
              <w:t>52.</w:t>
            </w:r>
          </w:p>
        </w:tc>
        <w:tc>
          <w:tcPr>
            <w:tcW w:w="3823" w:type="dxa"/>
          </w:tcPr>
          <w:p w14:paraId="249F3F1C" w14:textId="77777777" w:rsidR="009E449D" w:rsidRPr="007869A6" w:rsidRDefault="009E449D" w:rsidP="009134DA">
            <w:pPr>
              <w:jc w:val="both"/>
              <w:rPr>
                <w:lang w:val="ro-RO"/>
              </w:rPr>
            </w:pPr>
            <w:r w:rsidRPr="007869A6">
              <w:rPr>
                <w:lang w:val="ro-RO"/>
              </w:rPr>
              <w:t>MUNICIPIUL</w:t>
            </w:r>
          </w:p>
        </w:tc>
        <w:tc>
          <w:tcPr>
            <w:tcW w:w="1985" w:type="dxa"/>
          </w:tcPr>
          <w:p w14:paraId="0C44CDAC" w14:textId="77777777" w:rsidR="009E449D" w:rsidRPr="007869A6" w:rsidRDefault="009E449D" w:rsidP="009134DA">
            <w:pPr>
              <w:jc w:val="center"/>
              <w:rPr>
                <w:lang w:val="ro-RO"/>
              </w:rPr>
            </w:pPr>
            <w:r w:rsidRPr="007869A6">
              <w:rPr>
                <w:lang w:val="ro-RO"/>
              </w:rPr>
              <w:t>1171/86/2016**</w:t>
            </w:r>
          </w:p>
        </w:tc>
        <w:tc>
          <w:tcPr>
            <w:tcW w:w="2693" w:type="dxa"/>
          </w:tcPr>
          <w:p w14:paraId="4692F150" w14:textId="77777777" w:rsidR="009E449D" w:rsidRPr="007869A6" w:rsidRDefault="009E449D" w:rsidP="009134DA">
            <w:pPr>
              <w:ind w:left="-100" w:right="-108"/>
              <w:jc w:val="center"/>
              <w:rPr>
                <w:lang w:val="ro-RO"/>
              </w:rPr>
            </w:pPr>
            <w:proofErr w:type="spellStart"/>
            <w:r w:rsidRPr="007869A6">
              <w:rPr>
                <w:lang w:val="ro-RO"/>
              </w:rPr>
              <w:t>Rez</w:t>
            </w:r>
            <w:proofErr w:type="spellEnd"/>
            <w:r w:rsidRPr="007869A6">
              <w:rPr>
                <w:lang w:val="ro-RO"/>
              </w:rPr>
              <w:t xml:space="preserve">. contract; </w:t>
            </w:r>
            <w:proofErr w:type="spellStart"/>
            <w:r w:rsidRPr="007869A6">
              <w:rPr>
                <w:lang w:val="ro-RO"/>
              </w:rPr>
              <w:t>desp</w:t>
            </w:r>
            <w:proofErr w:type="spellEnd"/>
            <w:r w:rsidRPr="007869A6">
              <w:rPr>
                <w:lang w:val="ro-RO"/>
              </w:rPr>
              <w:t>.</w:t>
            </w:r>
          </w:p>
        </w:tc>
        <w:tc>
          <w:tcPr>
            <w:tcW w:w="1418" w:type="dxa"/>
          </w:tcPr>
          <w:p w14:paraId="0E405BE3" w14:textId="77777777" w:rsidR="009E449D" w:rsidRPr="007869A6" w:rsidRDefault="009E449D" w:rsidP="009134DA">
            <w:pPr>
              <w:jc w:val="center"/>
              <w:rPr>
                <w:lang w:val="ro-RO"/>
              </w:rPr>
            </w:pPr>
            <w:r w:rsidRPr="007869A6">
              <w:rPr>
                <w:lang w:val="ro-RO"/>
              </w:rPr>
              <w:t>Pe rol</w:t>
            </w:r>
          </w:p>
        </w:tc>
        <w:tc>
          <w:tcPr>
            <w:tcW w:w="1440" w:type="dxa"/>
          </w:tcPr>
          <w:p w14:paraId="5611D46D" w14:textId="77777777" w:rsidR="009E449D" w:rsidRPr="007869A6" w:rsidRDefault="009E449D" w:rsidP="009134DA">
            <w:pPr>
              <w:jc w:val="center"/>
              <w:rPr>
                <w:lang w:val="ro-RO"/>
              </w:rPr>
            </w:pPr>
            <w:r w:rsidRPr="007869A6">
              <w:rPr>
                <w:lang w:val="ro-RO"/>
              </w:rPr>
              <w:t>Tribunal</w:t>
            </w:r>
          </w:p>
        </w:tc>
        <w:tc>
          <w:tcPr>
            <w:tcW w:w="1962" w:type="dxa"/>
          </w:tcPr>
          <w:p w14:paraId="050F45F3" w14:textId="77777777" w:rsidR="009E449D" w:rsidRPr="007869A6" w:rsidRDefault="009E449D" w:rsidP="009134DA">
            <w:pPr>
              <w:jc w:val="center"/>
              <w:rPr>
                <w:lang w:val="ro-RO"/>
              </w:rPr>
            </w:pPr>
            <w:r w:rsidRPr="007869A6">
              <w:rPr>
                <w:lang w:val="ro-RO"/>
              </w:rPr>
              <w:t xml:space="preserve"> </w:t>
            </w:r>
          </w:p>
        </w:tc>
        <w:tc>
          <w:tcPr>
            <w:tcW w:w="2160" w:type="dxa"/>
          </w:tcPr>
          <w:p w14:paraId="35FB216B" w14:textId="77777777" w:rsidR="009E449D" w:rsidRPr="007869A6" w:rsidRDefault="009E449D" w:rsidP="009134DA">
            <w:pPr>
              <w:jc w:val="center"/>
              <w:rPr>
                <w:lang w:val="ro-RO"/>
              </w:rPr>
            </w:pPr>
            <w:proofErr w:type="spellStart"/>
            <w:r w:rsidRPr="007869A6">
              <w:rPr>
                <w:lang w:val="ro-RO"/>
              </w:rPr>
              <w:t>Prundean</w:t>
            </w:r>
            <w:proofErr w:type="spellEnd"/>
            <w:r w:rsidRPr="007869A6">
              <w:rPr>
                <w:lang w:val="ro-RO"/>
              </w:rPr>
              <w:t xml:space="preserve"> Stelian</w:t>
            </w:r>
          </w:p>
        </w:tc>
      </w:tr>
      <w:tr w:rsidR="009E449D" w:rsidRPr="007869A6" w14:paraId="379F4C32" w14:textId="77777777" w:rsidTr="009134DA">
        <w:tc>
          <w:tcPr>
            <w:tcW w:w="713" w:type="dxa"/>
          </w:tcPr>
          <w:p w14:paraId="239A1EDF" w14:textId="77777777" w:rsidR="009E449D" w:rsidRPr="007869A6" w:rsidRDefault="009E449D" w:rsidP="009134DA">
            <w:pPr>
              <w:jc w:val="right"/>
              <w:rPr>
                <w:lang w:val="ro-RO"/>
              </w:rPr>
            </w:pPr>
            <w:r w:rsidRPr="007869A6">
              <w:rPr>
                <w:lang w:val="ro-RO"/>
              </w:rPr>
              <w:t>53.</w:t>
            </w:r>
          </w:p>
        </w:tc>
        <w:tc>
          <w:tcPr>
            <w:tcW w:w="3823" w:type="dxa"/>
          </w:tcPr>
          <w:p w14:paraId="6A9F295A" w14:textId="77777777" w:rsidR="009E449D" w:rsidRPr="007869A6" w:rsidRDefault="009E449D" w:rsidP="009134DA">
            <w:pPr>
              <w:jc w:val="both"/>
              <w:rPr>
                <w:lang w:val="ro-RO"/>
              </w:rPr>
            </w:pPr>
            <w:r w:rsidRPr="007869A6">
              <w:rPr>
                <w:lang w:val="ro-RO"/>
              </w:rPr>
              <w:t>MUNICIPIUL</w:t>
            </w:r>
          </w:p>
        </w:tc>
        <w:tc>
          <w:tcPr>
            <w:tcW w:w="1985" w:type="dxa"/>
          </w:tcPr>
          <w:p w14:paraId="77024173" w14:textId="77777777" w:rsidR="009E449D" w:rsidRPr="007869A6" w:rsidRDefault="009E449D" w:rsidP="009134DA">
            <w:pPr>
              <w:jc w:val="center"/>
              <w:rPr>
                <w:lang w:val="ro-RO"/>
              </w:rPr>
            </w:pPr>
            <w:r w:rsidRPr="007869A6">
              <w:rPr>
                <w:lang w:val="ro-RO"/>
              </w:rPr>
              <w:t>4319/86/2020</w:t>
            </w:r>
          </w:p>
        </w:tc>
        <w:tc>
          <w:tcPr>
            <w:tcW w:w="2693" w:type="dxa"/>
          </w:tcPr>
          <w:p w14:paraId="2C95DE3A"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0C7B1DE2" w14:textId="77777777" w:rsidR="009E449D" w:rsidRPr="007869A6" w:rsidRDefault="009E449D" w:rsidP="009134DA">
            <w:pPr>
              <w:jc w:val="center"/>
              <w:rPr>
                <w:lang w:val="ro-RO"/>
              </w:rPr>
            </w:pPr>
          </w:p>
        </w:tc>
        <w:tc>
          <w:tcPr>
            <w:tcW w:w="1440" w:type="dxa"/>
          </w:tcPr>
          <w:p w14:paraId="6A360D2A" w14:textId="77777777" w:rsidR="009E449D" w:rsidRPr="007869A6" w:rsidRDefault="009E449D" w:rsidP="009134DA">
            <w:pPr>
              <w:jc w:val="center"/>
              <w:rPr>
                <w:lang w:val="ro-RO"/>
              </w:rPr>
            </w:pPr>
          </w:p>
        </w:tc>
        <w:tc>
          <w:tcPr>
            <w:tcW w:w="1962" w:type="dxa"/>
          </w:tcPr>
          <w:p w14:paraId="36A3E896" w14:textId="77777777" w:rsidR="009E449D" w:rsidRPr="007869A6" w:rsidRDefault="009E449D" w:rsidP="009134DA">
            <w:pPr>
              <w:jc w:val="center"/>
              <w:rPr>
                <w:lang w:val="ro-RO"/>
              </w:rPr>
            </w:pPr>
            <w:r w:rsidRPr="007869A6">
              <w:rPr>
                <w:lang w:val="ro-RO"/>
              </w:rPr>
              <w:t>Respins cererea</w:t>
            </w:r>
          </w:p>
        </w:tc>
        <w:tc>
          <w:tcPr>
            <w:tcW w:w="2160" w:type="dxa"/>
          </w:tcPr>
          <w:p w14:paraId="491EA4A6" w14:textId="77777777" w:rsidR="009E449D" w:rsidRPr="007869A6" w:rsidRDefault="009E449D" w:rsidP="009134DA">
            <w:pPr>
              <w:jc w:val="center"/>
              <w:rPr>
                <w:lang w:val="ro-RO"/>
              </w:rPr>
            </w:pPr>
            <w:proofErr w:type="spellStart"/>
            <w:r w:rsidRPr="007869A6">
              <w:rPr>
                <w:lang w:val="ro-RO"/>
              </w:rPr>
              <w:t>Acet</w:t>
            </w:r>
            <w:proofErr w:type="spellEnd"/>
            <w:r w:rsidRPr="007869A6">
              <w:rPr>
                <w:lang w:val="ro-RO"/>
              </w:rPr>
              <w:t xml:space="preserve"> S.A. Suceava</w:t>
            </w:r>
          </w:p>
        </w:tc>
      </w:tr>
      <w:tr w:rsidR="009E449D" w:rsidRPr="007869A6" w14:paraId="2F131D56" w14:textId="77777777" w:rsidTr="009134DA">
        <w:tc>
          <w:tcPr>
            <w:tcW w:w="713" w:type="dxa"/>
          </w:tcPr>
          <w:p w14:paraId="753AF679" w14:textId="77777777" w:rsidR="009E449D" w:rsidRPr="007869A6" w:rsidRDefault="009E449D" w:rsidP="009134DA">
            <w:pPr>
              <w:jc w:val="right"/>
              <w:rPr>
                <w:lang w:val="ro-RO"/>
              </w:rPr>
            </w:pPr>
            <w:r w:rsidRPr="007869A6">
              <w:rPr>
                <w:lang w:val="ro-RO"/>
              </w:rPr>
              <w:t>54.</w:t>
            </w:r>
          </w:p>
        </w:tc>
        <w:tc>
          <w:tcPr>
            <w:tcW w:w="3823" w:type="dxa"/>
          </w:tcPr>
          <w:p w14:paraId="720E77C4" w14:textId="77777777" w:rsidR="009E449D" w:rsidRPr="007869A6" w:rsidRDefault="009E449D" w:rsidP="009134DA">
            <w:pPr>
              <w:jc w:val="both"/>
              <w:rPr>
                <w:lang w:val="ro-RO"/>
              </w:rPr>
            </w:pPr>
            <w:r w:rsidRPr="007869A6">
              <w:rPr>
                <w:lang w:val="ro-RO"/>
              </w:rPr>
              <w:t>MUNICIPIUL</w:t>
            </w:r>
          </w:p>
        </w:tc>
        <w:tc>
          <w:tcPr>
            <w:tcW w:w="1985" w:type="dxa"/>
          </w:tcPr>
          <w:p w14:paraId="30158521" w14:textId="77777777" w:rsidR="009E449D" w:rsidRPr="007869A6" w:rsidRDefault="009E449D" w:rsidP="009134DA">
            <w:pPr>
              <w:jc w:val="center"/>
              <w:rPr>
                <w:lang w:val="ro-RO"/>
              </w:rPr>
            </w:pPr>
            <w:r w:rsidRPr="007869A6">
              <w:rPr>
                <w:lang w:val="ro-RO"/>
              </w:rPr>
              <w:t>653/285/2021</w:t>
            </w:r>
          </w:p>
        </w:tc>
        <w:tc>
          <w:tcPr>
            <w:tcW w:w="2693" w:type="dxa"/>
          </w:tcPr>
          <w:p w14:paraId="44A0FE42"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6F46F773" w14:textId="77777777" w:rsidR="009E449D" w:rsidRPr="007869A6" w:rsidRDefault="009E449D" w:rsidP="009134DA">
            <w:pPr>
              <w:jc w:val="center"/>
              <w:rPr>
                <w:lang w:val="ro-RO"/>
              </w:rPr>
            </w:pPr>
            <w:r w:rsidRPr="007869A6">
              <w:rPr>
                <w:lang w:val="ro-RO"/>
              </w:rPr>
              <w:t>Pe rol</w:t>
            </w:r>
          </w:p>
        </w:tc>
        <w:tc>
          <w:tcPr>
            <w:tcW w:w="1440" w:type="dxa"/>
          </w:tcPr>
          <w:p w14:paraId="108FEFF1" w14:textId="77777777" w:rsidR="009E449D" w:rsidRPr="007869A6" w:rsidRDefault="009E449D" w:rsidP="009134DA">
            <w:pPr>
              <w:jc w:val="center"/>
              <w:rPr>
                <w:lang w:val="ro-RO"/>
              </w:rPr>
            </w:pPr>
            <w:r w:rsidRPr="007869A6">
              <w:rPr>
                <w:lang w:val="ro-RO"/>
              </w:rPr>
              <w:t>Tribunal</w:t>
            </w:r>
          </w:p>
        </w:tc>
        <w:tc>
          <w:tcPr>
            <w:tcW w:w="1962" w:type="dxa"/>
          </w:tcPr>
          <w:p w14:paraId="7CF49915" w14:textId="77777777" w:rsidR="009E449D" w:rsidRPr="007869A6" w:rsidRDefault="009E449D" w:rsidP="009134DA">
            <w:pPr>
              <w:jc w:val="center"/>
              <w:rPr>
                <w:lang w:val="ro-RO"/>
              </w:rPr>
            </w:pPr>
          </w:p>
        </w:tc>
        <w:tc>
          <w:tcPr>
            <w:tcW w:w="2160" w:type="dxa"/>
          </w:tcPr>
          <w:p w14:paraId="4EA1C519" w14:textId="77777777" w:rsidR="009E449D" w:rsidRPr="007869A6" w:rsidRDefault="009E449D" w:rsidP="009134DA">
            <w:pPr>
              <w:jc w:val="center"/>
              <w:rPr>
                <w:lang w:val="ro-RO"/>
              </w:rPr>
            </w:pPr>
            <w:proofErr w:type="spellStart"/>
            <w:r w:rsidRPr="007869A6">
              <w:rPr>
                <w:lang w:val="ro-RO"/>
              </w:rPr>
              <w:t>Grigoraş</w:t>
            </w:r>
            <w:proofErr w:type="spellEnd"/>
            <w:r w:rsidRPr="007869A6">
              <w:rPr>
                <w:lang w:val="ro-RO"/>
              </w:rPr>
              <w:t xml:space="preserve"> Florin</w:t>
            </w:r>
          </w:p>
        </w:tc>
      </w:tr>
      <w:tr w:rsidR="009E449D" w:rsidRPr="007869A6" w14:paraId="3B8A26EF" w14:textId="77777777" w:rsidTr="009134DA">
        <w:tc>
          <w:tcPr>
            <w:tcW w:w="713" w:type="dxa"/>
          </w:tcPr>
          <w:p w14:paraId="0B592A23" w14:textId="77777777" w:rsidR="009E449D" w:rsidRPr="007869A6" w:rsidRDefault="009E449D" w:rsidP="009134DA">
            <w:pPr>
              <w:jc w:val="right"/>
              <w:rPr>
                <w:lang w:val="ro-RO"/>
              </w:rPr>
            </w:pPr>
            <w:r w:rsidRPr="007869A6">
              <w:rPr>
                <w:lang w:val="ro-RO"/>
              </w:rPr>
              <w:t>55.</w:t>
            </w:r>
          </w:p>
        </w:tc>
        <w:tc>
          <w:tcPr>
            <w:tcW w:w="3823" w:type="dxa"/>
          </w:tcPr>
          <w:p w14:paraId="76B23589" w14:textId="77777777" w:rsidR="009E449D" w:rsidRPr="007869A6" w:rsidRDefault="009E449D" w:rsidP="009134DA">
            <w:pPr>
              <w:jc w:val="both"/>
              <w:rPr>
                <w:lang w:val="ro-RO"/>
              </w:rPr>
            </w:pPr>
            <w:r w:rsidRPr="007869A6">
              <w:rPr>
                <w:lang w:val="ro-RO"/>
              </w:rPr>
              <w:t>MUNICIPIUL</w:t>
            </w:r>
          </w:p>
        </w:tc>
        <w:tc>
          <w:tcPr>
            <w:tcW w:w="1985" w:type="dxa"/>
          </w:tcPr>
          <w:p w14:paraId="2DBCCB25" w14:textId="77777777" w:rsidR="009E449D" w:rsidRPr="007869A6" w:rsidRDefault="009E449D" w:rsidP="009134DA">
            <w:pPr>
              <w:jc w:val="center"/>
              <w:rPr>
                <w:lang w:val="ro-RO"/>
              </w:rPr>
            </w:pPr>
            <w:r w:rsidRPr="007869A6">
              <w:rPr>
                <w:lang w:val="ro-RO"/>
              </w:rPr>
              <w:t>404/227/2021</w:t>
            </w:r>
          </w:p>
        </w:tc>
        <w:tc>
          <w:tcPr>
            <w:tcW w:w="2693" w:type="dxa"/>
          </w:tcPr>
          <w:p w14:paraId="3ECA2661"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6C2F2C34" w14:textId="77777777" w:rsidR="009E449D" w:rsidRPr="007869A6" w:rsidRDefault="009E449D" w:rsidP="009134DA">
            <w:pPr>
              <w:jc w:val="center"/>
              <w:rPr>
                <w:lang w:val="ro-RO"/>
              </w:rPr>
            </w:pPr>
            <w:r w:rsidRPr="007869A6">
              <w:rPr>
                <w:lang w:val="ro-RO"/>
              </w:rPr>
              <w:t>Pe rol</w:t>
            </w:r>
          </w:p>
        </w:tc>
        <w:tc>
          <w:tcPr>
            <w:tcW w:w="1440" w:type="dxa"/>
          </w:tcPr>
          <w:p w14:paraId="68BFC657" w14:textId="77777777" w:rsidR="009E449D" w:rsidRPr="007869A6" w:rsidRDefault="009E449D" w:rsidP="009134DA">
            <w:pPr>
              <w:jc w:val="center"/>
              <w:rPr>
                <w:lang w:val="ro-RO"/>
              </w:rPr>
            </w:pPr>
            <w:r w:rsidRPr="007869A6">
              <w:rPr>
                <w:lang w:val="ro-RO"/>
              </w:rPr>
              <w:t>J. Fălticeni</w:t>
            </w:r>
          </w:p>
        </w:tc>
        <w:tc>
          <w:tcPr>
            <w:tcW w:w="1962" w:type="dxa"/>
          </w:tcPr>
          <w:p w14:paraId="2028F6C3" w14:textId="77777777" w:rsidR="009E449D" w:rsidRPr="007869A6" w:rsidRDefault="009E449D" w:rsidP="009134DA">
            <w:pPr>
              <w:jc w:val="center"/>
              <w:rPr>
                <w:lang w:val="ro-RO"/>
              </w:rPr>
            </w:pPr>
          </w:p>
        </w:tc>
        <w:tc>
          <w:tcPr>
            <w:tcW w:w="2160" w:type="dxa"/>
          </w:tcPr>
          <w:p w14:paraId="5E8F53AE" w14:textId="77777777" w:rsidR="009E449D" w:rsidRPr="007869A6" w:rsidRDefault="009E449D" w:rsidP="009134DA">
            <w:pPr>
              <w:jc w:val="center"/>
              <w:rPr>
                <w:lang w:val="ro-RO"/>
              </w:rPr>
            </w:pPr>
            <w:proofErr w:type="spellStart"/>
            <w:r w:rsidRPr="007869A6">
              <w:rPr>
                <w:lang w:val="ro-RO"/>
              </w:rPr>
              <w:t>Pohoaţă</w:t>
            </w:r>
            <w:proofErr w:type="spellEnd"/>
            <w:r w:rsidRPr="007869A6">
              <w:rPr>
                <w:lang w:val="ro-RO"/>
              </w:rPr>
              <w:t xml:space="preserve"> Marian</w:t>
            </w:r>
          </w:p>
        </w:tc>
      </w:tr>
      <w:tr w:rsidR="009E449D" w:rsidRPr="007869A6" w14:paraId="541E1ED3" w14:textId="77777777" w:rsidTr="009134DA">
        <w:tc>
          <w:tcPr>
            <w:tcW w:w="713" w:type="dxa"/>
          </w:tcPr>
          <w:p w14:paraId="3E0467CE" w14:textId="77777777" w:rsidR="009E449D" w:rsidRPr="007869A6" w:rsidRDefault="009E449D" w:rsidP="009134DA">
            <w:pPr>
              <w:jc w:val="right"/>
              <w:rPr>
                <w:lang w:val="ro-RO"/>
              </w:rPr>
            </w:pPr>
            <w:r w:rsidRPr="007869A6">
              <w:rPr>
                <w:lang w:val="ro-RO"/>
              </w:rPr>
              <w:t>56.</w:t>
            </w:r>
          </w:p>
        </w:tc>
        <w:tc>
          <w:tcPr>
            <w:tcW w:w="3823" w:type="dxa"/>
          </w:tcPr>
          <w:p w14:paraId="4A0F2087" w14:textId="77777777" w:rsidR="009E449D" w:rsidRPr="007869A6" w:rsidRDefault="009E449D" w:rsidP="009134DA">
            <w:pPr>
              <w:jc w:val="both"/>
              <w:rPr>
                <w:lang w:val="ro-RO"/>
              </w:rPr>
            </w:pPr>
            <w:r w:rsidRPr="007869A6">
              <w:rPr>
                <w:lang w:val="ro-RO"/>
              </w:rPr>
              <w:t>MUNICIPIUL</w:t>
            </w:r>
          </w:p>
        </w:tc>
        <w:tc>
          <w:tcPr>
            <w:tcW w:w="1985" w:type="dxa"/>
          </w:tcPr>
          <w:p w14:paraId="415FBAF4" w14:textId="77777777" w:rsidR="009E449D" w:rsidRPr="007869A6" w:rsidRDefault="009E449D" w:rsidP="009134DA">
            <w:pPr>
              <w:jc w:val="center"/>
              <w:rPr>
                <w:lang w:val="ro-RO"/>
              </w:rPr>
            </w:pPr>
            <w:r w:rsidRPr="007869A6">
              <w:rPr>
                <w:lang w:val="ro-RO"/>
              </w:rPr>
              <w:t>699/206/2020*</w:t>
            </w:r>
          </w:p>
        </w:tc>
        <w:tc>
          <w:tcPr>
            <w:tcW w:w="2693" w:type="dxa"/>
          </w:tcPr>
          <w:p w14:paraId="1093E94D" w14:textId="77777777" w:rsidR="009E449D" w:rsidRPr="007869A6" w:rsidRDefault="009E449D" w:rsidP="009134DA">
            <w:pPr>
              <w:ind w:left="-100" w:right="-108"/>
              <w:jc w:val="center"/>
              <w:rPr>
                <w:lang w:val="ro-RO"/>
              </w:rPr>
            </w:pPr>
            <w:proofErr w:type="spellStart"/>
            <w:r w:rsidRPr="007869A6">
              <w:rPr>
                <w:lang w:val="ro-RO"/>
              </w:rPr>
              <w:t>Acţ</w:t>
            </w:r>
            <w:proofErr w:type="spellEnd"/>
            <w:r w:rsidRPr="007869A6">
              <w:rPr>
                <w:lang w:val="ro-RO"/>
              </w:rPr>
              <w:t xml:space="preserve"> în </w:t>
            </w:r>
            <w:proofErr w:type="spellStart"/>
            <w:r w:rsidRPr="007869A6">
              <w:rPr>
                <w:lang w:val="ro-RO"/>
              </w:rPr>
              <w:t>răsp</w:t>
            </w:r>
            <w:proofErr w:type="spellEnd"/>
            <w:r w:rsidRPr="007869A6">
              <w:rPr>
                <w:lang w:val="ro-RO"/>
              </w:rPr>
              <w:t>. contractuală</w:t>
            </w:r>
          </w:p>
        </w:tc>
        <w:tc>
          <w:tcPr>
            <w:tcW w:w="1418" w:type="dxa"/>
          </w:tcPr>
          <w:p w14:paraId="1569ED77" w14:textId="77777777" w:rsidR="009E449D" w:rsidRPr="007869A6" w:rsidRDefault="009E449D" w:rsidP="009134DA">
            <w:pPr>
              <w:jc w:val="center"/>
              <w:rPr>
                <w:lang w:val="ro-RO"/>
              </w:rPr>
            </w:pPr>
            <w:r w:rsidRPr="007869A6">
              <w:rPr>
                <w:lang w:val="ro-RO"/>
              </w:rPr>
              <w:t>Pe rol</w:t>
            </w:r>
          </w:p>
        </w:tc>
        <w:tc>
          <w:tcPr>
            <w:tcW w:w="1440" w:type="dxa"/>
          </w:tcPr>
          <w:p w14:paraId="1BC7B471" w14:textId="77777777" w:rsidR="009E449D" w:rsidRPr="007869A6" w:rsidRDefault="009E449D" w:rsidP="009134DA">
            <w:pPr>
              <w:jc w:val="center"/>
              <w:rPr>
                <w:lang w:val="ro-RO"/>
              </w:rPr>
            </w:pPr>
            <w:r w:rsidRPr="007869A6">
              <w:rPr>
                <w:lang w:val="ro-RO"/>
              </w:rPr>
              <w:t>Tribunal</w:t>
            </w:r>
          </w:p>
        </w:tc>
        <w:tc>
          <w:tcPr>
            <w:tcW w:w="1962" w:type="dxa"/>
          </w:tcPr>
          <w:p w14:paraId="57620E18" w14:textId="77777777" w:rsidR="009E449D" w:rsidRPr="007869A6" w:rsidRDefault="009E449D" w:rsidP="009134DA">
            <w:pPr>
              <w:jc w:val="center"/>
              <w:rPr>
                <w:lang w:val="ro-RO"/>
              </w:rPr>
            </w:pPr>
          </w:p>
        </w:tc>
        <w:tc>
          <w:tcPr>
            <w:tcW w:w="2160" w:type="dxa"/>
          </w:tcPr>
          <w:p w14:paraId="67C38DA7" w14:textId="77777777" w:rsidR="009E449D" w:rsidRPr="007869A6" w:rsidRDefault="009E449D" w:rsidP="009134DA">
            <w:pPr>
              <w:jc w:val="center"/>
              <w:rPr>
                <w:lang w:val="ro-RO"/>
              </w:rPr>
            </w:pPr>
            <w:proofErr w:type="spellStart"/>
            <w:r w:rsidRPr="007869A6">
              <w:rPr>
                <w:lang w:val="ro-RO"/>
              </w:rPr>
              <w:t>Vereha</w:t>
            </w:r>
            <w:proofErr w:type="spellEnd"/>
            <w:r w:rsidRPr="007869A6">
              <w:rPr>
                <w:lang w:val="ro-RO"/>
              </w:rPr>
              <w:t xml:space="preserve"> Valerian</w:t>
            </w:r>
          </w:p>
        </w:tc>
      </w:tr>
      <w:tr w:rsidR="009E449D" w:rsidRPr="007869A6" w14:paraId="3E01AF0F" w14:textId="77777777" w:rsidTr="009134DA">
        <w:tc>
          <w:tcPr>
            <w:tcW w:w="713" w:type="dxa"/>
          </w:tcPr>
          <w:p w14:paraId="229178B8" w14:textId="77777777" w:rsidR="009E449D" w:rsidRPr="007869A6" w:rsidRDefault="009E449D" w:rsidP="009134DA">
            <w:pPr>
              <w:jc w:val="right"/>
              <w:rPr>
                <w:lang w:val="ro-RO"/>
              </w:rPr>
            </w:pPr>
            <w:r w:rsidRPr="007869A6">
              <w:rPr>
                <w:lang w:val="ro-RO"/>
              </w:rPr>
              <w:t>57.</w:t>
            </w:r>
          </w:p>
        </w:tc>
        <w:tc>
          <w:tcPr>
            <w:tcW w:w="3823" w:type="dxa"/>
          </w:tcPr>
          <w:p w14:paraId="41D0EC2E" w14:textId="77777777" w:rsidR="009E449D" w:rsidRPr="007869A6" w:rsidRDefault="009E449D" w:rsidP="009134DA">
            <w:pPr>
              <w:jc w:val="both"/>
              <w:rPr>
                <w:lang w:val="ro-RO"/>
              </w:rPr>
            </w:pPr>
            <w:r w:rsidRPr="007869A6">
              <w:rPr>
                <w:lang w:val="ro-RO"/>
              </w:rPr>
              <w:t>MUNICIPIUL</w:t>
            </w:r>
          </w:p>
        </w:tc>
        <w:tc>
          <w:tcPr>
            <w:tcW w:w="1985" w:type="dxa"/>
          </w:tcPr>
          <w:p w14:paraId="0701898A" w14:textId="77777777" w:rsidR="009E449D" w:rsidRPr="007869A6" w:rsidRDefault="009E449D" w:rsidP="009134DA">
            <w:pPr>
              <w:jc w:val="center"/>
              <w:rPr>
                <w:lang w:val="ro-RO"/>
              </w:rPr>
            </w:pPr>
            <w:r w:rsidRPr="007869A6">
              <w:rPr>
                <w:lang w:val="ro-RO"/>
              </w:rPr>
              <w:t>1117/206/2020</w:t>
            </w:r>
          </w:p>
        </w:tc>
        <w:tc>
          <w:tcPr>
            <w:tcW w:w="2693" w:type="dxa"/>
          </w:tcPr>
          <w:p w14:paraId="61062B07" w14:textId="77777777" w:rsidR="009E449D" w:rsidRPr="007869A6" w:rsidRDefault="009E449D" w:rsidP="009134DA">
            <w:pPr>
              <w:ind w:left="-100" w:right="-108"/>
              <w:jc w:val="center"/>
              <w:rPr>
                <w:lang w:val="ro-RO"/>
              </w:rPr>
            </w:pPr>
            <w:proofErr w:type="spellStart"/>
            <w:r w:rsidRPr="007869A6">
              <w:rPr>
                <w:lang w:val="ro-RO"/>
              </w:rPr>
              <w:t>Acţ</w:t>
            </w:r>
            <w:proofErr w:type="spellEnd"/>
            <w:r w:rsidRPr="007869A6">
              <w:rPr>
                <w:lang w:val="ro-RO"/>
              </w:rPr>
              <w:t>. pauliană/rev.</w:t>
            </w:r>
          </w:p>
        </w:tc>
        <w:tc>
          <w:tcPr>
            <w:tcW w:w="1418" w:type="dxa"/>
          </w:tcPr>
          <w:p w14:paraId="44AD98B7" w14:textId="77777777" w:rsidR="009E449D" w:rsidRPr="007869A6" w:rsidRDefault="009E449D" w:rsidP="009134DA">
            <w:pPr>
              <w:jc w:val="center"/>
              <w:rPr>
                <w:lang w:val="ro-RO"/>
              </w:rPr>
            </w:pPr>
            <w:r w:rsidRPr="007869A6">
              <w:rPr>
                <w:lang w:val="ro-RO"/>
              </w:rPr>
              <w:t>Pe rol</w:t>
            </w:r>
          </w:p>
        </w:tc>
        <w:tc>
          <w:tcPr>
            <w:tcW w:w="1440" w:type="dxa"/>
          </w:tcPr>
          <w:p w14:paraId="52C870E8" w14:textId="77777777" w:rsidR="009E449D" w:rsidRPr="007869A6" w:rsidRDefault="009E449D" w:rsidP="009134DA">
            <w:pPr>
              <w:jc w:val="center"/>
              <w:rPr>
                <w:lang w:val="ro-RO"/>
              </w:rPr>
            </w:pPr>
            <w:r w:rsidRPr="007869A6">
              <w:rPr>
                <w:lang w:val="ro-RO"/>
              </w:rPr>
              <w:t>Judecătorie</w:t>
            </w:r>
          </w:p>
        </w:tc>
        <w:tc>
          <w:tcPr>
            <w:tcW w:w="1962" w:type="dxa"/>
          </w:tcPr>
          <w:p w14:paraId="6EA0589C" w14:textId="77777777" w:rsidR="009E449D" w:rsidRPr="007869A6" w:rsidRDefault="009E449D" w:rsidP="009134DA">
            <w:pPr>
              <w:jc w:val="center"/>
              <w:rPr>
                <w:lang w:val="ro-RO"/>
              </w:rPr>
            </w:pPr>
          </w:p>
        </w:tc>
        <w:tc>
          <w:tcPr>
            <w:tcW w:w="2160" w:type="dxa"/>
          </w:tcPr>
          <w:p w14:paraId="18743AD5" w14:textId="77777777" w:rsidR="009E449D" w:rsidRPr="007869A6" w:rsidRDefault="009E449D" w:rsidP="009134DA">
            <w:pPr>
              <w:jc w:val="center"/>
              <w:rPr>
                <w:lang w:val="ro-RO"/>
              </w:rPr>
            </w:pPr>
            <w:r w:rsidRPr="007869A6">
              <w:rPr>
                <w:lang w:val="ro-RO"/>
              </w:rPr>
              <w:t xml:space="preserve">Group </w:t>
            </w:r>
            <w:proofErr w:type="spellStart"/>
            <w:r w:rsidRPr="007869A6">
              <w:rPr>
                <w:lang w:val="ro-RO"/>
              </w:rPr>
              <w:t>Ipi</w:t>
            </w:r>
            <w:proofErr w:type="spellEnd"/>
            <w:r w:rsidRPr="007869A6">
              <w:rPr>
                <w:lang w:val="ro-RO"/>
              </w:rPr>
              <w:t xml:space="preserve"> Buc SRL</w:t>
            </w:r>
          </w:p>
        </w:tc>
      </w:tr>
      <w:tr w:rsidR="009E449D" w:rsidRPr="007869A6" w14:paraId="1A018C47" w14:textId="77777777" w:rsidTr="009134DA">
        <w:tc>
          <w:tcPr>
            <w:tcW w:w="713" w:type="dxa"/>
          </w:tcPr>
          <w:p w14:paraId="61A59655" w14:textId="77777777" w:rsidR="009E449D" w:rsidRPr="007869A6" w:rsidRDefault="009E449D" w:rsidP="009134DA">
            <w:pPr>
              <w:jc w:val="right"/>
              <w:rPr>
                <w:lang w:val="ro-RO"/>
              </w:rPr>
            </w:pPr>
            <w:r w:rsidRPr="007869A6">
              <w:rPr>
                <w:lang w:val="ro-RO"/>
              </w:rPr>
              <w:lastRenderedPageBreak/>
              <w:t>58.</w:t>
            </w:r>
          </w:p>
        </w:tc>
        <w:tc>
          <w:tcPr>
            <w:tcW w:w="3823" w:type="dxa"/>
          </w:tcPr>
          <w:p w14:paraId="28852A73" w14:textId="77777777" w:rsidR="009E449D" w:rsidRPr="007869A6" w:rsidRDefault="009E449D" w:rsidP="009134DA">
            <w:pPr>
              <w:jc w:val="both"/>
              <w:rPr>
                <w:lang w:val="ro-RO"/>
              </w:rPr>
            </w:pPr>
            <w:r w:rsidRPr="007869A6">
              <w:rPr>
                <w:lang w:val="ro-RO"/>
              </w:rPr>
              <w:t>MUNICIPIUL</w:t>
            </w:r>
          </w:p>
        </w:tc>
        <w:tc>
          <w:tcPr>
            <w:tcW w:w="1985" w:type="dxa"/>
          </w:tcPr>
          <w:p w14:paraId="17BA4304" w14:textId="77777777" w:rsidR="009E449D" w:rsidRPr="007869A6" w:rsidRDefault="009E449D" w:rsidP="009134DA">
            <w:pPr>
              <w:jc w:val="center"/>
              <w:rPr>
                <w:lang w:val="ro-RO"/>
              </w:rPr>
            </w:pPr>
            <w:r w:rsidRPr="007869A6">
              <w:rPr>
                <w:lang w:val="ro-RO"/>
              </w:rPr>
              <w:t>1150/206/2020</w:t>
            </w:r>
          </w:p>
        </w:tc>
        <w:tc>
          <w:tcPr>
            <w:tcW w:w="2693" w:type="dxa"/>
          </w:tcPr>
          <w:p w14:paraId="5FA99DA2" w14:textId="77777777" w:rsidR="009E449D" w:rsidRPr="007869A6" w:rsidRDefault="009E449D" w:rsidP="009134DA">
            <w:pPr>
              <w:ind w:left="-100" w:right="-108"/>
              <w:jc w:val="center"/>
              <w:rPr>
                <w:lang w:val="ro-RO"/>
              </w:rPr>
            </w:pPr>
            <w:r w:rsidRPr="007869A6">
              <w:rPr>
                <w:lang w:val="ro-RO"/>
              </w:rPr>
              <w:t xml:space="preserve">Contest. p-v </w:t>
            </w:r>
            <w:proofErr w:type="spellStart"/>
            <w:r w:rsidRPr="007869A6">
              <w:rPr>
                <w:lang w:val="ro-RO"/>
              </w:rPr>
              <w:t>licitaţie</w:t>
            </w:r>
            <w:proofErr w:type="spellEnd"/>
          </w:p>
        </w:tc>
        <w:tc>
          <w:tcPr>
            <w:tcW w:w="1418" w:type="dxa"/>
          </w:tcPr>
          <w:p w14:paraId="09113E00" w14:textId="77777777" w:rsidR="009E449D" w:rsidRPr="007869A6" w:rsidRDefault="009E449D" w:rsidP="009134DA">
            <w:pPr>
              <w:jc w:val="center"/>
              <w:rPr>
                <w:lang w:val="ro-RO"/>
              </w:rPr>
            </w:pPr>
            <w:r w:rsidRPr="007869A6">
              <w:rPr>
                <w:lang w:val="ro-RO"/>
              </w:rPr>
              <w:t>Suspendat</w:t>
            </w:r>
          </w:p>
        </w:tc>
        <w:tc>
          <w:tcPr>
            <w:tcW w:w="1440" w:type="dxa"/>
          </w:tcPr>
          <w:p w14:paraId="758439EC" w14:textId="77777777" w:rsidR="009E449D" w:rsidRPr="007869A6" w:rsidRDefault="009E449D" w:rsidP="009134DA">
            <w:pPr>
              <w:ind w:left="-114" w:right="-87"/>
              <w:jc w:val="center"/>
              <w:rPr>
                <w:lang w:val="ro-RO"/>
              </w:rPr>
            </w:pPr>
            <w:r w:rsidRPr="007869A6">
              <w:rPr>
                <w:lang w:val="ro-RO"/>
              </w:rPr>
              <w:t>Judecătorie</w:t>
            </w:r>
          </w:p>
        </w:tc>
        <w:tc>
          <w:tcPr>
            <w:tcW w:w="1962" w:type="dxa"/>
          </w:tcPr>
          <w:p w14:paraId="6CAF0E37" w14:textId="77777777" w:rsidR="009E449D" w:rsidRPr="007869A6" w:rsidRDefault="009E449D" w:rsidP="009134DA">
            <w:pPr>
              <w:jc w:val="center"/>
              <w:rPr>
                <w:lang w:val="ro-RO"/>
              </w:rPr>
            </w:pPr>
          </w:p>
        </w:tc>
        <w:tc>
          <w:tcPr>
            <w:tcW w:w="2160" w:type="dxa"/>
          </w:tcPr>
          <w:p w14:paraId="12C13B03" w14:textId="77777777" w:rsidR="009E449D" w:rsidRPr="007869A6" w:rsidRDefault="009E449D" w:rsidP="009134DA">
            <w:pPr>
              <w:jc w:val="center"/>
              <w:rPr>
                <w:lang w:val="ro-RO"/>
              </w:rPr>
            </w:pPr>
            <w:r w:rsidRPr="007869A6">
              <w:rPr>
                <w:lang w:val="ro-RO"/>
              </w:rPr>
              <w:t xml:space="preserve">Group </w:t>
            </w:r>
            <w:proofErr w:type="spellStart"/>
            <w:r w:rsidRPr="007869A6">
              <w:rPr>
                <w:lang w:val="ro-RO"/>
              </w:rPr>
              <w:t>Ipi</w:t>
            </w:r>
            <w:proofErr w:type="spellEnd"/>
            <w:r w:rsidRPr="007869A6">
              <w:rPr>
                <w:lang w:val="ro-RO"/>
              </w:rPr>
              <w:t xml:space="preserve"> Buc SRL</w:t>
            </w:r>
          </w:p>
        </w:tc>
      </w:tr>
      <w:tr w:rsidR="009E449D" w:rsidRPr="007869A6" w14:paraId="59A8E1D2" w14:textId="77777777" w:rsidTr="009134DA">
        <w:tc>
          <w:tcPr>
            <w:tcW w:w="713" w:type="dxa"/>
          </w:tcPr>
          <w:p w14:paraId="486F3D62" w14:textId="77777777" w:rsidR="009E449D" w:rsidRPr="007869A6" w:rsidRDefault="009E449D" w:rsidP="009134DA">
            <w:pPr>
              <w:jc w:val="right"/>
              <w:rPr>
                <w:lang w:val="ro-RO"/>
              </w:rPr>
            </w:pPr>
            <w:r w:rsidRPr="007869A6">
              <w:rPr>
                <w:lang w:val="ro-RO"/>
              </w:rPr>
              <w:t>59.</w:t>
            </w:r>
          </w:p>
        </w:tc>
        <w:tc>
          <w:tcPr>
            <w:tcW w:w="3823" w:type="dxa"/>
          </w:tcPr>
          <w:p w14:paraId="6E92BE47" w14:textId="77777777" w:rsidR="009E449D" w:rsidRPr="007869A6" w:rsidRDefault="009E449D" w:rsidP="009134DA">
            <w:pPr>
              <w:jc w:val="both"/>
              <w:rPr>
                <w:lang w:val="ro-RO"/>
              </w:rPr>
            </w:pPr>
            <w:r w:rsidRPr="007869A6">
              <w:rPr>
                <w:lang w:val="ro-RO"/>
              </w:rPr>
              <w:t>FLORCONSTRUCT S.R.L.</w:t>
            </w:r>
          </w:p>
        </w:tc>
        <w:tc>
          <w:tcPr>
            <w:tcW w:w="1985" w:type="dxa"/>
          </w:tcPr>
          <w:p w14:paraId="0E9A964B" w14:textId="77777777" w:rsidR="009E449D" w:rsidRPr="007869A6" w:rsidRDefault="009E449D" w:rsidP="009134DA">
            <w:pPr>
              <w:jc w:val="center"/>
              <w:rPr>
                <w:lang w:val="ro-RO"/>
              </w:rPr>
            </w:pPr>
            <w:r w:rsidRPr="007869A6">
              <w:rPr>
                <w:lang w:val="ro-RO"/>
              </w:rPr>
              <w:t>749/86/2021</w:t>
            </w:r>
          </w:p>
        </w:tc>
        <w:tc>
          <w:tcPr>
            <w:tcW w:w="2693" w:type="dxa"/>
          </w:tcPr>
          <w:p w14:paraId="5B846F52"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02AF7FD9" w14:textId="77777777" w:rsidR="009E449D" w:rsidRPr="007869A6" w:rsidRDefault="009E449D" w:rsidP="009134DA">
            <w:pPr>
              <w:jc w:val="center"/>
              <w:rPr>
                <w:lang w:val="ro-RO"/>
              </w:rPr>
            </w:pPr>
            <w:r w:rsidRPr="007869A6">
              <w:rPr>
                <w:lang w:val="ro-RO"/>
              </w:rPr>
              <w:t>Pe rol</w:t>
            </w:r>
          </w:p>
        </w:tc>
        <w:tc>
          <w:tcPr>
            <w:tcW w:w="1440" w:type="dxa"/>
          </w:tcPr>
          <w:p w14:paraId="21C86041" w14:textId="77777777" w:rsidR="009E449D" w:rsidRPr="007869A6" w:rsidRDefault="009E449D" w:rsidP="009134DA">
            <w:pPr>
              <w:jc w:val="center"/>
              <w:rPr>
                <w:lang w:val="ro-RO"/>
              </w:rPr>
            </w:pPr>
            <w:r w:rsidRPr="007869A6">
              <w:rPr>
                <w:lang w:val="ro-RO"/>
              </w:rPr>
              <w:t>Tribunal</w:t>
            </w:r>
          </w:p>
        </w:tc>
        <w:tc>
          <w:tcPr>
            <w:tcW w:w="1962" w:type="dxa"/>
          </w:tcPr>
          <w:p w14:paraId="1F216ED7" w14:textId="77777777" w:rsidR="009E449D" w:rsidRPr="007869A6" w:rsidRDefault="009E449D" w:rsidP="009134DA">
            <w:pPr>
              <w:jc w:val="center"/>
              <w:rPr>
                <w:lang w:val="ro-RO"/>
              </w:rPr>
            </w:pPr>
          </w:p>
        </w:tc>
        <w:tc>
          <w:tcPr>
            <w:tcW w:w="2160" w:type="dxa"/>
          </w:tcPr>
          <w:p w14:paraId="60A5F4B0" w14:textId="77777777" w:rsidR="009E449D" w:rsidRPr="007869A6" w:rsidRDefault="009E449D" w:rsidP="009134DA">
            <w:pPr>
              <w:jc w:val="center"/>
              <w:rPr>
                <w:lang w:val="ro-RO"/>
              </w:rPr>
            </w:pPr>
            <w:r w:rsidRPr="007869A6">
              <w:rPr>
                <w:lang w:val="ro-RO"/>
              </w:rPr>
              <w:t>Municipiul</w:t>
            </w:r>
          </w:p>
        </w:tc>
      </w:tr>
      <w:tr w:rsidR="009E449D" w:rsidRPr="007869A6" w14:paraId="539C65B1" w14:textId="77777777" w:rsidTr="009134DA">
        <w:tc>
          <w:tcPr>
            <w:tcW w:w="713" w:type="dxa"/>
          </w:tcPr>
          <w:p w14:paraId="24B33CFE" w14:textId="77777777" w:rsidR="009E449D" w:rsidRPr="007869A6" w:rsidRDefault="009E449D" w:rsidP="009134DA">
            <w:pPr>
              <w:jc w:val="right"/>
              <w:rPr>
                <w:lang w:val="ro-RO"/>
              </w:rPr>
            </w:pPr>
            <w:r w:rsidRPr="007869A6">
              <w:rPr>
                <w:lang w:val="ro-RO"/>
              </w:rPr>
              <w:t>60.</w:t>
            </w:r>
          </w:p>
        </w:tc>
        <w:tc>
          <w:tcPr>
            <w:tcW w:w="3823" w:type="dxa"/>
          </w:tcPr>
          <w:p w14:paraId="0B37B49E" w14:textId="77777777" w:rsidR="009E449D" w:rsidRPr="007869A6" w:rsidRDefault="009E449D" w:rsidP="009134DA">
            <w:pPr>
              <w:jc w:val="both"/>
              <w:rPr>
                <w:lang w:val="ro-RO"/>
              </w:rPr>
            </w:pPr>
            <w:r w:rsidRPr="007869A6">
              <w:rPr>
                <w:lang w:val="ro-RO"/>
              </w:rPr>
              <w:t>FLORCONSTRUCT S.R.L.</w:t>
            </w:r>
          </w:p>
        </w:tc>
        <w:tc>
          <w:tcPr>
            <w:tcW w:w="1985" w:type="dxa"/>
          </w:tcPr>
          <w:p w14:paraId="7318CACA" w14:textId="77777777" w:rsidR="009E449D" w:rsidRPr="007869A6" w:rsidRDefault="009E449D" w:rsidP="009134DA">
            <w:pPr>
              <w:jc w:val="center"/>
              <w:rPr>
                <w:lang w:val="ro-RO"/>
              </w:rPr>
            </w:pPr>
            <w:r w:rsidRPr="007869A6">
              <w:rPr>
                <w:lang w:val="ro-RO"/>
              </w:rPr>
              <w:t>1029/86/2022*</w:t>
            </w:r>
          </w:p>
        </w:tc>
        <w:tc>
          <w:tcPr>
            <w:tcW w:w="2693" w:type="dxa"/>
          </w:tcPr>
          <w:p w14:paraId="1928ACD5" w14:textId="77777777" w:rsidR="009E449D" w:rsidRPr="007869A6" w:rsidRDefault="009E449D" w:rsidP="009134DA">
            <w:pPr>
              <w:ind w:left="-100" w:right="-108"/>
              <w:jc w:val="center"/>
              <w:rPr>
                <w:lang w:val="ro-RO"/>
              </w:rPr>
            </w:pPr>
            <w:r w:rsidRPr="007869A6">
              <w:rPr>
                <w:lang w:val="ro-RO"/>
              </w:rPr>
              <w:t>Oblig. de a face-Disjungere</w:t>
            </w:r>
          </w:p>
        </w:tc>
        <w:tc>
          <w:tcPr>
            <w:tcW w:w="1418" w:type="dxa"/>
          </w:tcPr>
          <w:p w14:paraId="487B2E30" w14:textId="77777777" w:rsidR="009E449D" w:rsidRPr="007869A6" w:rsidRDefault="009E449D" w:rsidP="009134DA">
            <w:pPr>
              <w:jc w:val="center"/>
              <w:rPr>
                <w:lang w:val="ro-RO"/>
              </w:rPr>
            </w:pPr>
            <w:r w:rsidRPr="007869A6">
              <w:rPr>
                <w:lang w:val="ro-RO"/>
              </w:rPr>
              <w:t>Pe rol</w:t>
            </w:r>
          </w:p>
        </w:tc>
        <w:tc>
          <w:tcPr>
            <w:tcW w:w="1440" w:type="dxa"/>
          </w:tcPr>
          <w:p w14:paraId="38A7B3DD" w14:textId="77777777" w:rsidR="009E449D" w:rsidRPr="007869A6" w:rsidRDefault="009E449D" w:rsidP="009134DA">
            <w:pPr>
              <w:jc w:val="center"/>
              <w:rPr>
                <w:lang w:val="ro-RO"/>
              </w:rPr>
            </w:pPr>
            <w:r w:rsidRPr="007869A6">
              <w:rPr>
                <w:lang w:val="ro-RO"/>
              </w:rPr>
              <w:t>Tribunal</w:t>
            </w:r>
          </w:p>
        </w:tc>
        <w:tc>
          <w:tcPr>
            <w:tcW w:w="1962" w:type="dxa"/>
          </w:tcPr>
          <w:p w14:paraId="14AC099E" w14:textId="77777777" w:rsidR="009E449D" w:rsidRPr="007869A6" w:rsidRDefault="009E449D" w:rsidP="009134DA">
            <w:pPr>
              <w:jc w:val="center"/>
              <w:rPr>
                <w:lang w:val="ro-RO"/>
              </w:rPr>
            </w:pPr>
          </w:p>
        </w:tc>
        <w:tc>
          <w:tcPr>
            <w:tcW w:w="2160" w:type="dxa"/>
          </w:tcPr>
          <w:p w14:paraId="26F9AE31" w14:textId="77777777" w:rsidR="009E449D" w:rsidRPr="007869A6" w:rsidRDefault="009E449D" w:rsidP="009134DA">
            <w:pPr>
              <w:ind w:right="-72"/>
              <w:jc w:val="center"/>
              <w:rPr>
                <w:lang w:val="ro-RO"/>
              </w:rPr>
            </w:pPr>
            <w:r w:rsidRPr="007869A6">
              <w:rPr>
                <w:lang w:val="ro-RO"/>
              </w:rPr>
              <w:t>Municipiul</w:t>
            </w:r>
          </w:p>
        </w:tc>
      </w:tr>
      <w:tr w:rsidR="009E449D" w:rsidRPr="007869A6" w14:paraId="746342A1" w14:textId="77777777" w:rsidTr="009134DA">
        <w:tc>
          <w:tcPr>
            <w:tcW w:w="713" w:type="dxa"/>
          </w:tcPr>
          <w:p w14:paraId="31F6139D" w14:textId="77777777" w:rsidR="009E449D" w:rsidRPr="007869A6" w:rsidRDefault="009E449D" w:rsidP="009134DA">
            <w:pPr>
              <w:jc w:val="right"/>
              <w:rPr>
                <w:lang w:val="ro-RO"/>
              </w:rPr>
            </w:pPr>
            <w:r w:rsidRPr="007869A6">
              <w:rPr>
                <w:lang w:val="ro-RO"/>
              </w:rPr>
              <w:t>61.</w:t>
            </w:r>
          </w:p>
        </w:tc>
        <w:tc>
          <w:tcPr>
            <w:tcW w:w="3823" w:type="dxa"/>
          </w:tcPr>
          <w:p w14:paraId="485B3F7B" w14:textId="77777777" w:rsidR="009E449D" w:rsidRPr="007869A6" w:rsidRDefault="009E449D" w:rsidP="009134DA">
            <w:pPr>
              <w:jc w:val="both"/>
              <w:rPr>
                <w:lang w:val="ro-RO"/>
              </w:rPr>
            </w:pPr>
            <w:r w:rsidRPr="007869A6">
              <w:rPr>
                <w:lang w:val="ro-RO"/>
              </w:rPr>
              <w:t>LATIŞ MIHAELA-ANCUŢA</w:t>
            </w:r>
          </w:p>
        </w:tc>
        <w:tc>
          <w:tcPr>
            <w:tcW w:w="1985" w:type="dxa"/>
          </w:tcPr>
          <w:p w14:paraId="6F9F3C87" w14:textId="77777777" w:rsidR="009E449D" w:rsidRPr="007869A6" w:rsidRDefault="009E449D" w:rsidP="009134DA">
            <w:pPr>
              <w:jc w:val="center"/>
              <w:rPr>
                <w:lang w:val="ro-RO"/>
              </w:rPr>
            </w:pPr>
            <w:r w:rsidRPr="007869A6">
              <w:rPr>
                <w:lang w:val="ro-RO"/>
              </w:rPr>
              <w:t>4256/86/2021</w:t>
            </w:r>
          </w:p>
        </w:tc>
        <w:tc>
          <w:tcPr>
            <w:tcW w:w="2693" w:type="dxa"/>
          </w:tcPr>
          <w:p w14:paraId="4AE207FF"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5C598C57" w14:textId="77777777" w:rsidR="009E449D" w:rsidRPr="007869A6" w:rsidRDefault="009E449D" w:rsidP="009134DA">
            <w:pPr>
              <w:jc w:val="center"/>
              <w:rPr>
                <w:lang w:val="ro-RO"/>
              </w:rPr>
            </w:pPr>
          </w:p>
        </w:tc>
        <w:tc>
          <w:tcPr>
            <w:tcW w:w="1440" w:type="dxa"/>
          </w:tcPr>
          <w:p w14:paraId="7269C31D" w14:textId="77777777" w:rsidR="009E449D" w:rsidRPr="007869A6" w:rsidRDefault="009E449D" w:rsidP="009134DA">
            <w:pPr>
              <w:jc w:val="center"/>
              <w:rPr>
                <w:lang w:val="ro-RO"/>
              </w:rPr>
            </w:pPr>
          </w:p>
        </w:tc>
        <w:tc>
          <w:tcPr>
            <w:tcW w:w="1962" w:type="dxa"/>
          </w:tcPr>
          <w:p w14:paraId="5E6F23BF" w14:textId="77777777" w:rsidR="009E449D" w:rsidRPr="007869A6" w:rsidRDefault="009E449D" w:rsidP="009134DA">
            <w:pPr>
              <w:jc w:val="center"/>
              <w:rPr>
                <w:lang w:val="ro-RO"/>
              </w:rPr>
            </w:pPr>
            <w:r w:rsidRPr="007869A6">
              <w:rPr>
                <w:lang w:val="ro-RO"/>
              </w:rPr>
              <w:t>Ad. în parte cer.</w:t>
            </w:r>
          </w:p>
        </w:tc>
        <w:tc>
          <w:tcPr>
            <w:tcW w:w="2160" w:type="dxa"/>
          </w:tcPr>
          <w:p w14:paraId="68BB4C19" w14:textId="77777777" w:rsidR="009E449D" w:rsidRPr="007869A6" w:rsidRDefault="009E449D" w:rsidP="009134DA">
            <w:pPr>
              <w:jc w:val="center"/>
              <w:rPr>
                <w:lang w:val="ro-RO"/>
              </w:rPr>
            </w:pPr>
            <w:r w:rsidRPr="007869A6">
              <w:rPr>
                <w:lang w:val="ro-RO"/>
              </w:rPr>
              <w:t>Vlad P.; Municipiul</w:t>
            </w:r>
          </w:p>
        </w:tc>
      </w:tr>
      <w:tr w:rsidR="009E449D" w:rsidRPr="007869A6" w14:paraId="60E6C43D" w14:textId="77777777" w:rsidTr="009134DA">
        <w:tc>
          <w:tcPr>
            <w:tcW w:w="713" w:type="dxa"/>
          </w:tcPr>
          <w:p w14:paraId="1F001BBE" w14:textId="77777777" w:rsidR="009E449D" w:rsidRPr="007869A6" w:rsidRDefault="009E449D" w:rsidP="009134DA">
            <w:pPr>
              <w:jc w:val="right"/>
              <w:rPr>
                <w:lang w:val="ro-RO"/>
              </w:rPr>
            </w:pPr>
            <w:r w:rsidRPr="007869A6">
              <w:rPr>
                <w:lang w:val="ro-RO"/>
              </w:rPr>
              <w:t>62.</w:t>
            </w:r>
          </w:p>
        </w:tc>
        <w:tc>
          <w:tcPr>
            <w:tcW w:w="3823" w:type="dxa"/>
          </w:tcPr>
          <w:p w14:paraId="6235083C" w14:textId="77777777" w:rsidR="009E449D" w:rsidRPr="007869A6" w:rsidRDefault="009E449D" w:rsidP="009134DA">
            <w:pPr>
              <w:jc w:val="both"/>
              <w:rPr>
                <w:lang w:val="ro-RO"/>
              </w:rPr>
            </w:pPr>
            <w:r w:rsidRPr="007869A6">
              <w:rPr>
                <w:lang w:val="ro-RO"/>
              </w:rPr>
              <w:t>MUNICIPIUL</w:t>
            </w:r>
          </w:p>
        </w:tc>
        <w:tc>
          <w:tcPr>
            <w:tcW w:w="1985" w:type="dxa"/>
          </w:tcPr>
          <w:p w14:paraId="2789D930" w14:textId="77777777" w:rsidR="009E449D" w:rsidRPr="007869A6" w:rsidRDefault="009E449D" w:rsidP="009134DA">
            <w:pPr>
              <w:jc w:val="center"/>
              <w:rPr>
                <w:lang w:val="ro-RO"/>
              </w:rPr>
            </w:pPr>
            <w:r w:rsidRPr="007869A6">
              <w:rPr>
                <w:lang w:val="ro-RO"/>
              </w:rPr>
              <w:t>279/206/2022</w:t>
            </w:r>
          </w:p>
        </w:tc>
        <w:tc>
          <w:tcPr>
            <w:tcW w:w="2693" w:type="dxa"/>
          </w:tcPr>
          <w:p w14:paraId="6E5DD5C9" w14:textId="77777777" w:rsidR="009E449D" w:rsidRPr="007869A6" w:rsidRDefault="009E449D" w:rsidP="009134DA">
            <w:pPr>
              <w:ind w:left="-100" w:right="-108"/>
              <w:jc w:val="center"/>
              <w:rPr>
                <w:lang w:val="ro-RO"/>
              </w:rPr>
            </w:pPr>
            <w:proofErr w:type="spellStart"/>
            <w:r w:rsidRPr="007869A6">
              <w:rPr>
                <w:lang w:val="ro-RO"/>
              </w:rPr>
              <w:t>Acţ</w:t>
            </w:r>
            <w:proofErr w:type="spellEnd"/>
            <w:r w:rsidRPr="007869A6">
              <w:rPr>
                <w:lang w:val="ro-RO"/>
              </w:rPr>
              <w:t xml:space="preserve">. în </w:t>
            </w:r>
            <w:proofErr w:type="spellStart"/>
            <w:r w:rsidRPr="007869A6">
              <w:rPr>
                <w:lang w:val="ro-RO"/>
              </w:rPr>
              <w:t>răsp</w:t>
            </w:r>
            <w:proofErr w:type="spellEnd"/>
            <w:r w:rsidRPr="007869A6">
              <w:rPr>
                <w:lang w:val="ro-RO"/>
              </w:rPr>
              <w:t>. contractuală</w:t>
            </w:r>
          </w:p>
        </w:tc>
        <w:tc>
          <w:tcPr>
            <w:tcW w:w="1418" w:type="dxa"/>
          </w:tcPr>
          <w:p w14:paraId="20DF6793" w14:textId="77777777" w:rsidR="009E449D" w:rsidRPr="007869A6" w:rsidRDefault="009E449D" w:rsidP="009134DA">
            <w:pPr>
              <w:jc w:val="center"/>
              <w:rPr>
                <w:lang w:val="ro-RO"/>
              </w:rPr>
            </w:pPr>
            <w:r w:rsidRPr="007869A6">
              <w:rPr>
                <w:lang w:val="ro-RO"/>
              </w:rPr>
              <w:t>Pe rol</w:t>
            </w:r>
          </w:p>
        </w:tc>
        <w:tc>
          <w:tcPr>
            <w:tcW w:w="1440" w:type="dxa"/>
          </w:tcPr>
          <w:p w14:paraId="35952714" w14:textId="77777777" w:rsidR="009E449D" w:rsidRPr="007869A6" w:rsidRDefault="009E449D" w:rsidP="009134DA">
            <w:pPr>
              <w:jc w:val="center"/>
              <w:rPr>
                <w:lang w:val="ro-RO"/>
              </w:rPr>
            </w:pPr>
            <w:r w:rsidRPr="007869A6">
              <w:rPr>
                <w:lang w:val="ro-RO"/>
              </w:rPr>
              <w:t>Judecătorie</w:t>
            </w:r>
          </w:p>
        </w:tc>
        <w:tc>
          <w:tcPr>
            <w:tcW w:w="1962" w:type="dxa"/>
          </w:tcPr>
          <w:p w14:paraId="3608F858" w14:textId="77777777" w:rsidR="009E449D" w:rsidRPr="007869A6" w:rsidRDefault="009E449D" w:rsidP="009134DA">
            <w:pPr>
              <w:jc w:val="center"/>
              <w:rPr>
                <w:lang w:val="ro-RO"/>
              </w:rPr>
            </w:pPr>
          </w:p>
        </w:tc>
        <w:tc>
          <w:tcPr>
            <w:tcW w:w="2160" w:type="dxa"/>
          </w:tcPr>
          <w:p w14:paraId="112C05CA" w14:textId="77777777" w:rsidR="009E449D" w:rsidRPr="007869A6" w:rsidRDefault="009E449D" w:rsidP="009134DA">
            <w:pPr>
              <w:jc w:val="center"/>
              <w:rPr>
                <w:lang w:val="ro-RO"/>
              </w:rPr>
            </w:pPr>
            <w:proofErr w:type="spellStart"/>
            <w:r w:rsidRPr="007869A6">
              <w:rPr>
                <w:lang w:val="ro-RO"/>
              </w:rPr>
              <w:t>Prundean</w:t>
            </w:r>
            <w:proofErr w:type="spellEnd"/>
            <w:r w:rsidRPr="007869A6">
              <w:rPr>
                <w:lang w:val="ro-RO"/>
              </w:rPr>
              <w:t xml:space="preserve"> Stelian</w:t>
            </w:r>
          </w:p>
        </w:tc>
      </w:tr>
      <w:tr w:rsidR="009E449D" w:rsidRPr="007869A6" w14:paraId="1604EDA6" w14:textId="77777777" w:rsidTr="009134DA">
        <w:tc>
          <w:tcPr>
            <w:tcW w:w="713" w:type="dxa"/>
          </w:tcPr>
          <w:p w14:paraId="1003384C" w14:textId="77777777" w:rsidR="009E449D" w:rsidRPr="007869A6" w:rsidRDefault="009E449D" w:rsidP="009134DA">
            <w:pPr>
              <w:jc w:val="right"/>
              <w:rPr>
                <w:lang w:val="ro-RO"/>
              </w:rPr>
            </w:pPr>
            <w:r w:rsidRPr="007869A6">
              <w:rPr>
                <w:lang w:val="ro-RO"/>
              </w:rPr>
              <w:t>63.</w:t>
            </w:r>
          </w:p>
        </w:tc>
        <w:tc>
          <w:tcPr>
            <w:tcW w:w="3823" w:type="dxa"/>
          </w:tcPr>
          <w:p w14:paraId="669370CE" w14:textId="77777777" w:rsidR="009E449D" w:rsidRPr="007869A6" w:rsidRDefault="009E449D" w:rsidP="009134DA">
            <w:pPr>
              <w:jc w:val="both"/>
              <w:rPr>
                <w:lang w:val="ro-RO"/>
              </w:rPr>
            </w:pPr>
            <w:r w:rsidRPr="007869A6">
              <w:rPr>
                <w:lang w:val="ro-RO"/>
              </w:rPr>
              <w:t>MUNICIPIUL</w:t>
            </w:r>
          </w:p>
        </w:tc>
        <w:tc>
          <w:tcPr>
            <w:tcW w:w="1985" w:type="dxa"/>
          </w:tcPr>
          <w:p w14:paraId="415B8DB1" w14:textId="77777777" w:rsidR="009E449D" w:rsidRPr="007869A6" w:rsidRDefault="009E449D" w:rsidP="009134DA">
            <w:pPr>
              <w:jc w:val="center"/>
              <w:rPr>
                <w:lang w:val="ro-RO"/>
              </w:rPr>
            </w:pPr>
            <w:r w:rsidRPr="007869A6">
              <w:rPr>
                <w:lang w:val="ro-RO"/>
              </w:rPr>
              <w:t>1270/314/2021</w:t>
            </w:r>
          </w:p>
        </w:tc>
        <w:tc>
          <w:tcPr>
            <w:tcW w:w="2693" w:type="dxa"/>
          </w:tcPr>
          <w:p w14:paraId="705786A1" w14:textId="77777777" w:rsidR="009E449D" w:rsidRPr="007869A6" w:rsidRDefault="009E449D" w:rsidP="009134DA">
            <w:pPr>
              <w:ind w:left="-100" w:right="-108"/>
              <w:jc w:val="center"/>
              <w:rPr>
                <w:lang w:val="ro-RO"/>
              </w:rPr>
            </w:pPr>
            <w:proofErr w:type="spellStart"/>
            <w:r w:rsidRPr="007869A6">
              <w:rPr>
                <w:lang w:val="ro-RO"/>
              </w:rPr>
              <w:t>Pretenţii</w:t>
            </w:r>
            <w:proofErr w:type="spellEnd"/>
          </w:p>
        </w:tc>
        <w:tc>
          <w:tcPr>
            <w:tcW w:w="1418" w:type="dxa"/>
          </w:tcPr>
          <w:p w14:paraId="68D4CBB1" w14:textId="77777777" w:rsidR="009E449D" w:rsidRPr="007869A6" w:rsidRDefault="009E449D" w:rsidP="009134DA">
            <w:pPr>
              <w:jc w:val="center"/>
              <w:rPr>
                <w:lang w:val="ro-RO"/>
              </w:rPr>
            </w:pPr>
          </w:p>
        </w:tc>
        <w:tc>
          <w:tcPr>
            <w:tcW w:w="1440" w:type="dxa"/>
          </w:tcPr>
          <w:p w14:paraId="46973338" w14:textId="77777777" w:rsidR="009E449D" w:rsidRPr="007869A6" w:rsidRDefault="009E449D" w:rsidP="009134DA">
            <w:pPr>
              <w:jc w:val="center"/>
              <w:rPr>
                <w:lang w:val="ro-RO"/>
              </w:rPr>
            </w:pPr>
          </w:p>
        </w:tc>
        <w:tc>
          <w:tcPr>
            <w:tcW w:w="1962" w:type="dxa"/>
          </w:tcPr>
          <w:p w14:paraId="3194D718" w14:textId="77777777" w:rsidR="009E449D" w:rsidRPr="007869A6" w:rsidRDefault="009E449D" w:rsidP="009134DA">
            <w:pPr>
              <w:jc w:val="center"/>
              <w:rPr>
                <w:lang w:val="ro-RO"/>
              </w:rPr>
            </w:pPr>
            <w:r w:rsidRPr="007869A6">
              <w:rPr>
                <w:lang w:val="ro-RO"/>
              </w:rPr>
              <w:t xml:space="preserve">Admite cererea </w:t>
            </w:r>
          </w:p>
        </w:tc>
        <w:tc>
          <w:tcPr>
            <w:tcW w:w="2160" w:type="dxa"/>
          </w:tcPr>
          <w:p w14:paraId="360C6ED7" w14:textId="77777777" w:rsidR="009E449D" w:rsidRPr="007869A6" w:rsidRDefault="009E449D" w:rsidP="009134DA">
            <w:pPr>
              <w:jc w:val="center"/>
              <w:rPr>
                <w:lang w:val="ro-RO"/>
              </w:rPr>
            </w:pPr>
            <w:proofErr w:type="spellStart"/>
            <w:r w:rsidRPr="007869A6">
              <w:rPr>
                <w:lang w:val="ro-RO"/>
              </w:rPr>
              <w:t>Pîţu</w:t>
            </w:r>
            <w:proofErr w:type="spellEnd"/>
            <w:r w:rsidRPr="007869A6">
              <w:rPr>
                <w:lang w:val="ro-RO"/>
              </w:rPr>
              <w:t xml:space="preserve"> Constantin</w:t>
            </w:r>
          </w:p>
        </w:tc>
      </w:tr>
      <w:tr w:rsidR="009E449D" w:rsidRPr="007869A6" w14:paraId="6FD38AF8" w14:textId="77777777" w:rsidTr="009134DA">
        <w:tc>
          <w:tcPr>
            <w:tcW w:w="713" w:type="dxa"/>
          </w:tcPr>
          <w:p w14:paraId="561DADFA" w14:textId="77777777" w:rsidR="009E449D" w:rsidRPr="007869A6" w:rsidRDefault="009E449D" w:rsidP="009134DA">
            <w:pPr>
              <w:jc w:val="right"/>
              <w:rPr>
                <w:lang w:val="ro-RO"/>
              </w:rPr>
            </w:pPr>
            <w:r w:rsidRPr="007869A6">
              <w:rPr>
                <w:lang w:val="ro-RO"/>
              </w:rPr>
              <w:t>64.</w:t>
            </w:r>
          </w:p>
        </w:tc>
        <w:tc>
          <w:tcPr>
            <w:tcW w:w="3823" w:type="dxa"/>
          </w:tcPr>
          <w:p w14:paraId="4BA84442" w14:textId="77777777" w:rsidR="009E449D" w:rsidRPr="007869A6" w:rsidRDefault="009E449D" w:rsidP="009134DA">
            <w:pPr>
              <w:jc w:val="both"/>
              <w:rPr>
                <w:lang w:val="ro-RO"/>
              </w:rPr>
            </w:pPr>
            <w:r w:rsidRPr="007869A6">
              <w:rPr>
                <w:lang w:val="ro-RO"/>
              </w:rPr>
              <w:t>PROIECT BUCOVINA S.A.</w:t>
            </w:r>
          </w:p>
        </w:tc>
        <w:tc>
          <w:tcPr>
            <w:tcW w:w="1985" w:type="dxa"/>
          </w:tcPr>
          <w:p w14:paraId="114F7C29" w14:textId="77777777" w:rsidR="009E449D" w:rsidRPr="007869A6" w:rsidRDefault="009E449D" w:rsidP="009134DA">
            <w:pPr>
              <w:jc w:val="center"/>
              <w:rPr>
                <w:lang w:val="ro-RO"/>
              </w:rPr>
            </w:pPr>
            <w:r w:rsidRPr="007869A6">
              <w:rPr>
                <w:lang w:val="ro-RO"/>
              </w:rPr>
              <w:t>349/39/2022</w:t>
            </w:r>
          </w:p>
        </w:tc>
        <w:tc>
          <w:tcPr>
            <w:tcW w:w="2693" w:type="dxa"/>
          </w:tcPr>
          <w:p w14:paraId="315ADEC0" w14:textId="77777777" w:rsidR="009E449D" w:rsidRPr="007869A6" w:rsidRDefault="009E449D" w:rsidP="009134DA">
            <w:pPr>
              <w:ind w:left="-100" w:right="-108"/>
              <w:jc w:val="center"/>
              <w:rPr>
                <w:lang w:val="ro-RO"/>
              </w:rPr>
            </w:pPr>
            <w:r w:rsidRPr="007869A6">
              <w:rPr>
                <w:lang w:val="ro-RO"/>
              </w:rPr>
              <w:t xml:space="preserve">Cont. în anul. - </w:t>
            </w:r>
            <w:proofErr w:type="spellStart"/>
            <w:r w:rsidRPr="007869A6">
              <w:rPr>
                <w:lang w:val="ro-RO"/>
              </w:rPr>
              <w:t>pretenţii</w:t>
            </w:r>
            <w:proofErr w:type="spellEnd"/>
          </w:p>
        </w:tc>
        <w:tc>
          <w:tcPr>
            <w:tcW w:w="1418" w:type="dxa"/>
          </w:tcPr>
          <w:p w14:paraId="06204BE3" w14:textId="77777777" w:rsidR="009E449D" w:rsidRPr="007869A6" w:rsidRDefault="009E449D" w:rsidP="009134DA">
            <w:pPr>
              <w:jc w:val="center"/>
              <w:rPr>
                <w:lang w:val="ro-RO"/>
              </w:rPr>
            </w:pPr>
          </w:p>
        </w:tc>
        <w:tc>
          <w:tcPr>
            <w:tcW w:w="1440" w:type="dxa"/>
          </w:tcPr>
          <w:p w14:paraId="200BF8AB" w14:textId="77777777" w:rsidR="009E449D" w:rsidRPr="007869A6" w:rsidRDefault="009E449D" w:rsidP="009134DA">
            <w:pPr>
              <w:jc w:val="center"/>
              <w:rPr>
                <w:lang w:val="ro-RO"/>
              </w:rPr>
            </w:pPr>
          </w:p>
        </w:tc>
        <w:tc>
          <w:tcPr>
            <w:tcW w:w="1962" w:type="dxa"/>
          </w:tcPr>
          <w:p w14:paraId="064F6A41" w14:textId="77777777" w:rsidR="009E449D" w:rsidRPr="007869A6" w:rsidRDefault="009E449D" w:rsidP="009134DA">
            <w:pPr>
              <w:jc w:val="center"/>
              <w:rPr>
                <w:lang w:val="ro-RO"/>
              </w:rPr>
            </w:pPr>
            <w:r w:rsidRPr="007869A6">
              <w:rPr>
                <w:lang w:val="ro-RO"/>
              </w:rPr>
              <w:t xml:space="preserve">Respinge </w:t>
            </w:r>
            <w:proofErr w:type="spellStart"/>
            <w:r w:rsidRPr="007869A6">
              <w:rPr>
                <w:lang w:val="ro-RO"/>
              </w:rPr>
              <w:t>contes</w:t>
            </w:r>
            <w:proofErr w:type="spellEnd"/>
            <w:r w:rsidRPr="007869A6">
              <w:rPr>
                <w:lang w:val="ro-RO"/>
              </w:rPr>
              <w:t>.</w:t>
            </w:r>
          </w:p>
        </w:tc>
        <w:tc>
          <w:tcPr>
            <w:tcW w:w="2160" w:type="dxa"/>
          </w:tcPr>
          <w:p w14:paraId="2FABE095" w14:textId="77777777" w:rsidR="009E449D" w:rsidRPr="007869A6" w:rsidRDefault="009E449D" w:rsidP="009134DA">
            <w:pPr>
              <w:jc w:val="center"/>
              <w:rPr>
                <w:lang w:val="ro-RO"/>
              </w:rPr>
            </w:pPr>
            <w:r w:rsidRPr="007869A6">
              <w:rPr>
                <w:lang w:val="ro-RO"/>
              </w:rPr>
              <w:t>Municipiul</w:t>
            </w:r>
          </w:p>
        </w:tc>
      </w:tr>
      <w:tr w:rsidR="009E449D" w:rsidRPr="007869A6" w14:paraId="32C624F8" w14:textId="77777777" w:rsidTr="009134DA">
        <w:tc>
          <w:tcPr>
            <w:tcW w:w="713" w:type="dxa"/>
          </w:tcPr>
          <w:p w14:paraId="218739F1" w14:textId="77777777" w:rsidR="009E449D" w:rsidRPr="007869A6" w:rsidRDefault="009E449D" w:rsidP="009134DA">
            <w:pPr>
              <w:jc w:val="right"/>
              <w:rPr>
                <w:lang w:val="ro-RO"/>
              </w:rPr>
            </w:pPr>
            <w:r w:rsidRPr="007869A6">
              <w:rPr>
                <w:lang w:val="ro-RO"/>
              </w:rPr>
              <w:t>65.</w:t>
            </w:r>
          </w:p>
        </w:tc>
        <w:tc>
          <w:tcPr>
            <w:tcW w:w="3823" w:type="dxa"/>
          </w:tcPr>
          <w:p w14:paraId="5BC6911D" w14:textId="77777777" w:rsidR="009E449D" w:rsidRPr="007869A6" w:rsidRDefault="009E449D" w:rsidP="009134DA">
            <w:pPr>
              <w:jc w:val="both"/>
              <w:rPr>
                <w:lang w:val="ro-RO"/>
              </w:rPr>
            </w:pPr>
            <w:r w:rsidRPr="007869A6">
              <w:rPr>
                <w:lang w:val="ro-RO"/>
              </w:rPr>
              <w:t>ISPIR ADRIANA</w:t>
            </w:r>
          </w:p>
        </w:tc>
        <w:tc>
          <w:tcPr>
            <w:tcW w:w="1985" w:type="dxa"/>
          </w:tcPr>
          <w:p w14:paraId="6BB9F912" w14:textId="77777777" w:rsidR="009E449D" w:rsidRPr="007869A6" w:rsidRDefault="009E449D" w:rsidP="009134DA">
            <w:pPr>
              <w:jc w:val="center"/>
              <w:rPr>
                <w:lang w:val="ro-RO"/>
              </w:rPr>
            </w:pPr>
            <w:r w:rsidRPr="007869A6">
              <w:rPr>
                <w:lang w:val="ro-RO"/>
              </w:rPr>
              <w:t>3018/86/2022</w:t>
            </w:r>
          </w:p>
        </w:tc>
        <w:tc>
          <w:tcPr>
            <w:tcW w:w="2693" w:type="dxa"/>
          </w:tcPr>
          <w:p w14:paraId="58952B30" w14:textId="77777777" w:rsidR="009E449D" w:rsidRPr="007869A6" w:rsidRDefault="009E449D" w:rsidP="009134DA">
            <w:pPr>
              <w:ind w:left="-100" w:right="-108"/>
              <w:jc w:val="center"/>
              <w:rPr>
                <w:lang w:val="ro-RO"/>
              </w:rPr>
            </w:pPr>
            <w:r w:rsidRPr="007869A6">
              <w:rPr>
                <w:lang w:val="ro-RO"/>
              </w:rPr>
              <w:t>Anulare act</w:t>
            </w:r>
          </w:p>
        </w:tc>
        <w:tc>
          <w:tcPr>
            <w:tcW w:w="1418" w:type="dxa"/>
          </w:tcPr>
          <w:p w14:paraId="6DA6AFD2" w14:textId="77777777" w:rsidR="009E449D" w:rsidRPr="007869A6" w:rsidRDefault="009E449D" w:rsidP="009134DA">
            <w:pPr>
              <w:jc w:val="center"/>
              <w:rPr>
                <w:lang w:val="ro-RO"/>
              </w:rPr>
            </w:pPr>
            <w:r w:rsidRPr="007869A6">
              <w:rPr>
                <w:lang w:val="ro-RO"/>
              </w:rPr>
              <w:t>Pe rol</w:t>
            </w:r>
          </w:p>
        </w:tc>
        <w:tc>
          <w:tcPr>
            <w:tcW w:w="1440" w:type="dxa"/>
          </w:tcPr>
          <w:p w14:paraId="2EB3EDE5" w14:textId="77777777" w:rsidR="009E449D" w:rsidRPr="007869A6" w:rsidRDefault="009E449D" w:rsidP="009134DA">
            <w:pPr>
              <w:jc w:val="center"/>
              <w:rPr>
                <w:lang w:val="ro-RO"/>
              </w:rPr>
            </w:pPr>
            <w:r w:rsidRPr="007869A6">
              <w:rPr>
                <w:lang w:val="ro-RO"/>
              </w:rPr>
              <w:t>Tribunal</w:t>
            </w:r>
          </w:p>
        </w:tc>
        <w:tc>
          <w:tcPr>
            <w:tcW w:w="1962" w:type="dxa"/>
          </w:tcPr>
          <w:p w14:paraId="47BA4587" w14:textId="77777777" w:rsidR="009E449D" w:rsidRPr="007869A6" w:rsidRDefault="009E449D" w:rsidP="009134DA">
            <w:pPr>
              <w:jc w:val="center"/>
              <w:rPr>
                <w:lang w:val="ro-RO"/>
              </w:rPr>
            </w:pPr>
          </w:p>
        </w:tc>
        <w:tc>
          <w:tcPr>
            <w:tcW w:w="2160" w:type="dxa"/>
          </w:tcPr>
          <w:p w14:paraId="500A35FE" w14:textId="77777777" w:rsidR="009E449D" w:rsidRPr="007869A6" w:rsidRDefault="009E449D" w:rsidP="009134DA">
            <w:pPr>
              <w:jc w:val="center"/>
              <w:rPr>
                <w:lang w:val="ro-RO"/>
              </w:rPr>
            </w:pPr>
            <w:r w:rsidRPr="007869A6">
              <w:rPr>
                <w:lang w:val="ro-RO"/>
              </w:rPr>
              <w:t>Primăria</w:t>
            </w:r>
          </w:p>
        </w:tc>
      </w:tr>
      <w:tr w:rsidR="009E449D" w:rsidRPr="007869A6" w14:paraId="536889BE" w14:textId="77777777" w:rsidTr="009134DA">
        <w:tc>
          <w:tcPr>
            <w:tcW w:w="713" w:type="dxa"/>
          </w:tcPr>
          <w:p w14:paraId="768513CF" w14:textId="77777777" w:rsidR="009E449D" w:rsidRPr="007869A6" w:rsidRDefault="009E449D" w:rsidP="009134DA">
            <w:pPr>
              <w:jc w:val="right"/>
              <w:rPr>
                <w:lang w:val="ro-RO"/>
              </w:rPr>
            </w:pPr>
            <w:r w:rsidRPr="007869A6">
              <w:rPr>
                <w:lang w:val="ro-RO"/>
              </w:rPr>
              <w:t>66.</w:t>
            </w:r>
          </w:p>
        </w:tc>
        <w:tc>
          <w:tcPr>
            <w:tcW w:w="3823" w:type="dxa"/>
          </w:tcPr>
          <w:p w14:paraId="6A55E49B" w14:textId="77777777" w:rsidR="009E449D" w:rsidRPr="007869A6" w:rsidRDefault="009E449D" w:rsidP="009134DA">
            <w:pPr>
              <w:jc w:val="both"/>
              <w:rPr>
                <w:lang w:val="ro-RO"/>
              </w:rPr>
            </w:pPr>
            <w:r w:rsidRPr="007869A6">
              <w:rPr>
                <w:lang w:val="ro-RO"/>
              </w:rPr>
              <w:t>PARCHETUL CÂMPULUNG M.</w:t>
            </w:r>
          </w:p>
        </w:tc>
        <w:tc>
          <w:tcPr>
            <w:tcW w:w="1985" w:type="dxa"/>
          </w:tcPr>
          <w:p w14:paraId="7C300A9C" w14:textId="77777777" w:rsidR="009E449D" w:rsidRPr="007869A6" w:rsidRDefault="009E449D" w:rsidP="009134DA">
            <w:pPr>
              <w:jc w:val="center"/>
              <w:rPr>
                <w:lang w:val="ro-RO"/>
              </w:rPr>
            </w:pPr>
            <w:r w:rsidRPr="007869A6">
              <w:rPr>
                <w:lang w:val="ro-RO"/>
              </w:rPr>
              <w:t>270/206/2022</w:t>
            </w:r>
          </w:p>
        </w:tc>
        <w:tc>
          <w:tcPr>
            <w:tcW w:w="2693" w:type="dxa"/>
          </w:tcPr>
          <w:p w14:paraId="5A140FFC" w14:textId="77777777" w:rsidR="009E449D" w:rsidRPr="007869A6" w:rsidRDefault="009E449D" w:rsidP="009134DA">
            <w:pPr>
              <w:ind w:left="-100" w:right="-108"/>
              <w:jc w:val="center"/>
              <w:rPr>
                <w:lang w:val="ro-RO"/>
              </w:rPr>
            </w:pPr>
            <w:r w:rsidRPr="007869A6">
              <w:rPr>
                <w:lang w:val="ro-RO"/>
              </w:rPr>
              <w:t>Conf. ren. urm. penală</w:t>
            </w:r>
          </w:p>
        </w:tc>
        <w:tc>
          <w:tcPr>
            <w:tcW w:w="1418" w:type="dxa"/>
          </w:tcPr>
          <w:p w14:paraId="4EB62690" w14:textId="77777777" w:rsidR="009E449D" w:rsidRPr="007869A6" w:rsidRDefault="009E449D" w:rsidP="009134DA">
            <w:pPr>
              <w:jc w:val="center"/>
              <w:rPr>
                <w:lang w:val="ro-RO"/>
              </w:rPr>
            </w:pPr>
          </w:p>
        </w:tc>
        <w:tc>
          <w:tcPr>
            <w:tcW w:w="1440" w:type="dxa"/>
          </w:tcPr>
          <w:p w14:paraId="3CF2515B" w14:textId="77777777" w:rsidR="009E449D" w:rsidRPr="007869A6" w:rsidRDefault="009E449D" w:rsidP="009134DA">
            <w:pPr>
              <w:jc w:val="center"/>
              <w:rPr>
                <w:lang w:val="ro-RO"/>
              </w:rPr>
            </w:pPr>
          </w:p>
        </w:tc>
        <w:tc>
          <w:tcPr>
            <w:tcW w:w="1962" w:type="dxa"/>
          </w:tcPr>
          <w:p w14:paraId="3727F13E" w14:textId="77777777" w:rsidR="009E449D" w:rsidRPr="007869A6" w:rsidRDefault="009E449D" w:rsidP="009134DA">
            <w:pPr>
              <w:jc w:val="center"/>
              <w:rPr>
                <w:lang w:val="ro-RO"/>
              </w:rPr>
            </w:pPr>
            <w:r w:rsidRPr="007869A6">
              <w:rPr>
                <w:lang w:val="ro-RO"/>
              </w:rPr>
              <w:t>Admite sesizarea</w:t>
            </w:r>
          </w:p>
        </w:tc>
        <w:tc>
          <w:tcPr>
            <w:tcW w:w="2160" w:type="dxa"/>
          </w:tcPr>
          <w:p w14:paraId="125EA18E" w14:textId="77777777" w:rsidR="009E449D" w:rsidRPr="007869A6" w:rsidRDefault="009E449D" w:rsidP="009134DA">
            <w:pPr>
              <w:jc w:val="center"/>
              <w:rPr>
                <w:lang w:val="ro-RO"/>
              </w:rPr>
            </w:pPr>
            <w:r w:rsidRPr="007869A6">
              <w:rPr>
                <w:lang w:val="ro-RO"/>
              </w:rPr>
              <w:t>Biblioteca Mun.</w:t>
            </w:r>
          </w:p>
        </w:tc>
      </w:tr>
      <w:tr w:rsidR="009E449D" w:rsidRPr="007869A6" w14:paraId="36713BB0" w14:textId="77777777" w:rsidTr="009134DA">
        <w:tc>
          <w:tcPr>
            <w:tcW w:w="713" w:type="dxa"/>
          </w:tcPr>
          <w:p w14:paraId="6C7930F6" w14:textId="77777777" w:rsidR="009E449D" w:rsidRPr="007869A6" w:rsidRDefault="009E449D" w:rsidP="009134DA">
            <w:pPr>
              <w:jc w:val="right"/>
              <w:rPr>
                <w:lang w:val="ro-RO"/>
              </w:rPr>
            </w:pPr>
            <w:r w:rsidRPr="007869A6">
              <w:rPr>
                <w:lang w:val="ro-RO"/>
              </w:rPr>
              <w:t>67.</w:t>
            </w:r>
          </w:p>
        </w:tc>
        <w:tc>
          <w:tcPr>
            <w:tcW w:w="3823" w:type="dxa"/>
          </w:tcPr>
          <w:p w14:paraId="00583FA3" w14:textId="77777777" w:rsidR="009E449D" w:rsidRPr="007869A6" w:rsidRDefault="009E449D" w:rsidP="009134DA">
            <w:pPr>
              <w:jc w:val="both"/>
              <w:rPr>
                <w:lang w:val="ro-RO"/>
              </w:rPr>
            </w:pPr>
            <w:r w:rsidRPr="007869A6">
              <w:rPr>
                <w:lang w:val="ro-RO"/>
              </w:rPr>
              <w:t>PRIMĂRIA</w:t>
            </w:r>
          </w:p>
        </w:tc>
        <w:tc>
          <w:tcPr>
            <w:tcW w:w="1985" w:type="dxa"/>
          </w:tcPr>
          <w:p w14:paraId="548E03D7" w14:textId="77777777" w:rsidR="009E449D" w:rsidRPr="007869A6" w:rsidRDefault="009E449D" w:rsidP="009134DA">
            <w:pPr>
              <w:jc w:val="center"/>
              <w:rPr>
                <w:lang w:val="ro-RO"/>
              </w:rPr>
            </w:pPr>
            <w:r w:rsidRPr="007869A6">
              <w:rPr>
                <w:lang w:val="ro-RO"/>
              </w:rPr>
              <w:t>8/206/2022/a1</w:t>
            </w:r>
          </w:p>
        </w:tc>
        <w:tc>
          <w:tcPr>
            <w:tcW w:w="2693" w:type="dxa"/>
          </w:tcPr>
          <w:p w14:paraId="67362EB7" w14:textId="77777777" w:rsidR="009E449D" w:rsidRPr="007869A6" w:rsidRDefault="009E449D" w:rsidP="009134DA">
            <w:pPr>
              <w:ind w:left="-100" w:right="-108"/>
              <w:jc w:val="center"/>
              <w:rPr>
                <w:lang w:val="ro-RO"/>
              </w:rPr>
            </w:pPr>
            <w:r w:rsidRPr="007869A6">
              <w:rPr>
                <w:lang w:val="ro-RO"/>
              </w:rPr>
              <w:t>Inventariere bunuri</w:t>
            </w:r>
          </w:p>
        </w:tc>
        <w:tc>
          <w:tcPr>
            <w:tcW w:w="1418" w:type="dxa"/>
          </w:tcPr>
          <w:p w14:paraId="24AB0204" w14:textId="77777777" w:rsidR="009E449D" w:rsidRPr="007869A6" w:rsidRDefault="009E449D" w:rsidP="009134DA">
            <w:pPr>
              <w:jc w:val="center"/>
              <w:rPr>
                <w:lang w:val="ro-RO"/>
              </w:rPr>
            </w:pPr>
          </w:p>
        </w:tc>
        <w:tc>
          <w:tcPr>
            <w:tcW w:w="1440" w:type="dxa"/>
          </w:tcPr>
          <w:p w14:paraId="4F791DA2" w14:textId="77777777" w:rsidR="009E449D" w:rsidRPr="007869A6" w:rsidRDefault="009E449D" w:rsidP="009134DA">
            <w:pPr>
              <w:jc w:val="center"/>
              <w:rPr>
                <w:lang w:val="ro-RO"/>
              </w:rPr>
            </w:pPr>
          </w:p>
        </w:tc>
        <w:tc>
          <w:tcPr>
            <w:tcW w:w="1962" w:type="dxa"/>
          </w:tcPr>
          <w:p w14:paraId="7472A2F2" w14:textId="77777777" w:rsidR="009E449D" w:rsidRPr="007869A6" w:rsidRDefault="009E449D" w:rsidP="009134DA">
            <w:pPr>
              <w:jc w:val="center"/>
              <w:rPr>
                <w:lang w:val="ro-RO"/>
              </w:rPr>
            </w:pPr>
            <w:r w:rsidRPr="007869A6">
              <w:rPr>
                <w:lang w:val="ro-RO"/>
              </w:rPr>
              <w:t>Admite cererea</w:t>
            </w:r>
          </w:p>
        </w:tc>
        <w:tc>
          <w:tcPr>
            <w:tcW w:w="2160" w:type="dxa"/>
          </w:tcPr>
          <w:p w14:paraId="6CE2089C" w14:textId="77777777" w:rsidR="009E449D" w:rsidRPr="007869A6" w:rsidRDefault="009E449D" w:rsidP="009134DA">
            <w:pPr>
              <w:jc w:val="center"/>
              <w:rPr>
                <w:lang w:val="ro-RO"/>
              </w:rPr>
            </w:pPr>
            <w:proofErr w:type="spellStart"/>
            <w:r w:rsidRPr="007869A6">
              <w:rPr>
                <w:lang w:val="ro-RO"/>
              </w:rPr>
              <w:t>Petianu</w:t>
            </w:r>
            <w:proofErr w:type="spellEnd"/>
            <w:r w:rsidRPr="007869A6">
              <w:rPr>
                <w:lang w:val="ro-RO"/>
              </w:rPr>
              <w:t xml:space="preserve"> C-tin</w:t>
            </w:r>
          </w:p>
        </w:tc>
      </w:tr>
      <w:tr w:rsidR="009E449D" w:rsidRPr="007869A6" w14:paraId="21943C2E" w14:textId="77777777" w:rsidTr="009134DA">
        <w:tc>
          <w:tcPr>
            <w:tcW w:w="713" w:type="dxa"/>
          </w:tcPr>
          <w:p w14:paraId="310BA1E2" w14:textId="77777777" w:rsidR="009E449D" w:rsidRPr="007869A6" w:rsidRDefault="009E449D" w:rsidP="009134DA">
            <w:pPr>
              <w:jc w:val="right"/>
              <w:rPr>
                <w:lang w:val="ro-RO"/>
              </w:rPr>
            </w:pPr>
            <w:r w:rsidRPr="007869A6">
              <w:rPr>
                <w:lang w:val="ro-RO"/>
              </w:rPr>
              <w:t>68.</w:t>
            </w:r>
          </w:p>
        </w:tc>
        <w:tc>
          <w:tcPr>
            <w:tcW w:w="3823" w:type="dxa"/>
          </w:tcPr>
          <w:p w14:paraId="264E37DD" w14:textId="77777777" w:rsidR="009E449D" w:rsidRPr="007869A6" w:rsidRDefault="009E449D" w:rsidP="009134DA">
            <w:pPr>
              <w:jc w:val="both"/>
              <w:rPr>
                <w:lang w:val="ro-RO"/>
              </w:rPr>
            </w:pPr>
            <w:r w:rsidRPr="007869A6">
              <w:rPr>
                <w:lang w:val="ro-RO"/>
              </w:rPr>
              <w:t>COSTICI LOREDANA</w:t>
            </w:r>
          </w:p>
        </w:tc>
        <w:tc>
          <w:tcPr>
            <w:tcW w:w="1985" w:type="dxa"/>
          </w:tcPr>
          <w:p w14:paraId="21C1EE2E" w14:textId="77777777" w:rsidR="009E449D" w:rsidRPr="007869A6" w:rsidRDefault="009E449D" w:rsidP="009134DA">
            <w:pPr>
              <w:jc w:val="center"/>
              <w:rPr>
                <w:lang w:val="ro-RO"/>
              </w:rPr>
            </w:pPr>
            <w:r w:rsidRPr="007869A6">
              <w:rPr>
                <w:lang w:val="ro-RO"/>
              </w:rPr>
              <w:t>1733/206/2021</w:t>
            </w:r>
          </w:p>
        </w:tc>
        <w:tc>
          <w:tcPr>
            <w:tcW w:w="2693" w:type="dxa"/>
          </w:tcPr>
          <w:p w14:paraId="27DB2CD6" w14:textId="77777777" w:rsidR="009E449D" w:rsidRPr="007869A6" w:rsidRDefault="009E449D" w:rsidP="009134DA">
            <w:pPr>
              <w:ind w:left="-100" w:right="-108"/>
              <w:jc w:val="center"/>
              <w:rPr>
                <w:lang w:val="ro-RO"/>
              </w:rPr>
            </w:pPr>
            <w:r w:rsidRPr="007869A6">
              <w:rPr>
                <w:lang w:val="ro-RO"/>
              </w:rPr>
              <w:t>Stare civilă</w:t>
            </w:r>
          </w:p>
        </w:tc>
        <w:tc>
          <w:tcPr>
            <w:tcW w:w="1418" w:type="dxa"/>
          </w:tcPr>
          <w:p w14:paraId="1E53C438" w14:textId="77777777" w:rsidR="009E449D" w:rsidRPr="007869A6" w:rsidRDefault="009E449D" w:rsidP="009134DA">
            <w:pPr>
              <w:jc w:val="center"/>
              <w:rPr>
                <w:lang w:val="ro-RO"/>
              </w:rPr>
            </w:pPr>
            <w:r w:rsidRPr="007869A6">
              <w:rPr>
                <w:lang w:val="ro-RO"/>
              </w:rPr>
              <w:t>Suspendat</w:t>
            </w:r>
          </w:p>
        </w:tc>
        <w:tc>
          <w:tcPr>
            <w:tcW w:w="1440" w:type="dxa"/>
          </w:tcPr>
          <w:p w14:paraId="0E9B4DD9" w14:textId="77777777" w:rsidR="009E449D" w:rsidRPr="007869A6" w:rsidRDefault="009E449D" w:rsidP="009134DA">
            <w:pPr>
              <w:jc w:val="center"/>
              <w:rPr>
                <w:lang w:val="ro-RO"/>
              </w:rPr>
            </w:pPr>
            <w:r w:rsidRPr="007869A6">
              <w:rPr>
                <w:lang w:val="ro-RO"/>
              </w:rPr>
              <w:t>Tribunal</w:t>
            </w:r>
          </w:p>
        </w:tc>
        <w:tc>
          <w:tcPr>
            <w:tcW w:w="1962" w:type="dxa"/>
          </w:tcPr>
          <w:p w14:paraId="77062577" w14:textId="77777777" w:rsidR="009E449D" w:rsidRPr="007869A6" w:rsidRDefault="009E449D" w:rsidP="009134DA">
            <w:pPr>
              <w:jc w:val="center"/>
              <w:rPr>
                <w:lang w:val="ro-RO"/>
              </w:rPr>
            </w:pPr>
          </w:p>
        </w:tc>
        <w:tc>
          <w:tcPr>
            <w:tcW w:w="2160" w:type="dxa"/>
          </w:tcPr>
          <w:p w14:paraId="41D849CE" w14:textId="77777777" w:rsidR="009E449D" w:rsidRPr="007869A6" w:rsidRDefault="009E449D" w:rsidP="009134DA">
            <w:pPr>
              <w:jc w:val="center"/>
              <w:rPr>
                <w:lang w:val="ro-RO"/>
              </w:rPr>
            </w:pPr>
            <w:r w:rsidRPr="007869A6">
              <w:rPr>
                <w:lang w:val="ro-RO"/>
              </w:rPr>
              <w:t>Primăria</w:t>
            </w:r>
          </w:p>
        </w:tc>
      </w:tr>
      <w:tr w:rsidR="009E449D" w:rsidRPr="007869A6" w14:paraId="43C89479" w14:textId="77777777" w:rsidTr="009134DA">
        <w:tc>
          <w:tcPr>
            <w:tcW w:w="713" w:type="dxa"/>
          </w:tcPr>
          <w:p w14:paraId="4ED56A1B" w14:textId="77777777" w:rsidR="009E449D" w:rsidRPr="007869A6" w:rsidRDefault="009E449D" w:rsidP="009134DA">
            <w:pPr>
              <w:jc w:val="right"/>
              <w:rPr>
                <w:lang w:val="ro-RO"/>
              </w:rPr>
            </w:pPr>
            <w:r w:rsidRPr="007869A6">
              <w:rPr>
                <w:lang w:val="ro-RO"/>
              </w:rPr>
              <w:t>69.</w:t>
            </w:r>
          </w:p>
        </w:tc>
        <w:tc>
          <w:tcPr>
            <w:tcW w:w="3823" w:type="dxa"/>
          </w:tcPr>
          <w:p w14:paraId="6C546CE4" w14:textId="77777777" w:rsidR="009E449D" w:rsidRPr="007869A6" w:rsidRDefault="009E449D" w:rsidP="009134DA">
            <w:pPr>
              <w:jc w:val="both"/>
              <w:rPr>
                <w:lang w:val="ro-RO"/>
              </w:rPr>
            </w:pPr>
            <w:r w:rsidRPr="007869A6">
              <w:rPr>
                <w:lang w:val="ro-RO"/>
              </w:rPr>
              <w:t>DIR. DE ASISTENŢĂ SOCIALĂ</w:t>
            </w:r>
          </w:p>
        </w:tc>
        <w:tc>
          <w:tcPr>
            <w:tcW w:w="1985" w:type="dxa"/>
          </w:tcPr>
          <w:p w14:paraId="7DE253EC" w14:textId="77777777" w:rsidR="009E449D" w:rsidRPr="007869A6" w:rsidRDefault="009E449D" w:rsidP="009134DA">
            <w:pPr>
              <w:jc w:val="center"/>
              <w:rPr>
                <w:lang w:val="ro-RO"/>
              </w:rPr>
            </w:pPr>
            <w:r w:rsidRPr="007869A6">
              <w:rPr>
                <w:lang w:val="ro-RO"/>
              </w:rPr>
              <w:t>3530/86/2022</w:t>
            </w:r>
          </w:p>
        </w:tc>
        <w:tc>
          <w:tcPr>
            <w:tcW w:w="2693" w:type="dxa"/>
          </w:tcPr>
          <w:p w14:paraId="6EBA708E" w14:textId="77777777" w:rsidR="009E449D" w:rsidRPr="007869A6" w:rsidRDefault="009E449D" w:rsidP="009134DA">
            <w:pPr>
              <w:ind w:left="-100" w:right="-108"/>
              <w:jc w:val="center"/>
              <w:rPr>
                <w:lang w:val="ro-RO"/>
              </w:rPr>
            </w:pPr>
            <w:r w:rsidRPr="007869A6">
              <w:rPr>
                <w:lang w:val="ro-RO"/>
              </w:rPr>
              <w:t>Oblig. de a face-ore</w:t>
            </w:r>
          </w:p>
        </w:tc>
        <w:tc>
          <w:tcPr>
            <w:tcW w:w="1418" w:type="dxa"/>
          </w:tcPr>
          <w:p w14:paraId="017CE01D" w14:textId="77777777" w:rsidR="009E449D" w:rsidRPr="007869A6" w:rsidRDefault="009E449D" w:rsidP="009134DA">
            <w:pPr>
              <w:jc w:val="center"/>
              <w:rPr>
                <w:lang w:val="ro-RO"/>
              </w:rPr>
            </w:pPr>
            <w:r w:rsidRPr="007869A6">
              <w:rPr>
                <w:lang w:val="ro-RO"/>
              </w:rPr>
              <w:t>Pe rol</w:t>
            </w:r>
          </w:p>
        </w:tc>
        <w:tc>
          <w:tcPr>
            <w:tcW w:w="1440" w:type="dxa"/>
          </w:tcPr>
          <w:p w14:paraId="2EAE7AFF" w14:textId="77777777" w:rsidR="009E449D" w:rsidRPr="007869A6" w:rsidRDefault="009E449D" w:rsidP="009134DA">
            <w:pPr>
              <w:jc w:val="center"/>
              <w:rPr>
                <w:lang w:val="ro-RO"/>
              </w:rPr>
            </w:pPr>
            <w:r w:rsidRPr="007869A6">
              <w:rPr>
                <w:lang w:val="ro-RO"/>
              </w:rPr>
              <w:t>Tribunal</w:t>
            </w:r>
          </w:p>
        </w:tc>
        <w:tc>
          <w:tcPr>
            <w:tcW w:w="1962" w:type="dxa"/>
          </w:tcPr>
          <w:p w14:paraId="76B166E5" w14:textId="77777777" w:rsidR="009E449D" w:rsidRPr="007869A6" w:rsidRDefault="009E449D" w:rsidP="009134DA">
            <w:pPr>
              <w:jc w:val="center"/>
              <w:rPr>
                <w:lang w:val="ro-RO"/>
              </w:rPr>
            </w:pPr>
          </w:p>
        </w:tc>
        <w:tc>
          <w:tcPr>
            <w:tcW w:w="2160" w:type="dxa"/>
          </w:tcPr>
          <w:p w14:paraId="0EC557DE" w14:textId="77777777" w:rsidR="009E449D" w:rsidRPr="007869A6" w:rsidRDefault="009E449D" w:rsidP="009134DA">
            <w:pPr>
              <w:jc w:val="center"/>
              <w:rPr>
                <w:lang w:val="ro-RO"/>
              </w:rPr>
            </w:pPr>
            <w:r w:rsidRPr="007869A6">
              <w:rPr>
                <w:lang w:val="ro-RO"/>
              </w:rPr>
              <w:t>Municipiul</w:t>
            </w:r>
          </w:p>
        </w:tc>
      </w:tr>
      <w:tr w:rsidR="009E449D" w:rsidRPr="007869A6" w14:paraId="735B888A" w14:textId="77777777" w:rsidTr="009134DA">
        <w:tc>
          <w:tcPr>
            <w:tcW w:w="713" w:type="dxa"/>
          </w:tcPr>
          <w:p w14:paraId="00F4C1F9" w14:textId="77777777" w:rsidR="009E449D" w:rsidRPr="007869A6" w:rsidRDefault="009E449D" w:rsidP="009134DA">
            <w:pPr>
              <w:jc w:val="right"/>
              <w:rPr>
                <w:lang w:val="ro-RO"/>
              </w:rPr>
            </w:pPr>
            <w:r w:rsidRPr="007869A6">
              <w:rPr>
                <w:lang w:val="ro-RO"/>
              </w:rPr>
              <w:t>70.</w:t>
            </w:r>
          </w:p>
        </w:tc>
        <w:tc>
          <w:tcPr>
            <w:tcW w:w="3823" w:type="dxa"/>
          </w:tcPr>
          <w:p w14:paraId="48C22308" w14:textId="77777777" w:rsidR="009E449D" w:rsidRPr="007869A6" w:rsidRDefault="009E449D" w:rsidP="009134DA">
            <w:pPr>
              <w:jc w:val="both"/>
              <w:rPr>
                <w:lang w:val="ro-RO"/>
              </w:rPr>
            </w:pPr>
            <w:r w:rsidRPr="007869A6">
              <w:rPr>
                <w:lang w:val="ro-RO"/>
              </w:rPr>
              <w:t>SERNIC-SNY S.R.L.</w:t>
            </w:r>
          </w:p>
        </w:tc>
        <w:tc>
          <w:tcPr>
            <w:tcW w:w="1985" w:type="dxa"/>
          </w:tcPr>
          <w:p w14:paraId="5AC6BEE0" w14:textId="77777777" w:rsidR="009E449D" w:rsidRPr="007869A6" w:rsidRDefault="009E449D" w:rsidP="009134DA">
            <w:pPr>
              <w:jc w:val="center"/>
              <w:rPr>
                <w:lang w:val="ro-RO"/>
              </w:rPr>
            </w:pPr>
            <w:r w:rsidRPr="007869A6">
              <w:rPr>
                <w:lang w:val="ro-RO"/>
              </w:rPr>
              <w:t>1063/206/2017*</w:t>
            </w:r>
          </w:p>
        </w:tc>
        <w:tc>
          <w:tcPr>
            <w:tcW w:w="2693" w:type="dxa"/>
          </w:tcPr>
          <w:p w14:paraId="15957BEF" w14:textId="77777777" w:rsidR="009E449D" w:rsidRPr="007869A6" w:rsidRDefault="009E449D" w:rsidP="009134DA">
            <w:pPr>
              <w:ind w:left="-100" w:right="-108"/>
              <w:jc w:val="center"/>
              <w:rPr>
                <w:lang w:val="ro-RO"/>
              </w:rPr>
            </w:pPr>
            <w:proofErr w:type="spellStart"/>
            <w:r w:rsidRPr="007869A6">
              <w:rPr>
                <w:lang w:val="ro-RO"/>
              </w:rPr>
              <w:t>Prestaţie</w:t>
            </w:r>
            <w:proofErr w:type="spellEnd"/>
            <w:r w:rsidRPr="007869A6">
              <w:rPr>
                <w:lang w:val="ro-RO"/>
              </w:rPr>
              <w:t xml:space="preserve"> tabulară</w:t>
            </w:r>
          </w:p>
        </w:tc>
        <w:tc>
          <w:tcPr>
            <w:tcW w:w="1418" w:type="dxa"/>
          </w:tcPr>
          <w:p w14:paraId="22C02A29" w14:textId="77777777" w:rsidR="009E449D" w:rsidRPr="007869A6" w:rsidRDefault="009E449D" w:rsidP="009134DA">
            <w:pPr>
              <w:jc w:val="center"/>
              <w:rPr>
                <w:lang w:val="ro-RO"/>
              </w:rPr>
            </w:pPr>
          </w:p>
        </w:tc>
        <w:tc>
          <w:tcPr>
            <w:tcW w:w="1440" w:type="dxa"/>
          </w:tcPr>
          <w:p w14:paraId="411E326C" w14:textId="77777777" w:rsidR="009E449D" w:rsidRPr="007869A6" w:rsidRDefault="009E449D" w:rsidP="009134DA">
            <w:pPr>
              <w:jc w:val="center"/>
              <w:rPr>
                <w:lang w:val="ro-RO"/>
              </w:rPr>
            </w:pPr>
          </w:p>
        </w:tc>
        <w:tc>
          <w:tcPr>
            <w:tcW w:w="1962" w:type="dxa"/>
          </w:tcPr>
          <w:p w14:paraId="3E8136AC" w14:textId="77777777" w:rsidR="009E449D" w:rsidRPr="007869A6" w:rsidRDefault="009E449D" w:rsidP="009134DA">
            <w:pPr>
              <w:jc w:val="center"/>
              <w:rPr>
                <w:lang w:val="ro-RO"/>
              </w:rPr>
            </w:pPr>
            <w:r w:rsidRPr="007869A6">
              <w:rPr>
                <w:lang w:val="ro-RO"/>
              </w:rPr>
              <w:t xml:space="preserve"> Respinge cererea</w:t>
            </w:r>
          </w:p>
        </w:tc>
        <w:tc>
          <w:tcPr>
            <w:tcW w:w="2160" w:type="dxa"/>
          </w:tcPr>
          <w:p w14:paraId="7E1B2B5D" w14:textId="77777777" w:rsidR="009E449D" w:rsidRPr="007869A6" w:rsidRDefault="009E449D" w:rsidP="009134DA">
            <w:pPr>
              <w:jc w:val="center"/>
              <w:rPr>
                <w:lang w:val="ro-RO"/>
              </w:rPr>
            </w:pPr>
            <w:r w:rsidRPr="007869A6">
              <w:rPr>
                <w:lang w:val="ro-RO"/>
              </w:rPr>
              <w:t>Municipiul</w:t>
            </w:r>
          </w:p>
        </w:tc>
      </w:tr>
      <w:tr w:rsidR="009E449D" w:rsidRPr="007869A6" w14:paraId="7486E073" w14:textId="77777777" w:rsidTr="009134DA">
        <w:tc>
          <w:tcPr>
            <w:tcW w:w="713" w:type="dxa"/>
          </w:tcPr>
          <w:p w14:paraId="19921CC8" w14:textId="77777777" w:rsidR="009E449D" w:rsidRPr="007869A6" w:rsidRDefault="009E449D" w:rsidP="009134DA">
            <w:pPr>
              <w:jc w:val="right"/>
              <w:rPr>
                <w:lang w:val="ro-RO"/>
              </w:rPr>
            </w:pPr>
            <w:r w:rsidRPr="007869A6">
              <w:rPr>
                <w:lang w:val="ro-RO"/>
              </w:rPr>
              <w:t>71.</w:t>
            </w:r>
          </w:p>
        </w:tc>
        <w:tc>
          <w:tcPr>
            <w:tcW w:w="3823" w:type="dxa"/>
          </w:tcPr>
          <w:p w14:paraId="1566E7DF" w14:textId="77777777" w:rsidR="009E449D" w:rsidRPr="007869A6" w:rsidRDefault="009E449D" w:rsidP="009134DA">
            <w:pPr>
              <w:jc w:val="both"/>
              <w:rPr>
                <w:lang w:val="ro-RO"/>
              </w:rPr>
            </w:pPr>
            <w:r w:rsidRPr="007869A6">
              <w:rPr>
                <w:lang w:val="ro-RO"/>
              </w:rPr>
              <w:t>POPESCU MERCHEŞ</w:t>
            </w:r>
            <w:r w:rsidRPr="007869A6">
              <w:rPr>
                <w:b/>
                <w:bCs/>
                <w:lang w:val="ro-RO"/>
              </w:rPr>
              <w:t>-</w:t>
            </w:r>
            <w:r w:rsidRPr="007869A6">
              <w:rPr>
                <w:lang w:val="ro-RO"/>
              </w:rPr>
              <w:t>VERONICA</w:t>
            </w:r>
          </w:p>
        </w:tc>
        <w:tc>
          <w:tcPr>
            <w:tcW w:w="1985" w:type="dxa"/>
          </w:tcPr>
          <w:p w14:paraId="27DA06DE" w14:textId="77777777" w:rsidR="009E449D" w:rsidRPr="007869A6" w:rsidRDefault="009E449D" w:rsidP="009134DA">
            <w:pPr>
              <w:jc w:val="center"/>
              <w:rPr>
                <w:lang w:val="ro-RO"/>
              </w:rPr>
            </w:pPr>
            <w:r w:rsidRPr="007869A6">
              <w:rPr>
                <w:lang w:val="ro-RO"/>
              </w:rPr>
              <w:t>1162/206/2019</w:t>
            </w:r>
          </w:p>
        </w:tc>
        <w:tc>
          <w:tcPr>
            <w:tcW w:w="2693" w:type="dxa"/>
          </w:tcPr>
          <w:p w14:paraId="7246369B" w14:textId="77777777" w:rsidR="009E449D" w:rsidRPr="007869A6" w:rsidRDefault="009E449D" w:rsidP="009134DA">
            <w:pPr>
              <w:ind w:left="-100" w:right="-108"/>
              <w:jc w:val="center"/>
              <w:rPr>
                <w:lang w:val="ro-RO"/>
              </w:rPr>
            </w:pPr>
            <w:r w:rsidRPr="007869A6">
              <w:rPr>
                <w:lang w:val="ro-RO"/>
              </w:rPr>
              <w:t>Servitute</w:t>
            </w:r>
          </w:p>
        </w:tc>
        <w:tc>
          <w:tcPr>
            <w:tcW w:w="1418" w:type="dxa"/>
          </w:tcPr>
          <w:p w14:paraId="0AA9CED9" w14:textId="77777777" w:rsidR="009E449D" w:rsidRPr="007869A6" w:rsidRDefault="009E449D" w:rsidP="009134DA">
            <w:pPr>
              <w:jc w:val="center"/>
              <w:rPr>
                <w:lang w:val="ro-RO"/>
              </w:rPr>
            </w:pPr>
            <w:r w:rsidRPr="007869A6">
              <w:rPr>
                <w:lang w:val="ro-RO"/>
              </w:rPr>
              <w:t>Pe rol</w:t>
            </w:r>
          </w:p>
        </w:tc>
        <w:tc>
          <w:tcPr>
            <w:tcW w:w="1440" w:type="dxa"/>
          </w:tcPr>
          <w:p w14:paraId="2F711C19" w14:textId="77777777" w:rsidR="009E449D" w:rsidRPr="007869A6" w:rsidRDefault="009E449D" w:rsidP="009134DA">
            <w:pPr>
              <w:jc w:val="center"/>
              <w:rPr>
                <w:lang w:val="ro-RO"/>
              </w:rPr>
            </w:pPr>
            <w:r w:rsidRPr="007869A6">
              <w:rPr>
                <w:lang w:val="ro-RO"/>
              </w:rPr>
              <w:t>Judecătorie</w:t>
            </w:r>
          </w:p>
        </w:tc>
        <w:tc>
          <w:tcPr>
            <w:tcW w:w="1962" w:type="dxa"/>
          </w:tcPr>
          <w:p w14:paraId="214FA694" w14:textId="77777777" w:rsidR="009E449D" w:rsidRPr="007869A6" w:rsidRDefault="009E449D" w:rsidP="009134DA">
            <w:pPr>
              <w:jc w:val="center"/>
              <w:rPr>
                <w:lang w:val="ro-RO"/>
              </w:rPr>
            </w:pPr>
          </w:p>
        </w:tc>
        <w:tc>
          <w:tcPr>
            <w:tcW w:w="2160" w:type="dxa"/>
          </w:tcPr>
          <w:p w14:paraId="07B637C9" w14:textId="77777777" w:rsidR="009E449D" w:rsidRPr="007869A6" w:rsidRDefault="009E449D" w:rsidP="009134DA">
            <w:pPr>
              <w:jc w:val="center"/>
              <w:rPr>
                <w:lang w:val="ro-RO"/>
              </w:rPr>
            </w:pPr>
            <w:r w:rsidRPr="007869A6">
              <w:rPr>
                <w:lang w:val="ro-RO"/>
              </w:rPr>
              <w:t>Municipiul</w:t>
            </w:r>
          </w:p>
        </w:tc>
      </w:tr>
      <w:tr w:rsidR="009E449D" w:rsidRPr="007869A6" w14:paraId="0F06950C" w14:textId="77777777" w:rsidTr="009134DA">
        <w:tc>
          <w:tcPr>
            <w:tcW w:w="713" w:type="dxa"/>
          </w:tcPr>
          <w:p w14:paraId="755D9216" w14:textId="77777777" w:rsidR="009E449D" w:rsidRPr="007869A6" w:rsidRDefault="009E449D" w:rsidP="009134DA">
            <w:pPr>
              <w:jc w:val="right"/>
              <w:rPr>
                <w:lang w:val="ro-RO"/>
              </w:rPr>
            </w:pPr>
            <w:r w:rsidRPr="007869A6">
              <w:rPr>
                <w:lang w:val="ro-RO"/>
              </w:rPr>
              <w:t xml:space="preserve"> 72.</w:t>
            </w:r>
          </w:p>
        </w:tc>
        <w:tc>
          <w:tcPr>
            <w:tcW w:w="3823" w:type="dxa"/>
          </w:tcPr>
          <w:p w14:paraId="21BA4F01" w14:textId="77777777" w:rsidR="009E449D" w:rsidRPr="007869A6" w:rsidRDefault="009E449D" w:rsidP="009134DA">
            <w:pPr>
              <w:jc w:val="both"/>
              <w:rPr>
                <w:lang w:val="ro-RO"/>
              </w:rPr>
            </w:pPr>
            <w:r w:rsidRPr="007869A6">
              <w:rPr>
                <w:lang w:val="ro-RO"/>
              </w:rPr>
              <w:t>ALVIREASCU IOANA-TATIANA</w:t>
            </w:r>
          </w:p>
        </w:tc>
        <w:tc>
          <w:tcPr>
            <w:tcW w:w="1985" w:type="dxa"/>
          </w:tcPr>
          <w:p w14:paraId="03759A55" w14:textId="77777777" w:rsidR="009E449D" w:rsidRPr="007869A6" w:rsidRDefault="009E449D" w:rsidP="009134DA">
            <w:pPr>
              <w:jc w:val="center"/>
              <w:rPr>
                <w:lang w:val="ro-RO"/>
              </w:rPr>
            </w:pPr>
            <w:r w:rsidRPr="007869A6">
              <w:rPr>
                <w:lang w:val="ro-RO"/>
              </w:rPr>
              <w:t>326/206/2020</w:t>
            </w:r>
          </w:p>
        </w:tc>
        <w:tc>
          <w:tcPr>
            <w:tcW w:w="2693" w:type="dxa"/>
          </w:tcPr>
          <w:p w14:paraId="51AE4E7F" w14:textId="77777777" w:rsidR="009E449D" w:rsidRPr="007869A6" w:rsidRDefault="009E449D" w:rsidP="009134DA">
            <w:pPr>
              <w:ind w:left="-100" w:right="-108"/>
              <w:jc w:val="center"/>
              <w:rPr>
                <w:lang w:val="ro-RO"/>
              </w:rPr>
            </w:pPr>
            <w:r w:rsidRPr="007869A6">
              <w:rPr>
                <w:lang w:val="ro-RO"/>
              </w:rPr>
              <w:t>Servitute - disjungere</w:t>
            </w:r>
          </w:p>
        </w:tc>
        <w:tc>
          <w:tcPr>
            <w:tcW w:w="1418" w:type="dxa"/>
          </w:tcPr>
          <w:p w14:paraId="27065101" w14:textId="77777777" w:rsidR="009E449D" w:rsidRPr="007869A6" w:rsidRDefault="009E449D" w:rsidP="009134DA">
            <w:pPr>
              <w:jc w:val="center"/>
              <w:rPr>
                <w:lang w:val="ro-RO"/>
              </w:rPr>
            </w:pPr>
            <w:r w:rsidRPr="007869A6">
              <w:rPr>
                <w:lang w:val="ro-RO"/>
              </w:rPr>
              <w:t>Pe rol</w:t>
            </w:r>
          </w:p>
        </w:tc>
        <w:tc>
          <w:tcPr>
            <w:tcW w:w="1440" w:type="dxa"/>
          </w:tcPr>
          <w:p w14:paraId="385E584C" w14:textId="77777777" w:rsidR="009E449D" w:rsidRPr="007869A6" w:rsidRDefault="009E449D" w:rsidP="009134DA">
            <w:pPr>
              <w:jc w:val="center"/>
              <w:rPr>
                <w:lang w:val="ro-RO"/>
              </w:rPr>
            </w:pPr>
            <w:r w:rsidRPr="007869A6">
              <w:rPr>
                <w:lang w:val="ro-RO"/>
              </w:rPr>
              <w:t>Judecătorie</w:t>
            </w:r>
          </w:p>
        </w:tc>
        <w:tc>
          <w:tcPr>
            <w:tcW w:w="1962" w:type="dxa"/>
          </w:tcPr>
          <w:p w14:paraId="166E39A6" w14:textId="77777777" w:rsidR="009E449D" w:rsidRPr="007869A6" w:rsidRDefault="009E449D" w:rsidP="009134DA">
            <w:pPr>
              <w:jc w:val="center"/>
              <w:rPr>
                <w:lang w:val="ro-RO"/>
              </w:rPr>
            </w:pPr>
          </w:p>
        </w:tc>
        <w:tc>
          <w:tcPr>
            <w:tcW w:w="2160" w:type="dxa"/>
          </w:tcPr>
          <w:p w14:paraId="1DA64736" w14:textId="77777777" w:rsidR="009E449D" w:rsidRPr="007869A6" w:rsidRDefault="009E449D" w:rsidP="009134DA">
            <w:pPr>
              <w:jc w:val="center"/>
              <w:rPr>
                <w:lang w:val="ro-RO"/>
              </w:rPr>
            </w:pPr>
            <w:r w:rsidRPr="007869A6">
              <w:rPr>
                <w:lang w:val="ro-RO"/>
              </w:rPr>
              <w:t>Municipiul</w:t>
            </w:r>
          </w:p>
        </w:tc>
      </w:tr>
      <w:tr w:rsidR="009E449D" w:rsidRPr="007869A6" w14:paraId="6BE40CEB" w14:textId="77777777" w:rsidTr="009134DA">
        <w:tc>
          <w:tcPr>
            <w:tcW w:w="713" w:type="dxa"/>
          </w:tcPr>
          <w:p w14:paraId="0A90AA34" w14:textId="77777777" w:rsidR="009E449D" w:rsidRPr="007869A6" w:rsidRDefault="009E449D" w:rsidP="009134DA">
            <w:pPr>
              <w:jc w:val="right"/>
              <w:rPr>
                <w:lang w:val="ro-RO"/>
              </w:rPr>
            </w:pPr>
            <w:r w:rsidRPr="007869A6">
              <w:rPr>
                <w:lang w:val="ro-RO"/>
              </w:rPr>
              <w:t>73.</w:t>
            </w:r>
          </w:p>
        </w:tc>
        <w:tc>
          <w:tcPr>
            <w:tcW w:w="3823" w:type="dxa"/>
          </w:tcPr>
          <w:p w14:paraId="6ADE533F" w14:textId="77777777" w:rsidR="009E449D" w:rsidRPr="007869A6" w:rsidRDefault="009E449D" w:rsidP="009134DA">
            <w:pPr>
              <w:jc w:val="both"/>
              <w:rPr>
                <w:lang w:val="ro-RO"/>
              </w:rPr>
            </w:pPr>
            <w:r w:rsidRPr="007869A6">
              <w:rPr>
                <w:lang w:val="ro-RO"/>
              </w:rPr>
              <w:t>ŞENDRESCU MARIA</w:t>
            </w:r>
          </w:p>
        </w:tc>
        <w:tc>
          <w:tcPr>
            <w:tcW w:w="1985" w:type="dxa"/>
          </w:tcPr>
          <w:p w14:paraId="6E2C873A" w14:textId="77777777" w:rsidR="009E449D" w:rsidRPr="007869A6" w:rsidRDefault="009E449D" w:rsidP="009134DA">
            <w:pPr>
              <w:jc w:val="center"/>
              <w:rPr>
                <w:lang w:val="ro-RO"/>
              </w:rPr>
            </w:pPr>
            <w:r w:rsidRPr="007869A6">
              <w:rPr>
                <w:lang w:val="ro-RO"/>
              </w:rPr>
              <w:t>1371/206/2020</w:t>
            </w:r>
          </w:p>
        </w:tc>
        <w:tc>
          <w:tcPr>
            <w:tcW w:w="2693" w:type="dxa"/>
          </w:tcPr>
          <w:p w14:paraId="3D4CB947"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436CA059" w14:textId="77777777" w:rsidR="009E449D" w:rsidRPr="007869A6" w:rsidRDefault="009E449D" w:rsidP="009134DA">
            <w:pPr>
              <w:jc w:val="center"/>
              <w:rPr>
                <w:lang w:val="ro-RO"/>
              </w:rPr>
            </w:pPr>
          </w:p>
        </w:tc>
        <w:tc>
          <w:tcPr>
            <w:tcW w:w="1440" w:type="dxa"/>
          </w:tcPr>
          <w:p w14:paraId="39506214" w14:textId="77777777" w:rsidR="009E449D" w:rsidRPr="007869A6" w:rsidRDefault="009E449D" w:rsidP="009134DA">
            <w:pPr>
              <w:jc w:val="center"/>
              <w:rPr>
                <w:lang w:val="ro-RO"/>
              </w:rPr>
            </w:pPr>
          </w:p>
        </w:tc>
        <w:tc>
          <w:tcPr>
            <w:tcW w:w="1962" w:type="dxa"/>
          </w:tcPr>
          <w:p w14:paraId="5BCF7ABF" w14:textId="77777777" w:rsidR="009E449D" w:rsidRPr="007869A6" w:rsidRDefault="009E449D" w:rsidP="009134DA">
            <w:pPr>
              <w:jc w:val="center"/>
              <w:rPr>
                <w:lang w:val="ro-RO"/>
              </w:rPr>
            </w:pPr>
            <w:r w:rsidRPr="007869A6">
              <w:rPr>
                <w:lang w:val="ro-RO"/>
              </w:rPr>
              <w:t>Ad. în parte cer.</w:t>
            </w:r>
          </w:p>
        </w:tc>
        <w:tc>
          <w:tcPr>
            <w:tcW w:w="2160" w:type="dxa"/>
          </w:tcPr>
          <w:p w14:paraId="41A4D74A" w14:textId="77777777" w:rsidR="009E449D" w:rsidRPr="007869A6" w:rsidRDefault="009E449D" w:rsidP="009134DA">
            <w:pPr>
              <w:jc w:val="center"/>
              <w:rPr>
                <w:lang w:val="ro-RO"/>
              </w:rPr>
            </w:pPr>
            <w:r w:rsidRPr="007869A6">
              <w:rPr>
                <w:lang w:val="ro-RO"/>
              </w:rPr>
              <w:t>Municipiul</w:t>
            </w:r>
          </w:p>
        </w:tc>
      </w:tr>
      <w:tr w:rsidR="009E449D" w:rsidRPr="007869A6" w14:paraId="13FD0777" w14:textId="77777777" w:rsidTr="009134DA">
        <w:tc>
          <w:tcPr>
            <w:tcW w:w="713" w:type="dxa"/>
          </w:tcPr>
          <w:p w14:paraId="26D087D0" w14:textId="77777777" w:rsidR="009E449D" w:rsidRPr="007869A6" w:rsidRDefault="009E449D" w:rsidP="009134DA">
            <w:pPr>
              <w:jc w:val="right"/>
              <w:rPr>
                <w:lang w:val="ro-RO"/>
              </w:rPr>
            </w:pPr>
            <w:r w:rsidRPr="007869A6">
              <w:rPr>
                <w:lang w:val="ro-RO"/>
              </w:rPr>
              <w:t>74.</w:t>
            </w:r>
          </w:p>
        </w:tc>
        <w:tc>
          <w:tcPr>
            <w:tcW w:w="3823" w:type="dxa"/>
          </w:tcPr>
          <w:p w14:paraId="28F6F488" w14:textId="77777777" w:rsidR="009E449D" w:rsidRPr="007869A6" w:rsidRDefault="009E449D" w:rsidP="009134DA">
            <w:pPr>
              <w:jc w:val="both"/>
              <w:rPr>
                <w:lang w:val="ro-RO"/>
              </w:rPr>
            </w:pPr>
            <w:r w:rsidRPr="007869A6">
              <w:rPr>
                <w:lang w:val="ro-RO"/>
              </w:rPr>
              <w:t>BEJENARU GHEORGHE</w:t>
            </w:r>
          </w:p>
        </w:tc>
        <w:tc>
          <w:tcPr>
            <w:tcW w:w="1985" w:type="dxa"/>
          </w:tcPr>
          <w:p w14:paraId="250FC133" w14:textId="77777777" w:rsidR="009E449D" w:rsidRPr="007869A6" w:rsidRDefault="009E449D" w:rsidP="009134DA">
            <w:pPr>
              <w:jc w:val="center"/>
              <w:rPr>
                <w:lang w:val="ro-RO"/>
              </w:rPr>
            </w:pPr>
            <w:r w:rsidRPr="007869A6">
              <w:rPr>
                <w:lang w:val="ro-RO"/>
              </w:rPr>
              <w:t>1806/206/2020</w:t>
            </w:r>
          </w:p>
        </w:tc>
        <w:tc>
          <w:tcPr>
            <w:tcW w:w="2693" w:type="dxa"/>
          </w:tcPr>
          <w:p w14:paraId="6873996B"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35D17A2F" w14:textId="77777777" w:rsidR="009E449D" w:rsidRPr="007869A6" w:rsidRDefault="009E449D" w:rsidP="009134DA">
            <w:pPr>
              <w:jc w:val="center"/>
              <w:rPr>
                <w:lang w:val="ro-RO"/>
              </w:rPr>
            </w:pPr>
            <w:r w:rsidRPr="007869A6">
              <w:rPr>
                <w:lang w:val="ro-RO"/>
              </w:rPr>
              <w:t>Suspendat</w:t>
            </w:r>
          </w:p>
        </w:tc>
        <w:tc>
          <w:tcPr>
            <w:tcW w:w="1440" w:type="dxa"/>
          </w:tcPr>
          <w:p w14:paraId="40492E86" w14:textId="77777777" w:rsidR="009E449D" w:rsidRPr="007869A6" w:rsidRDefault="009E449D" w:rsidP="009134DA">
            <w:pPr>
              <w:jc w:val="center"/>
              <w:rPr>
                <w:lang w:val="ro-RO"/>
              </w:rPr>
            </w:pPr>
            <w:r w:rsidRPr="007869A6">
              <w:rPr>
                <w:lang w:val="ro-RO"/>
              </w:rPr>
              <w:t>Judecătorie</w:t>
            </w:r>
          </w:p>
        </w:tc>
        <w:tc>
          <w:tcPr>
            <w:tcW w:w="1962" w:type="dxa"/>
          </w:tcPr>
          <w:p w14:paraId="528A8F2A" w14:textId="77777777" w:rsidR="009E449D" w:rsidRPr="007869A6" w:rsidRDefault="009E449D" w:rsidP="009134DA">
            <w:pPr>
              <w:jc w:val="center"/>
              <w:rPr>
                <w:lang w:val="ro-RO"/>
              </w:rPr>
            </w:pPr>
          </w:p>
        </w:tc>
        <w:tc>
          <w:tcPr>
            <w:tcW w:w="2160" w:type="dxa"/>
          </w:tcPr>
          <w:p w14:paraId="28A318D9" w14:textId="77777777" w:rsidR="009E449D" w:rsidRPr="007869A6" w:rsidRDefault="009E449D" w:rsidP="009134DA">
            <w:pPr>
              <w:jc w:val="center"/>
              <w:rPr>
                <w:lang w:val="ro-RO"/>
              </w:rPr>
            </w:pPr>
            <w:r w:rsidRPr="007869A6">
              <w:rPr>
                <w:lang w:val="ro-RO"/>
              </w:rPr>
              <w:t>Municipiul</w:t>
            </w:r>
          </w:p>
        </w:tc>
      </w:tr>
      <w:tr w:rsidR="009E449D" w:rsidRPr="007869A6" w14:paraId="036AE277" w14:textId="77777777" w:rsidTr="009134DA">
        <w:tc>
          <w:tcPr>
            <w:tcW w:w="713" w:type="dxa"/>
          </w:tcPr>
          <w:p w14:paraId="6D141068" w14:textId="77777777" w:rsidR="009E449D" w:rsidRPr="007869A6" w:rsidRDefault="009E449D" w:rsidP="009134DA">
            <w:pPr>
              <w:jc w:val="right"/>
              <w:rPr>
                <w:lang w:val="ro-RO"/>
              </w:rPr>
            </w:pPr>
            <w:r w:rsidRPr="007869A6">
              <w:rPr>
                <w:lang w:val="ro-RO"/>
              </w:rPr>
              <w:t>75.</w:t>
            </w:r>
          </w:p>
        </w:tc>
        <w:tc>
          <w:tcPr>
            <w:tcW w:w="3823" w:type="dxa"/>
          </w:tcPr>
          <w:p w14:paraId="35C65E1E" w14:textId="77777777" w:rsidR="009E449D" w:rsidRPr="007869A6" w:rsidRDefault="009E449D" w:rsidP="009134DA">
            <w:pPr>
              <w:jc w:val="both"/>
              <w:rPr>
                <w:lang w:val="ro-RO"/>
              </w:rPr>
            </w:pPr>
            <w:r w:rsidRPr="007869A6">
              <w:rPr>
                <w:lang w:val="ro-RO"/>
              </w:rPr>
              <w:t>ILEA VALERICA</w:t>
            </w:r>
          </w:p>
        </w:tc>
        <w:tc>
          <w:tcPr>
            <w:tcW w:w="1985" w:type="dxa"/>
          </w:tcPr>
          <w:p w14:paraId="161573F3" w14:textId="77777777" w:rsidR="009E449D" w:rsidRPr="007869A6" w:rsidRDefault="009E449D" w:rsidP="009134DA">
            <w:pPr>
              <w:jc w:val="center"/>
              <w:rPr>
                <w:lang w:val="ro-RO"/>
              </w:rPr>
            </w:pPr>
            <w:r w:rsidRPr="007869A6">
              <w:rPr>
                <w:lang w:val="ro-RO"/>
              </w:rPr>
              <w:t>1807/206/2020</w:t>
            </w:r>
          </w:p>
        </w:tc>
        <w:tc>
          <w:tcPr>
            <w:tcW w:w="2693" w:type="dxa"/>
          </w:tcPr>
          <w:p w14:paraId="500DFCF4" w14:textId="77777777" w:rsidR="009E449D" w:rsidRPr="007869A6" w:rsidRDefault="009E449D" w:rsidP="009134DA">
            <w:pPr>
              <w:ind w:left="-100" w:right="-108"/>
              <w:jc w:val="center"/>
              <w:rPr>
                <w:lang w:val="ro-RO"/>
              </w:rPr>
            </w:pPr>
            <w:r w:rsidRPr="007869A6">
              <w:rPr>
                <w:lang w:val="ro-RO"/>
              </w:rPr>
              <w:t>Partaj judiciar</w:t>
            </w:r>
          </w:p>
        </w:tc>
        <w:tc>
          <w:tcPr>
            <w:tcW w:w="1418" w:type="dxa"/>
          </w:tcPr>
          <w:p w14:paraId="43AE0803" w14:textId="77777777" w:rsidR="009E449D" w:rsidRPr="007869A6" w:rsidRDefault="009E449D" w:rsidP="009134DA">
            <w:pPr>
              <w:jc w:val="center"/>
              <w:rPr>
                <w:lang w:val="ro-RO"/>
              </w:rPr>
            </w:pPr>
            <w:r w:rsidRPr="007869A6">
              <w:rPr>
                <w:lang w:val="ro-RO"/>
              </w:rPr>
              <w:t>Pe rol</w:t>
            </w:r>
          </w:p>
        </w:tc>
        <w:tc>
          <w:tcPr>
            <w:tcW w:w="1440" w:type="dxa"/>
          </w:tcPr>
          <w:p w14:paraId="06764019" w14:textId="77777777" w:rsidR="009E449D" w:rsidRPr="007869A6" w:rsidRDefault="009E449D" w:rsidP="009134DA">
            <w:pPr>
              <w:jc w:val="center"/>
              <w:rPr>
                <w:lang w:val="ro-RO"/>
              </w:rPr>
            </w:pPr>
            <w:r w:rsidRPr="007869A6">
              <w:rPr>
                <w:lang w:val="ro-RO"/>
              </w:rPr>
              <w:t>Judecătorie</w:t>
            </w:r>
          </w:p>
        </w:tc>
        <w:tc>
          <w:tcPr>
            <w:tcW w:w="1962" w:type="dxa"/>
          </w:tcPr>
          <w:p w14:paraId="0185ACDE" w14:textId="77777777" w:rsidR="009E449D" w:rsidRPr="007869A6" w:rsidRDefault="009E449D" w:rsidP="009134DA">
            <w:pPr>
              <w:jc w:val="center"/>
              <w:rPr>
                <w:lang w:val="ro-RO"/>
              </w:rPr>
            </w:pPr>
          </w:p>
        </w:tc>
        <w:tc>
          <w:tcPr>
            <w:tcW w:w="2160" w:type="dxa"/>
          </w:tcPr>
          <w:p w14:paraId="00457374" w14:textId="77777777" w:rsidR="009E449D" w:rsidRPr="007869A6" w:rsidRDefault="009E449D" w:rsidP="009134DA">
            <w:pPr>
              <w:jc w:val="center"/>
              <w:rPr>
                <w:lang w:val="ro-RO"/>
              </w:rPr>
            </w:pPr>
            <w:r w:rsidRPr="007869A6">
              <w:rPr>
                <w:lang w:val="ro-RO"/>
              </w:rPr>
              <w:t>Municipiul</w:t>
            </w:r>
          </w:p>
        </w:tc>
      </w:tr>
      <w:tr w:rsidR="009E449D" w:rsidRPr="007869A6" w14:paraId="468A382F" w14:textId="77777777" w:rsidTr="009134DA">
        <w:tc>
          <w:tcPr>
            <w:tcW w:w="713" w:type="dxa"/>
          </w:tcPr>
          <w:p w14:paraId="367EAC7C" w14:textId="77777777" w:rsidR="009E449D" w:rsidRPr="007869A6" w:rsidRDefault="009E449D" w:rsidP="009134DA">
            <w:pPr>
              <w:jc w:val="right"/>
              <w:rPr>
                <w:lang w:val="ro-RO"/>
              </w:rPr>
            </w:pPr>
            <w:r w:rsidRPr="007869A6">
              <w:rPr>
                <w:lang w:val="ro-RO"/>
              </w:rPr>
              <w:t>76.</w:t>
            </w:r>
          </w:p>
        </w:tc>
        <w:tc>
          <w:tcPr>
            <w:tcW w:w="3823" w:type="dxa"/>
          </w:tcPr>
          <w:p w14:paraId="34ABD66D" w14:textId="77777777" w:rsidR="009E449D" w:rsidRPr="007869A6" w:rsidRDefault="009E449D" w:rsidP="009134DA">
            <w:pPr>
              <w:jc w:val="both"/>
              <w:rPr>
                <w:lang w:val="ro-RO"/>
              </w:rPr>
            </w:pPr>
            <w:r w:rsidRPr="007869A6">
              <w:rPr>
                <w:lang w:val="ro-RO"/>
              </w:rPr>
              <w:t>CRĂCIUNESCU MARIA</w:t>
            </w:r>
          </w:p>
        </w:tc>
        <w:tc>
          <w:tcPr>
            <w:tcW w:w="1985" w:type="dxa"/>
          </w:tcPr>
          <w:p w14:paraId="3F4DED70" w14:textId="77777777" w:rsidR="009E449D" w:rsidRPr="007869A6" w:rsidRDefault="009E449D" w:rsidP="009134DA">
            <w:pPr>
              <w:jc w:val="center"/>
              <w:rPr>
                <w:lang w:val="ro-RO"/>
              </w:rPr>
            </w:pPr>
            <w:r w:rsidRPr="007869A6">
              <w:rPr>
                <w:lang w:val="ro-RO"/>
              </w:rPr>
              <w:t>1400/206/2020</w:t>
            </w:r>
          </w:p>
        </w:tc>
        <w:tc>
          <w:tcPr>
            <w:tcW w:w="2693" w:type="dxa"/>
          </w:tcPr>
          <w:p w14:paraId="2B9AB35C" w14:textId="77777777" w:rsidR="009E449D" w:rsidRPr="007869A6" w:rsidRDefault="009E449D" w:rsidP="009134DA">
            <w:pPr>
              <w:ind w:left="-100" w:right="-108"/>
              <w:jc w:val="center"/>
              <w:rPr>
                <w:lang w:val="ro-RO"/>
              </w:rPr>
            </w:pPr>
            <w:r w:rsidRPr="007869A6">
              <w:rPr>
                <w:lang w:val="ro-RO"/>
              </w:rPr>
              <w:t>Partaj judiciar</w:t>
            </w:r>
          </w:p>
        </w:tc>
        <w:tc>
          <w:tcPr>
            <w:tcW w:w="1418" w:type="dxa"/>
          </w:tcPr>
          <w:p w14:paraId="68DFA9CF" w14:textId="77777777" w:rsidR="009E449D" w:rsidRPr="007869A6" w:rsidRDefault="009E449D" w:rsidP="009134DA">
            <w:pPr>
              <w:jc w:val="center"/>
              <w:rPr>
                <w:lang w:val="ro-RO"/>
              </w:rPr>
            </w:pPr>
          </w:p>
        </w:tc>
        <w:tc>
          <w:tcPr>
            <w:tcW w:w="1440" w:type="dxa"/>
          </w:tcPr>
          <w:p w14:paraId="67825EC9" w14:textId="77777777" w:rsidR="009E449D" w:rsidRPr="007869A6" w:rsidRDefault="009E449D" w:rsidP="009134DA">
            <w:pPr>
              <w:jc w:val="center"/>
              <w:rPr>
                <w:lang w:val="ro-RO"/>
              </w:rPr>
            </w:pPr>
          </w:p>
        </w:tc>
        <w:tc>
          <w:tcPr>
            <w:tcW w:w="1962" w:type="dxa"/>
          </w:tcPr>
          <w:p w14:paraId="0F7B3723" w14:textId="77777777" w:rsidR="009E449D" w:rsidRPr="007869A6" w:rsidRDefault="009E449D" w:rsidP="009134DA">
            <w:pPr>
              <w:jc w:val="center"/>
              <w:rPr>
                <w:lang w:val="ro-RO"/>
              </w:rPr>
            </w:pPr>
            <w:r w:rsidRPr="007869A6">
              <w:rPr>
                <w:lang w:val="ro-RO"/>
              </w:rPr>
              <w:t>Admite cererea</w:t>
            </w:r>
          </w:p>
        </w:tc>
        <w:tc>
          <w:tcPr>
            <w:tcW w:w="2160" w:type="dxa"/>
          </w:tcPr>
          <w:p w14:paraId="04FF05B2" w14:textId="77777777" w:rsidR="009E449D" w:rsidRPr="007869A6" w:rsidRDefault="009E449D" w:rsidP="009134DA">
            <w:pPr>
              <w:jc w:val="center"/>
              <w:rPr>
                <w:lang w:val="ro-RO"/>
              </w:rPr>
            </w:pPr>
            <w:r w:rsidRPr="007869A6">
              <w:rPr>
                <w:lang w:val="ro-RO"/>
              </w:rPr>
              <w:t>Primăria</w:t>
            </w:r>
          </w:p>
        </w:tc>
      </w:tr>
      <w:tr w:rsidR="009E449D" w:rsidRPr="007869A6" w14:paraId="5306C7F1" w14:textId="77777777" w:rsidTr="009134DA">
        <w:tc>
          <w:tcPr>
            <w:tcW w:w="713" w:type="dxa"/>
          </w:tcPr>
          <w:p w14:paraId="3F9A3798" w14:textId="77777777" w:rsidR="009E449D" w:rsidRPr="007869A6" w:rsidRDefault="009E449D" w:rsidP="009134DA">
            <w:pPr>
              <w:jc w:val="right"/>
              <w:rPr>
                <w:lang w:val="ro-RO"/>
              </w:rPr>
            </w:pPr>
            <w:r w:rsidRPr="007869A6">
              <w:rPr>
                <w:lang w:val="ro-RO"/>
              </w:rPr>
              <w:t>77.</w:t>
            </w:r>
          </w:p>
        </w:tc>
        <w:tc>
          <w:tcPr>
            <w:tcW w:w="3823" w:type="dxa"/>
          </w:tcPr>
          <w:p w14:paraId="1A5397DD" w14:textId="77777777" w:rsidR="009E449D" w:rsidRPr="007869A6" w:rsidRDefault="009E449D" w:rsidP="009134DA">
            <w:pPr>
              <w:jc w:val="both"/>
              <w:rPr>
                <w:lang w:val="ro-RO"/>
              </w:rPr>
            </w:pPr>
            <w:r w:rsidRPr="007869A6">
              <w:rPr>
                <w:lang w:val="ro-RO"/>
              </w:rPr>
              <w:t>TUDOREAN GHEORGHE</w:t>
            </w:r>
          </w:p>
        </w:tc>
        <w:tc>
          <w:tcPr>
            <w:tcW w:w="1985" w:type="dxa"/>
          </w:tcPr>
          <w:p w14:paraId="13F5C45E" w14:textId="77777777" w:rsidR="009E449D" w:rsidRPr="007869A6" w:rsidRDefault="009E449D" w:rsidP="009134DA">
            <w:pPr>
              <w:jc w:val="center"/>
              <w:rPr>
                <w:lang w:val="ro-RO"/>
              </w:rPr>
            </w:pPr>
            <w:r w:rsidRPr="007869A6">
              <w:rPr>
                <w:lang w:val="ro-RO"/>
              </w:rPr>
              <w:t>2285/206/2020</w:t>
            </w:r>
          </w:p>
        </w:tc>
        <w:tc>
          <w:tcPr>
            <w:tcW w:w="2693" w:type="dxa"/>
          </w:tcPr>
          <w:p w14:paraId="567AFDC6"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4766748A" w14:textId="77777777" w:rsidR="009E449D" w:rsidRPr="007869A6" w:rsidRDefault="009E449D" w:rsidP="009134DA">
            <w:pPr>
              <w:jc w:val="center"/>
              <w:rPr>
                <w:lang w:val="ro-RO"/>
              </w:rPr>
            </w:pPr>
          </w:p>
        </w:tc>
        <w:tc>
          <w:tcPr>
            <w:tcW w:w="1440" w:type="dxa"/>
          </w:tcPr>
          <w:p w14:paraId="4091A348" w14:textId="77777777" w:rsidR="009E449D" w:rsidRPr="007869A6" w:rsidRDefault="009E449D" w:rsidP="009134DA">
            <w:pPr>
              <w:jc w:val="center"/>
              <w:rPr>
                <w:lang w:val="ro-RO"/>
              </w:rPr>
            </w:pPr>
          </w:p>
        </w:tc>
        <w:tc>
          <w:tcPr>
            <w:tcW w:w="1962" w:type="dxa"/>
          </w:tcPr>
          <w:p w14:paraId="2E31D022" w14:textId="77777777" w:rsidR="009E449D" w:rsidRPr="007869A6" w:rsidRDefault="009E449D" w:rsidP="009134DA">
            <w:pPr>
              <w:jc w:val="center"/>
              <w:rPr>
                <w:lang w:val="ro-RO"/>
              </w:rPr>
            </w:pPr>
            <w:r w:rsidRPr="007869A6">
              <w:rPr>
                <w:lang w:val="ro-RO"/>
              </w:rPr>
              <w:t>Perimare</w:t>
            </w:r>
          </w:p>
        </w:tc>
        <w:tc>
          <w:tcPr>
            <w:tcW w:w="2160" w:type="dxa"/>
          </w:tcPr>
          <w:p w14:paraId="480A6D10" w14:textId="77777777" w:rsidR="009E449D" w:rsidRPr="007869A6" w:rsidRDefault="009E449D" w:rsidP="009134DA">
            <w:pPr>
              <w:jc w:val="center"/>
              <w:rPr>
                <w:lang w:val="ro-RO"/>
              </w:rPr>
            </w:pPr>
            <w:r w:rsidRPr="007869A6">
              <w:rPr>
                <w:lang w:val="ro-RO"/>
              </w:rPr>
              <w:t>Municipiul</w:t>
            </w:r>
          </w:p>
        </w:tc>
      </w:tr>
      <w:tr w:rsidR="009E449D" w:rsidRPr="007869A6" w14:paraId="50756B2F" w14:textId="77777777" w:rsidTr="009134DA">
        <w:tc>
          <w:tcPr>
            <w:tcW w:w="713" w:type="dxa"/>
          </w:tcPr>
          <w:p w14:paraId="46314D2E" w14:textId="77777777" w:rsidR="009E449D" w:rsidRPr="007869A6" w:rsidRDefault="009E449D" w:rsidP="009134DA">
            <w:pPr>
              <w:jc w:val="right"/>
              <w:rPr>
                <w:lang w:val="ro-RO"/>
              </w:rPr>
            </w:pPr>
            <w:r w:rsidRPr="007869A6">
              <w:rPr>
                <w:lang w:val="ro-RO"/>
              </w:rPr>
              <w:t>78.</w:t>
            </w:r>
          </w:p>
        </w:tc>
        <w:tc>
          <w:tcPr>
            <w:tcW w:w="3823" w:type="dxa"/>
          </w:tcPr>
          <w:p w14:paraId="6C6AB560" w14:textId="77777777" w:rsidR="009E449D" w:rsidRPr="007869A6" w:rsidRDefault="009E449D" w:rsidP="009134DA">
            <w:pPr>
              <w:jc w:val="both"/>
              <w:rPr>
                <w:lang w:val="ro-RO"/>
              </w:rPr>
            </w:pPr>
            <w:r w:rsidRPr="007869A6">
              <w:rPr>
                <w:lang w:val="ro-RO"/>
              </w:rPr>
              <w:t>SURPAT-CÎMPAN VIORICA</w:t>
            </w:r>
          </w:p>
        </w:tc>
        <w:tc>
          <w:tcPr>
            <w:tcW w:w="1985" w:type="dxa"/>
          </w:tcPr>
          <w:p w14:paraId="54BD11A5" w14:textId="77777777" w:rsidR="009E449D" w:rsidRPr="007869A6" w:rsidRDefault="009E449D" w:rsidP="009134DA">
            <w:pPr>
              <w:jc w:val="center"/>
              <w:rPr>
                <w:lang w:val="ro-RO"/>
              </w:rPr>
            </w:pPr>
            <w:r w:rsidRPr="007869A6">
              <w:rPr>
                <w:lang w:val="ro-RO"/>
              </w:rPr>
              <w:t>2055/206/2020</w:t>
            </w:r>
          </w:p>
        </w:tc>
        <w:tc>
          <w:tcPr>
            <w:tcW w:w="2693" w:type="dxa"/>
          </w:tcPr>
          <w:p w14:paraId="745AC4D3"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593DC358" w14:textId="77777777" w:rsidR="009E449D" w:rsidRPr="007869A6" w:rsidRDefault="009E449D" w:rsidP="009134DA">
            <w:pPr>
              <w:jc w:val="center"/>
              <w:rPr>
                <w:lang w:val="ro-RO"/>
              </w:rPr>
            </w:pPr>
            <w:r w:rsidRPr="007869A6">
              <w:rPr>
                <w:lang w:val="ro-RO"/>
              </w:rPr>
              <w:t>Pe rol</w:t>
            </w:r>
          </w:p>
        </w:tc>
        <w:tc>
          <w:tcPr>
            <w:tcW w:w="1440" w:type="dxa"/>
          </w:tcPr>
          <w:p w14:paraId="317BE801" w14:textId="77777777" w:rsidR="009E449D" w:rsidRPr="007869A6" w:rsidRDefault="009E449D" w:rsidP="009134DA">
            <w:pPr>
              <w:jc w:val="center"/>
              <w:rPr>
                <w:lang w:val="ro-RO"/>
              </w:rPr>
            </w:pPr>
            <w:r w:rsidRPr="007869A6">
              <w:rPr>
                <w:lang w:val="ro-RO"/>
              </w:rPr>
              <w:t>Judecătorie</w:t>
            </w:r>
          </w:p>
        </w:tc>
        <w:tc>
          <w:tcPr>
            <w:tcW w:w="1962" w:type="dxa"/>
          </w:tcPr>
          <w:p w14:paraId="79802A74" w14:textId="77777777" w:rsidR="009E449D" w:rsidRPr="007869A6" w:rsidRDefault="009E449D" w:rsidP="009134DA">
            <w:pPr>
              <w:jc w:val="center"/>
              <w:rPr>
                <w:lang w:val="ro-RO"/>
              </w:rPr>
            </w:pPr>
          </w:p>
        </w:tc>
        <w:tc>
          <w:tcPr>
            <w:tcW w:w="2160" w:type="dxa"/>
          </w:tcPr>
          <w:p w14:paraId="44E997E8" w14:textId="77777777" w:rsidR="009E449D" w:rsidRPr="007869A6" w:rsidRDefault="009E449D" w:rsidP="009134DA">
            <w:pPr>
              <w:jc w:val="center"/>
              <w:rPr>
                <w:lang w:val="ro-RO"/>
              </w:rPr>
            </w:pPr>
            <w:r w:rsidRPr="007869A6">
              <w:rPr>
                <w:lang w:val="ro-RO"/>
              </w:rPr>
              <w:t>Municipiul</w:t>
            </w:r>
          </w:p>
        </w:tc>
      </w:tr>
      <w:tr w:rsidR="009E449D" w:rsidRPr="007869A6" w14:paraId="1C475064" w14:textId="77777777" w:rsidTr="009134DA">
        <w:tc>
          <w:tcPr>
            <w:tcW w:w="713" w:type="dxa"/>
          </w:tcPr>
          <w:p w14:paraId="439DC3FD" w14:textId="77777777" w:rsidR="009E449D" w:rsidRPr="007869A6" w:rsidRDefault="009E449D" w:rsidP="009134DA">
            <w:pPr>
              <w:jc w:val="right"/>
              <w:rPr>
                <w:lang w:val="ro-RO"/>
              </w:rPr>
            </w:pPr>
            <w:r w:rsidRPr="007869A6">
              <w:rPr>
                <w:lang w:val="ro-RO"/>
              </w:rPr>
              <w:t>79.</w:t>
            </w:r>
          </w:p>
        </w:tc>
        <w:tc>
          <w:tcPr>
            <w:tcW w:w="3823" w:type="dxa"/>
          </w:tcPr>
          <w:p w14:paraId="1674998E" w14:textId="77777777" w:rsidR="009E449D" w:rsidRPr="007869A6" w:rsidRDefault="009E449D" w:rsidP="009134DA">
            <w:pPr>
              <w:tabs>
                <w:tab w:val="left" w:pos="1170"/>
              </w:tabs>
              <w:jc w:val="both"/>
              <w:rPr>
                <w:lang w:val="ro-RO"/>
              </w:rPr>
            </w:pPr>
            <w:r w:rsidRPr="007869A6">
              <w:rPr>
                <w:lang w:val="ro-RO"/>
              </w:rPr>
              <w:t>BERSAN MIHAI</w:t>
            </w:r>
          </w:p>
        </w:tc>
        <w:tc>
          <w:tcPr>
            <w:tcW w:w="1985" w:type="dxa"/>
          </w:tcPr>
          <w:p w14:paraId="12338B7F" w14:textId="77777777" w:rsidR="009E449D" w:rsidRPr="007869A6" w:rsidRDefault="009E449D" w:rsidP="009134DA">
            <w:pPr>
              <w:jc w:val="center"/>
              <w:rPr>
                <w:lang w:val="ro-RO"/>
              </w:rPr>
            </w:pPr>
            <w:r w:rsidRPr="007869A6">
              <w:rPr>
                <w:lang w:val="ro-RO"/>
              </w:rPr>
              <w:t>893/206/2021</w:t>
            </w:r>
          </w:p>
        </w:tc>
        <w:tc>
          <w:tcPr>
            <w:tcW w:w="2693" w:type="dxa"/>
          </w:tcPr>
          <w:p w14:paraId="5E7B2F5F" w14:textId="77777777" w:rsidR="009E449D" w:rsidRPr="007869A6" w:rsidRDefault="009E449D" w:rsidP="009134DA">
            <w:pPr>
              <w:ind w:left="-100" w:right="-108"/>
              <w:jc w:val="center"/>
              <w:rPr>
                <w:lang w:val="ro-RO"/>
              </w:rPr>
            </w:pPr>
            <w:r w:rsidRPr="007869A6">
              <w:rPr>
                <w:lang w:val="ro-RO"/>
              </w:rPr>
              <w:t>Servitute</w:t>
            </w:r>
          </w:p>
        </w:tc>
        <w:tc>
          <w:tcPr>
            <w:tcW w:w="1418" w:type="dxa"/>
          </w:tcPr>
          <w:p w14:paraId="36D53E1B" w14:textId="77777777" w:rsidR="009E449D" w:rsidRPr="007869A6" w:rsidRDefault="009E449D" w:rsidP="009134DA">
            <w:pPr>
              <w:jc w:val="center"/>
              <w:rPr>
                <w:lang w:val="ro-RO"/>
              </w:rPr>
            </w:pPr>
            <w:r w:rsidRPr="007869A6">
              <w:rPr>
                <w:lang w:val="ro-RO"/>
              </w:rPr>
              <w:t>Pe rol</w:t>
            </w:r>
          </w:p>
        </w:tc>
        <w:tc>
          <w:tcPr>
            <w:tcW w:w="1440" w:type="dxa"/>
          </w:tcPr>
          <w:p w14:paraId="2DBC6F8C" w14:textId="77777777" w:rsidR="009E449D" w:rsidRPr="007869A6" w:rsidRDefault="009E449D" w:rsidP="009134DA">
            <w:pPr>
              <w:jc w:val="center"/>
              <w:rPr>
                <w:lang w:val="ro-RO"/>
              </w:rPr>
            </w:pPr>
            <w:r w:rsidRPr="007869A6">
              <w:rPr>
                <w:lang w:val="ro-RO"/>
              </w:rPr>
              <w:t>Judecătorie</w:t>
            </w:r>
          </w:p>
        </w:tc>
        <w:tc>
          <w:tcPr>
            <w:tcW w:w="1962" w:type="dxa"/>
          </w:tcPr>
          <w:p w14:paraId="31100A41" w14:textId="77777777" w:rsidR="009E449D" w:rsidRPr="007869A6" w:rsidRDefault="009E449D" w:rsidP="009134DA">
            <w:pPr>
              <w:jc w:val="center"/>
              <w:rPr>
                <w:lang w:val="ro-RO"/>
              </w:rPr>
            </w:pPr>
          </w:p>
        </w:tc>
        <w:tc>
          <w:tcPr>
            <w:tcW w:w="2160" w:type="dxa"/>
          </w:tcPr>
          <w:p w14:paraId="4F662286" w14:textId="77777777" w:rsidR="009E449D" w:rsidRPr="007869A6" w:rsidRDefault="009E449D" w:rsidP="009134DA">
            <w:pPr>
              <w:jc w:val="center"/>
              <w:rPr>
                <w:lang w:val="ro-RO"/>
              </w:rPr>
            </w:pPr>
            <w:r w:rsidRPr="007869A6">
              <w:rPr>
                <w:lang w:val="ro-RO"/>
              </w:rPr>
              <w:t>Municipiul</w:t>
            </w:r>
          </w:p>
        </w:tc>
      </w:tr>
      <w:tr w:rsidR="009E449D" w:rsidRPr="007869A6" w14:paraId="2A76DEF2" w14:textId="77777777" w:rsidTr="009134DA">
        <w:tc>
          <w:tcPr>
            <w:tcW w:w="713" w:type="dxa"/>
          </w:tcPr>
          <w:p w14:paraId="76E3BA68" w14:textId="77777777" w:rsidR="009E449D" w:rsidRPr="007869A6" w:rsidRDefault="009E449D" w:rsidP="009134DA">
            <w:pPr>
              <w:jc w:val="right"/>
              <w:rPr>
                <w:lang w:val="ro-RO"/>
              </w:rPr>
            </w:pPr>
            <w:r w:rsidRPr="007869A6">
              <w:rPr>
                <w:lang w:val="ro-RO"/>
              </w:rPr>
              <w:t>80.</w:t>
            </w:r>
          </w:p>
        </w:tc>
        <w:tc>
          <w:tcPr>
            <w:tcW w:w="3823" w:type="dxa"/>
          </w:tcPr>
          <w:p w14:paraId="19731CD2" w14:textId="77777777" w:rsidR="009E449D" w:rsidRPr="007869A6" w:rsidRDefault="009E449D" w:rsidP="009134DA">
            <w:pPr>
              <w:jc w:val="both"/>
              <w:rPr>
                <w:lang w:val="ro-RO"/>
              </w:rPr>
            </w:pPr>
            <w:r w:rsidRPr="007869A6">
              <w:rPr>
                <w:lang w:val="ro-RO"/>
              </w:rPr>
              <w:t>ISTRATI ELENA</w:t>
            </w:r>
          </w:p>
        </w:tc>
        <w:tc>
          <w:tcPr>
            <w:tcW w:w="1985" w:type="dxa"/>
          </w:tcPr>
          <w:p w14:paraId="702573A3" w14:textId="77777777" w:rsidR="009E449D" w:rsidRPr="007869A6" w:rsidRDefault="009E449D" w:rsidP="009134DA">
            <w:pPr>
              <w:jc w:val="center"/>
              <w:rPr>
                <w:lang w:val="ro-RO"/>
              </w:rPr>
            </w:pPr>
            <w:r w:rsidRPr="007869A6">
              <w:rPr>
                <w:lang w:val="ro-RO"/>
              </w:rPr>
              <w:t>1852/206/2021</w:t>
            </w:r>
          </w:p>
        </w:tc>
        <w:tc>
          <w:tcPr>
            <w:tcW w:w="2693" w:type="dxa"/>
          </w:tcPr>
          <w:p w14:paraId="67D21BC3"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0280093F" w14:textId="77777777" w:rsidR="009E449D" w:rsidRPr="007869A6" w:rsidRDefault="009E449D" w:rsidP="009134DA">
            <w:pPr>
              <w:jc w:val="center"/>
              <w:rPr>
                <w:lang w:val="ro-RO"/>
              </w:rPr>
            </w:pPr>
            <w:r w:rsidRPr="007869A6">
              <w:rPr>
                <w:lang w:val="ro-RO"/>
              </w:rPr>
              <w:t>Pe rol</w:t>
            </w:r>
          </w:p>
        </w:tc>
        <w:tc>
          <w:tcPr>
            <w:tcW w:w="1440" w:type="dxa"/>
          </w:tcPr>
          <w:p w14:paraId="04EF5D9A" w14:textId="77777777" w:rsidR="009E449D" w:rsidRPr="007869A6" w:rsidRDefault="009E449D" w:rsidP="009134DA">
            <w:pPr>
              <w:jc w:val="center"/>
              <w:rPr>
                <w:lang w:val="ro-RO"/>
              </w:rPr>
            </w:pPr>
            <w:r w:rsidRPr="007869A6">
              <w:rPr>
                <w:lang w:val="ro-RO"/>
              </w:rPr>
              <w:t>Judecătorie</w:t>
            </w:r>
          </w:p>
        </w:tc>
        <w:tc>
          <w:tcPr>
            <w:tcW w:w="1962" w:type="dxa"/>
          </w:tcPr>
          <w:p w14:paraId="6DE69AC3" w14:textId="77777777" w:rsidR="009E449D" w:rsidRPr="007869A6" w:rsidRDefault="009E449D" w:rsidP="009134DA">
            <w:pPr>
              <w:jc w:val="center"/>
              <w:rPr>
                <w:lang w:val="ro-RO"/>
              </w:rPr>
            </w:pPr>
          </w:p>
        </w:tc>
        <w:tc>
          <w:tcPr>
            <w:tcW w:w="2160" w:type="dxa"/>
          </w:tcPr>
          <w:p w14:paraId="42CC160E" w14:textId="77777777" w:rsidR="009E449D" w:rsidRPr="007869A6" w:rsidRDefault="009E449D" w:rsidP="009134DA">
            <w:pPr>
              <w:jc w:val="center"/>
              <w:rPr>
                <w:lang w:val="ro-RO"/>
              </w:rPr>
            </w:pPr>
            <w:r w:rsidRPr="007869A6">
              <w:rPr>
                <w:lang w:val="ro-RO"/>
              </w:rPr>
              <w:t>Municipiul</w:t>
            </w:r>
          </w:p>
        </w:tc>
      </w:tr>
      <w:tr w:rsidR="009E449D" w:rsidRPr="007869A6" w14:paraId="3C1DFE4D" w14:textId="77777777" w:rsidTr="009134DA">
        <w:tc>
          <w:tcPr>
            <w:tcW w:w="713" w:type="dxa"/>
          </w:tcPr>
          <w:p w14:paraId="2D53A4CF" w14:textId="77777777" w:rsidR="009E449D" w:rsidRPr="007869A6" w:rsidRDefault="009E449D" w:rsidP="009134DA">
            <w:pPr>
              <w:jc w:val="right"/>
              <w:rPr>
                <w:lang w:val="ro-RO"/>
              </w:rPr>
            </w:pPr>
            <w:r w:rsidRPr="007869A6">
              <w:rPr>
                <w:lang w:val="ro-RO"/>
              </w:rPr>
              <w:t>81.</w:t>
            </w:r>
          </w:p>
        </w:tc>
        <w:tc>
          <w:tcPr>
            <w:tcW w:w="3823" w:type="dxa"/>
          </w:tcPr>
          <w:p w14:paraId="7CE66A31" w14:textId="77777777" w:rsidR="009E449D" w:rsidRPr="007869A6" w:rsidRDefault="009E449D" w:rsidP="009134DA">
            <w:pPr>
              <w:jc w:val="both"/>
              <w:rPr>
                <w:lang w:val="ro-RO"/>
              </w:rPr>
            </w:pPr>
            <w:r w:rsidRPr="007869A6">
              <w:rPr>
                <w:lang w:val="ro-RO"/>
              </w:rPr>
              <w:t>FRED ASTER S.R.L.</w:t>
            </w:r>
          </w:p>
        </w:tc>
        <w:tc>
          <w:tcPr>
            <w:tcW w:w="1985" w:type="dxa"/>
          </w:tcPr>
          <w:p w14:paraId="2E84E791" w14:textId="77777777" w:rsidR="009E449D" w:rsidRPr="007869A6" w:rsidRDefault="009E449D" w:rsidP="009134DA">
            <w:pPr>
              <w:jc w:val="center"/>
              <w:rPr>
                <w:lang w:val="ro-RO"/>
              </w:rPr>
            </w:pPr>
            <w:r w:rsidRPr="007869A6">
              <w:rPr>
                <w:lang w:val="ro-RO"/>
              </w:rPr>
              <w:t>1963/206/2021</w:t>
            </w:r>
          </w:p>
        </w:tc>
        <w:tc>
          <w:tcPr>
            <w:tcW w:w="2693" w:type="dxa"/>
          </w:tcPr>
          <w:p w14:paraId="3BB472A1" w14:textId="77777777" w:rsidR="009E449D" w:rsidRPr="007869A6" w:rsidRDefault="009E449D" w:rsidP="009134DA">
            <w:pPr>
              <w:ind w:left="-100" w:right="-108"/>
              <w:jc w:val="center"/>
              <w:rPr>
                <w:lang w:val="ro-RO"/>
              </w:rPr>
            </w:pPr>
            <w:proofErr w:type="spellStart"/>
            <w:r w:rsidRPr="007869A6">
              <w:rPr>
                <w:lang w:val="ro-RO"/>
              </w:rPr>
              <w:t>Prestaţie</w:t>
            </w:r>
            <w:proofErr w:type="spellEnd"/>
            <w:r w:rsidRPr="007869A6">
              <w:rPr>
                <w:lang w:val="ro-RO"/>
              </w:rPr>
              <w:t xml:space="preserve"> tabulară</w:t>
            </w:r>
          </w:p>
        </w:tc>
        <w:tc>
          <w:tcPr>
            <w:tcW w:w="1418" w:type="dxa"/>
          </w:tcPr>
          <w:p w14:paraId="149E52DF" w14:textId="77777777" w:rsidR="009E449D" w:rsidRPr="007869A6" w:rsidRDefault="009E449D" w:rsidP="009134DA">
            <w:pPr>
              <w:jc w:val="center"/>
              <w:rPr>
                <w:lang w:val="ro-RO"/>
              </w:rPr>
            </w:pPr>
          </w:p>
        </w:tc>
        <w:tc>
          <w:tcPr>
            <w:tcW w:w="1440" w:type="dxa"/>
          </w:tcPr>
          <w:p w14:paraId="18DDFA53" w14:textId="77777777" w:rsidR="009E449D" w:rsidRPr="007869A6" w:rsidRDefault="009E449D" w:rsidP="009134DA">
            <w:pPr>
              <w:jc w:val="center"/>
              <w:rPr>
                <w:lang w:val="ro-RO"/>
              </w:rPr>
            </w:pPr>
          </w:p>
        </w:tc>
        <w:tc>
          <w:tcPr>
            <w:tcW w:w="1962" w:type="dxa"/>
          </w:tcPr>
          <w:p w14:paraId="16D8F64E" w14:textId="77777777" w:rsidR="009E449D" w:rsidRPr="007869A6" w:rsidRDefault="009E449D" w:rsidP="009134DA">
            <w:pPr>
              <w:jc w:val="center"/>
              <w:rPr>
                <w:lang w:val="ro-RO"/>
              </w:rPr>
            </w:pPr>
            <w:r w:rsidRPr="007869A6">
              <w:rPr>
                <w:lang w:val="ro-RO"/>
              </w:rPr>
              <w:t>Ad. în parte cer.</w:t>
            </w:r>
          </w:p>
        </w:tc>
        <w:tc>
          <w:tcPr>
            <w:tcW w:w="2160" w:type="dxa"/>
          </w:tcPr>
          <w:p w14:paraId="1C6DD200" w14:textId="77777777" w:rsidR="009E449D" w:rsidRPr="007869A6" w:rsidRDefault="009E449D" w:rsidP="009134DA">
            <w:pPr>
              <w:jc w:val="center"/>
              <w:rPr>
                <w:lang w:val="ro-RO"/>
              </w:rPr>
            </w:pPr>
            <w:r w:rsidRPr="007869A6">
              <w:rPr>
                <w:lang w:val="ro-RO"/>
              </w:rPr>
              <w:t>Municipiul</w:t>
            </w:r>
          </w:p>
        </w:tc>
      </w:tr>
      <w:tr w:rsidR="009E449D" w:rsidRPr="007869A6" w14:paraId="0EBFA2AF" w14:textId="77777777" w:rsidTr="009134DA">
        <w:tc>
          <w:tcPr>
            <w:tcW w:w="713" w:type="dxa"/>
          </w:tcPr>
          <w:p w14:paraId="65B1A191" w14:textId="77777777" w:rsidR="009E449D" w:rsidRPr="007869A6" w:rsidRDefault="009E449D" w:rsidP="009134DA">
            <w:pPr>
              <w:jc w:val="right"/>
              <w:rPr>
                <w:lang w:val="ro-RO"/>
              </w:rPr>
            </w:pPr>
            <w:r w:rsidRPr="007869A6">
              <w:rPr>
                <w:lang w:val="ro-RO"/>
              </w:rPr>
              <w:t>82.</w:t>
            </w:r>
          </w:p>
        </w:tc>
        <w:tc>
          <w:tcPr>
            <w:tcW w:w="3823" w:type="dxa"/>
          </w:tcPr>
          <w:p w14:paraId="6A903075" w14:textId="77777777" w:rsidR="009E449D" w:rsidRPr="007869A6" w:rsidRDefault="009E449D" w:rsidP="009134DA">
            <w:pPr>
              <w:jc w:val="both"/>
              <w:rPr>
                <w:lang w:val="ro-RO"/>
              </w:rPr>
            </w:pPr>
            <w:r w:rsidRPr="007869A6">
              <w:rPr>
                <w:lang w:val="ro-RO"/>
              </w:rPr>
              <w:t>NIGA MIRCEA</w:t>
            </w:r>
          </w:p>
        </w:tc>
        <w:tc>
          <w:tcPr>
            <w:tcW w:w="1985" w:type="dxa"/>
          </w:tcPr>
          <w:p w14:paraId="389FF137" w14:textId="77777777" w:rsidR="009E449D" w:rsidRPr="007869A6" w:rsidRDefault="009E449D" w:rsidP="009134DA">
            <w:pPr>
              <w:jc w:val="center"/>
              <w:rPr>
                <w:lang w:val="ro-RO"/>
              </w:rPr>
            </w:pPr>
            <w:r w:rsidRPr="007869A6">
              <w:rPr>
                <w:lang w:val="ro-RO"/>
              </w:rPr>
              <w:t>614/206/2022</w:t>
            </w:r>
          </w:p>
        </w:tc>
        <w:tc>
          <w:tcPr>
            <w:tcW w:w="2693" w:type="dxa"/>
          </w:tcPr>
          <w:p w14:paraId="6AF5965B" w14:textId="77777777" w:rsidR="009E449D" w:rsidRPr="007869A6" w:rsidRDefault="009E449D" w:rsidP="009134DA">
            <w:pPr>
              <w:ind w:left="-100" w:right="-108"/>
              <w:jc w:val="center"/>
              <w:rPr>
                <w:lang w:val="ro-RO"/>
              </w:rPr>
            </w:pPr>
            <w:proofErr w:type="spellStart"/>
            <w:r w:rsidRPr="007869A6">
              <w:rPr>
                <w:lang w:val="ro-RO"/>
              </w:rPr>
              <w:t>Prestaţie</w:t>
            </w:r>
            <w:proofErr w:type="spellEnd"/>
            <w:r w:rsidRPr="007869A6">
              <w:rPr>
                <w:lang w:val="ro-RO"/>
              </w:rPr>
              <w:t xml:space="preserve"> tabulară</w:t>
            </w:r>
          </w:p>
        </w:tc>
        <w:tc>
          <w:tcPr>
            <w:tcW w:w="1418" w:type="dxa"/>
          </w:tcPr>
          <w:p w14:paraId="6A9616EB" w14:textId="77777777" w:rsidR="009E449D" w:rsidRPr="007869A6" w:rsidRDefault="009E449D" w:rsidP="009134DA">
            <w:pPr>
              <w:jc w:val="center"/>
              <w:rPr>
                <w:lang w:val="ro-RO"/>
              </w:rPr>
            </w:pPr>
            <w:r w:rsidRPr="007869A6">
              <w:rPr>
                <w:lang w:val="ro-RO"/>
              </w:rPr>
              <w:t>Pe rol</w:t>
            </w:r>
          </w:p>
        </w:tc>
        <w:tc>
          <w:tcPr>
            <w:tcW w:w="1440" w:type="dxa"/>
          </w:tcPr>
          <w:p w14:paraId="1AFA2AF0" w14:textId="77777777" w:rsidR="009E449D" w:rsidRPr="007869A6" w:rsidRDefault="009E449D" w:rsidP="009134DA">
            <w:pPr>
              <w:jc w:val="center"/>
              <w:rPr>
                <w:lang w:val="ro-RO"/>
              </w:rPr>
            </w:pPr>
            <w:r w:rsidRPr="007869A6">
              <w:rPr>
                <w:lang w:val="ro-RO"/>
              </w:rPr>
              <w:t>Judecătorie</w:t>
            </w:r>
          </w:p>
        </w:tc>
        <w:tc>
          <w:tcPr>
            <w:tcW w:w="1962" w:type="dxa"/>
          </w:tcPr>
          <w:p w14:paraId="0A4DEC71" w14:textId="77777777" w:rsidR="009E449D" w:rsidRPr="007869A6" w:rsidRDefault="009E449D" w:rsidP="009134DA">
            <w:pPr>
              <w:jc w:val="center"/>
              <w:rPr>
                <w:lang w:val="ro-RO"/>
              </w:rPr>
            </w:pPr>
          </w:p>
        </w:tc>
        <w:tc>
          <w:tcPr>
            <w:tcW w:w="2160" w:type="dxa"/>
          </w:tcPr>
          <w:p w14:paraId="6A7467D1" w14:textId="77777777" w:rsidR="009E449D" w:rsidRPr="007869A6" w:rsidRDefault="009E449D" w:rsidP="009134DA">
            <w:pPr>
              <w:jc w:val="center"/>
              <w:rPr>
                <w:lang w:val="ro-RO"/>
              </w:rPr>
            </w:pPr>
            <w:r w:rsidRPr="007869A6">
              <w:rPr>
                <w:lang w:val="ro-RO"/>
              </w:rPr>
              <w:t>Municipiul</w:t>
            </w:r>
          </w:p>
        </w:tc>
      </w:tr>
      <w:tr w:rsidR="009E449D" w:rsidRPr="007869A6" w14:paraId="0BB20C11" w14:textId="77777777" w:rsidTr="009134DA">
        <w:tc>
          <w:tcPr>
            <w:tcW w:w="713" w:type="dxa"/>
          </w:tcPr>
          <w:p w14:paraId="68D0BA4F" w14:textId="77777777" w:rsidR="009E449D" w:rsidRPr="007869A6" w:rsidRDefault="009E449D" w:rsidP="009134DA">
            <w:pPr>
              <w:jc w:val="right"/>
              <w:rPr>
                <w:lang w:val="ro-RO"/>
              </w:rPr>
            </w:pPr>
            <w:r w:rsidRPr="007869A6">
              <w:rPr>
                <w:lang w:val="ro-RO"/>
              </w:rPr>
              <w:t>83.</w:t>
            </w:r>
          </w:p>
        </w:tc>
        <w:tc>
          <w:tcPr>
            <w:tcW w:w="3823" w:type="dxa"/>
          </w:tcPr>
          <w:p w14:paraId="2A886562" w14:textId="77777777" w:rsidR="009E449D" w:rsidRPr="007869A6" w:rsidRDefault="009E449D" w:rsidP="009134DA">
            <w:pPr>
              <w:jc w:val="both"/>
              <w:rPr>
                <w:lang w:val="ro-RO"/>
              </w:rPr>
            </w:pPr>
            <w:r w:rsidRPr="007869A6">
              <w:rPr>
                <w:lang w:val="ro-RO"/>
              </w:rPr>
              <w:t>AVASILCĂI DOINA</w:t>
            </w:r>
          </w:p>
        </w:tc>
        <w:tc>
          <w:tcPr>
            <w:tcW w:w="1985" w:type="dxa"/>
          </w:tcPr>
          <w:p w14:paraId="4DA61DAB" w14:textId="77777777" w:rsidR="009E449D" w:rsidRPr="007869A6" w:rsidRDefault="009E449D" w:rsidP="009134DA">
            <w:pPr>
              <w:jc w:val="center"/>
              <w:rPr>
                <w:lang w:val="ro-RO"/>
              </w:rPr>
            </w:pPr>
            <w:r w:rsidRPr="007869A6">
              <w:rPr>
                <w:lang w:val="ro-RO"/>
              </w:rPr>
              <w:t>1495/206/2022</w:t>
            </w:r>
          </w:p>
        </w:tc>
        <w:tc>
          <w:tcPr>
            <w:tcW w:w="2693" w:type="dxa"/>
          </w:tcPr>
          <w:p w14:paraId="78CD0461" w14:textId="77777777" w:rsidR="009E449D" w:rsidRPr="007869A6" w:rsidRDefault="009E449D" w:rsidP="009134DA">
            <w:pPr>
              <w:ind w:left="-100" w:right="-108"/>
              <w:jc w:val="center"/>
              <w:rPr>
                <w:lang w:val="ro-RO"/>
              </w:rPr>
            </w:pPr>
            <w:r w:rsidRPr="007869A6">
              <w:rPr>
                <w:lang w:val="ro-RO"/>
              </w:rPr>
              <w:t>Partaj judiciar</w:t>
            </w:r>
          </w:p>
        </w:tc>
        <w:tc>
          <w:tcPr>
            <w:tcW w:w="1418" w:type="dxa"/>
          </w:tcPr>
          <w:p w14:paraId="6C2E0694" w14:textId="77777777" w:rsidR="009E449D" w:rsidRPr="007869A6" w:rsidRDefault="009E449D" w:rsidP="009134DA">
            <w:pPr>
              <w:jc w:val="center"/>
              <w:rPr>
                <w:lang w:val="ro-RO"/>
              </w:rPr>
            </w:pPr>
            <w:r w:rsidRPr="007869A6">
              <w:rPr>
                <w:lang w:val="ro-RO"/>
              </w:rPr>
              <w:t>Pe rol</w:t>
            </w:r>
          </w:p>
        </w:tc>
        <w:tc>
          <w:tcPr>
            <w:tcW w:w="1440" w:type="dxa"/>
          </w:tcPr>
          <w:p w14:paraId="3CBF5A05" w14:textId="77777777" w:rsidR="009E449D" w:rsidRPr="007869A6" w:rsidRDefault="009E449D" w:rsidP="009134DA">
            <w:pPr>
              <w:jc w:val="center"/>
              <w:rPr>
                <w:lang w:val="ro-RO"/>
              </w:rPr>
            </w:pPr>
            <w:r w:rsidRPr="007869A6">
              <w:rPr>
                <w:lang w:val="ro-RO"/>
              </w:rPr>
              <w:t>Judecătorie</w:t>
            </w:r>
          </w:p>
        </w:tc>
        <w:tc>
          <w:tcPr>
            <w:tcW w:w="1962" w:type="dxa"/>
          </w:tcPr>
          <w:p w14:paraId="13ED4E35" w14:textId="77777777" w:rsidR="009E449D" w:rsidRPr="007869A6" w:rsidRDefault="009E449D" w:rsidP="009134DA">
            <w:pPr>
              <w:jc w:val="center"/>
              <w:rPr>
                <w:lang w:val="ro-RO"/>
              </w:rPr>
            </w:pPr>
          </w:p>
        </w:tc>
        <w:tc>
          <w:tcPr>
            <w:tcW w:w="2160" w:type="dxa"/>
          </w:tcPr>
          <w:p w14:paraId="11DDF94F" w14:textId="77777777" w:rsidR="009E449D" w:rsidRPr="007869A6" w:rsidRDefault="009E449D" w:rsidP="009134DA">
            <w:pPr>
              <w:jc w:val="center"/>
              <w:rPr>
                <w:lang w:val="ro-RO"/>
              </w:rPr>
            </w:pPr>
            <w:r w:rsidRPr="007869A6">
              <w:rPr>
                <w:lang w:val="ro-RO"/>
              </w:rPr>
              <w:t>Municipiul</w:t>
            </w:r>
          </w:p>
        </w:tc>
      </w:tr>
      <w:tr w:rsidR="009E449D" w:rsidRPr="007869A6" w14:paraId="7DC611DD" w14:textId="77777777" w:rsidTr="009134DA">
        <w:tc>
          <w:tcPr>
            <w:tcW w:w="713" w:type="dxa"/>
          </w:tcPr>
          <w:p w14:paraId="48859CC6" w14:textId="77777777" w:rsidR="009E449D" w:rsidRPr="007869A6" w:rsidRDefault="009E449D" w:rsidP="009134DA">
            <w:pPr>
              <w:jc w:val="right"/>
              <w:rPr>
                <w:lang w:val="ro-RO"/>
              </w:rPr>
            </w:pPr>
            <w:r w:rsidRPr="007869A6">
              <w:rPr>
                <w:lang w:val="ro-RO"/>
              </w:rPr>
              <w:t>84.</w:t>
            </w:r>
          </w:p>
        </w:tc>
        <w:tc>
          <w:tcPr>
            <w:tcW w:w="3823" w:type="dxa"/>
          </w:tcPr>
          <w:p w14:paraId="48DC4566" w14:textId="77777777" w:rsidR="009E449D" w:rsidRPr="007869A6" w:rsidRDefault="009E449D" w:rsidP="009134DA">
            <w:pPr>
              <w:jc w:val="both"/>
              <w:rPr>
                <w:lang w:val="ro-RO"/>
              </w:rPr>
            </w:pPr>
            <w:r w:rsidRPr="007869A6">
              <w:rPr>
                <w:lang w:val="ro-RO"/>
              </w:rPr>
              <w:t>COZORICI SOLTANICA</w:t>
            </w:r>
          </w:p>
        </w:tc>
        <w:tc>
          <w:tcPr>
            <w:tcW w:w="1985" w:type="dxa"/>
          </w:tcPr>
          <w:p w14:paraId="455F425B" w14:textId="77777777" w:rsidR="009E449D" w:rsidRPr="007869A6" w:rsidRDefault="009E449D" w:rsidP="009134DA">
            <w:pPr>
              <w:jc w:val="center"/>
              <w:rPr>
                <w:lang w:val="ro-RO"/>
              </w:rPr>
            </w:pPr>
            <w:r w:rsidRPr="007869A6">
              <w:rPr>
                <w:lang w:val="ro-RO"/>
              </w:rPr>
              <w:t>1439/206/2022</w:t>
            </w:r>
          </w:p>
        </w:tc>
        <w:tc>
          <w:tcPr>
            <w:tcW w:w="2693" w:type="dxa"/>
          </w:tcPr>
          <w:p w14:paraId="728170E7" w14:textId="77777777" w:rsidR="009E449D" w:rsidRPr="007869A6" w:rsidRDefault="009E449D" w:rsidP="009134DA">
            <w:pPr>
              <w:ind w:left="-100" w:right="-108"/>
              <w:jc w:val="center"/>
              <w:rPr>
                <w:lang w:val="ro-RO"/>
              </w:rPr>
            </w:pPr>
            <w:r w:rsidRPr="007869A6">
              <w:rPr>
                <w:lang w:val="ro-RO"/>
              </w:rPr>
              <w:t>Uzucapiune</w:t>
            </w:r>
          </w:p>
        </w:tc>
        <w:tc>
          <w:tcPr>
            <w:tcW w:w="1418" w:type="dxa"/>
          </w:tcPr>
          <w:p w14:paraId="6AD53192" w14:textId="77777777" w:rsidR="009E449D" w:rsidRPr="007869A6" w:rsidRDefault="009E449D" w:rsidP="009134DA">
            <w:pPr>
              <w:jc w:val="center"/>
              <w:rPr>
                <w:lang w:val="ro-RO"/>
              </w:rPr>
            </w:pPr>
            <w:r w:rsidRPr="007869A6">
              <w:rPr>
                <w:lang w:val="ro-RO"/>
              </w:rPr>
              <w:t>Pe rol</w:t>
            </w:r>
          </w:p>
        </w:tc>
        <w:tc>
          <w:tcPr>
            <w:tcW w:w="1440" w:type="dxa"/>
          </w:tcPr>
          <w:p w14:paraId="0FDB9E5C" w14:textId="77777777" w:rsidR="009E449D" w:rsidRPr="007869A6" w:rsidRDefault="009E449D" w:rsidP="009134DA">
            <w:pPr>
              <w:jc w:val="center"/>
              <w:rPr>
                <w:lang w:val="ro-RO"/>
              </w:rPr>
            </w:pPr>
            <w:r w:rsidRPr="007869A6">
              <w:rPr>
                <w:lang w:val="ro-RO"/>
              </w:rPr>
              <w:t>Judecătorie</w:t>
            </w:r>
          </w:p>
        </w:tc>
        <w:tc>
          <w:tcPr>
            <w:tcW w:w="1962" w:type="dxa"/>
          </w:tcPr>
          <w:p w14:paraId="7756EDAF" w14:textId="77777777" w:rsidR="009E449D" w:rsidRPr="007869A6" w:rsidRDefault="009E449D" w:rsidP="009134DA">
            <w:pPr>
              <w:jc w:val="center"/>
              <w:rPr>
                <w:lang w:val="ro-RO"/>
              </w:rPr>
            </w:pPr>
          </w:p>
        </w:tc>
        <w:tc>
          <w:tcPr>
            <w:tcW w:w="2160" w:type="dxa"/>
          </w:tcPr>
          <w:p w14:paraId="5CE9509A" w14:textId="77777777" w:rsidR="009E449D" w:rsidRPr="007869A6" w:rsidRDefault="009E449D" w:rsidP="009134DA">
            <w:pPr>
              <w:jc w:val="center"/>
              <w:rPr>
                <w:lang w:val="ro-RO"/>
              </w:rPr>
            </w:pPr>
            <w:r w:rsidRPr="007869A6">
              <w:rPr>
                <w:lang w:val="ro-RO"/>
              </w:rPr>
              <w:t>Municipiul</w:t>
            </w:r>
          </w:p>
        </w:tc>
      </w:tr>
      <w:tr w:rsidR="009E449D" w:rsidRPr="007869A6" w14:paraId="56E386E3" w14:textId="77777777" w:rsidTr="009134DA">
        <w:tc>
          <w:tcPr>
            <w:tcW w:w="713" w:type="dxa"/>
          </w:tcPr>
          <w:p w14:paraId="32A83708" w14:textId="77777777" w:rsidR="009E449D" w:rsidRPr="007869A6" w:rsidRDefault="009E449D" w:rsidP="009134DA">
            <w:pPr>
              <w:jc w:val="right"/>
              <w:rPr>
                <w:lang w:val="ro-RO"/>
              </w:rPr>
            </w:pPr>
            <w:r w:rsidRPr="007869A6">
              <w:rPr>
                <w:lang w:val="ro-RO"/>
              </w:rPr>
              <w:t>85.</w:t>
            </w:r>
          </w:p>
        </w:tc>
        <w:tc>
          <w:tcPr>
            <w:tcW w:w="3823" w:type="dxa"/>
          </w:tcPr>
          <w:p w14:paraId="7A540F89" w14:textId="77777777" w:rsidR="009E449D" w:rsidRPr="007869A6" w:rsidRDefault="009E449D" w:rsidP="009134DA">
            <w:pPr>
              <w:jc w:val="both"/>
              <w:rPr>
                <w:lang w:val="ro-RO"/>
              </w:rPr>
            </w:pPr>
            <w:r w:rsidRPr="007869A6">
              <w:rPr>
                <w:lang w:val="ro-RO"/>
              </w:rPr>
              <w:t>FOTA SORINEL</w:t>
            </w:r>
          </w:p>
        </w:tc>
        <w:tc>
          <w:tcPr>
            <w:tcW w:w="1985" w:type="dxa"/>
          </w:tcPr>
          <w:p w14:paraId="05E4EE9D" w14:textId="77777777" w:rsidR="009E449D" w:rsidRPr="007869A6" w:rsidRDefault="009E449D" w:rsidP="009134DA">
            <w:pPr>
              <w:jc w:val="center"/>
              <w:rPr>
                <w:lang w:val="ro-RO"/>
              </w:rPr>
            </w:pPr>
            <w:r w:rsidRPr="007869A6">
              <w:rPr>
                <w:lang w:val="ro-RO"/>
              </w:rPr>
              <w:t>1657/206/2022</w:t>
            </w:r>
          </w:p>
        </w:tc>
        <w:tc>
          <w:tcPr>
            <w:tcW w:w="2693" w:type="dxa"/>
          </w:tcPr>
          <w:p w14:paraId="3AA2A99E" w14:textId="77777777" w:rsidR="009E449D" w:rsidRPr="007869A6" w:rsidRDefault="009E449D" w:rsidP="009134DA">
            <w:pPr>
              <w:ind w:left="-100" w:right="-108"/>
              <w:jc w:val="center"/>
              <w:rPr>
                <w:lang w:val="ro-RO"/>
              </w:rPr>
            </w:pPr>
            <w:r w:rsidRPr="007869A6">
              <w:rPr>
                <w:lang w:val="ro-RO"/>
              </w:rPr>
              <w:t>Servitute</w:t>
            </w:r>
          </w:p>
        </w:tc>
        <w:tc>
          <w:tcPr>
            <w:tcW w:w="1418" w:type="dxa"/>
          </w:tcPr>
          <w:p w14:paraId="0D51EF2A" w14:textId="77777777" w:rsidR="009E449D" w:rsidRPr="007869A6" w:rsidRDefault="009E449D" w:rsidP="009134DA">
            <w:pPr>
              <w:jc w:val="center"/>
              <w:rPr>
                <w:lang w:val="ro-RO"/>
              </w:rPr>
            </w:pPr>
            <w:r w:rsidRPr="007869A6">
              <w:rPr>
                <w:lang w:val="ro-RO"/>
              </w:rPr>
              <w:t>Pe rol</w:t>
            </w:r>
          </w:p>
        </w:tc>
        <w:tc>
          <w:tcPr>
            <w:tcW w:w="1440" w:type="dxa"/>
          </w:tcPr>
          <w:p w14:paraId="1B50CCCA" w14:textId="77777777" w:rsidR="009E449D" w:rsidRPr="007869A6" w:rsidRDefault="009E449D" w:rsidP="009134DA">
            <w:pPr>
              <w:jc w:val="center"/>
              <w:rPr>
                <w:lang w:val="ro-RO"/>
              </w:rPr>
            </w:pPr>
            <w:r w:rsidRPr="007869A6">
              <w:rPr>
                <w:lang w:val="ro-RO"/>
              </w:rPr>
              <w:t>Judecătorie</w:t>
            </w:r>
          </w:p>
        </w:tc>
        <w:tc>
          <w:tcPr>
            <w:tcW w:w="1962" w:type="dxa"/>
          </w:tcPr>
          <w:p w14:paraId="05CD3382" w14:textId="77777777" w:rsidR="009E449D" w:rsidRPr="007869A6" w:rsidRDefault="009E449D" w:rsidP="009134DA">
            <w:pPr>
              <w:jc w:val="center"/>
              <w:rPr>
                <w:lang w:val="ro-RO"/>
              </w:rPr>
            </w:pPr>
          </w:p>
        </w:tc>
        <w:tc>
          <w:tcPr>
            <w:tcW w:w="2160" w:type="dxa"/>
          </w:tcPr>
          <w:p w14:paraId="2C3DB8B3" w14:textId="77777777" w:rsidR="009E449D" w:rsidRPr="007869A6" w:rsidRDefault="009E449D" w:rsidP="009134DA">
            <w:pPr>
              <w:jc w:val="center"/>
              <w:rPr>
                <w:lang w:val="ro-RO"/>
              </w:rPr>
            </w:pPr>
            <w:r w:rsidRPr="007869A6">
              <w:rPr>
                <w:lang w:val="ro-RO"/>
              </w:rPr>
              <w:t>Municipiul</w:t>
            </w:r>
          </w:p>
        </w:tc>
      </w:tr>
    </w:tbl>
    <w:p w14:paraId="108FA91D" w14:textId="72576D09" w:rsidR="0086004B" w:rsidRPr="007869A6" w:rsidRDefault="0086004B" w:rsidP="0048124E">
      <w:pPr>
        <w:spacing w:line="360" w:lineRule="auto"/>
        <w:ind w:firstLine="567"/>
        <w:jc w:val="both"/>
        <w:rPr>
          <w:u w:val="single"/>
          <w:lang w:val="ro-RO"/>
        </w:rPr>
      </w:pPr>
    </w:p>
    <w:p w14:paraId="1EFEF89E" w14:textId="3694931A" w:rsidR="0086004B" w:rsidRPr="007869A6" w:rsidRDefault="0086004B" w:rsidP="0048124E">
      <w:pPr>
        <w:spacing w:line="360" w:lineRule="auto"/>
        <w:ind w:firstLine="567"/>
        <w:jc w:val="both"/>
        <w:rPr>
          <w:u w:val="single"/>
          <w:lang w:val="ro-RO"/>
        </w:rPr>
      </w:pPr>
    </w:p>
    <w:p w14:paraId="0153DE52" w14:textId="5B6098E0" w:rsidR="0086004B" w:rsidRPr="007869A6" w:rsidRDefault="0086004B" w:rsidP="004E5835">
      <w:pPr>
        <w:spacing w:line="360" w:lineRule="auto"/>
        <w:jc w:val="both"/>
        <w:rPr>
          <w:u w:val="single"/>
          <w:lang w:val="ro-RO"/>
        </w:rPr>
      </w:pPr>
    </w:p>
    <w:p w14:paraId="23D5AFF4" w14:textId="77777777" w:rsidR="004E5835" w:rsidRPr="007869A6" w:rsidRDefault="004E5835" w:rsidP="004E5835">
      <w:pPr>
        <w:spacing w:line="360" w:lineRule="auto"/>
        <w:jc w:val="both"/>
        <w:rPr>
          <w:u w:val="single"/>
          <w:lang w:val="ro-RO"/>
        </w:rPr>
      </w:pPr>
    </w:p>
    <w:p w14:paraId="553078E4" w14:textId="1EF0A250" w:rsidR="004559BB" w:rsidRPr="007F38CC" w:rsidRDefault="004559BB" w:rsidP="007F38CC">
      <w:pPr>
        <w:spacing w:line="360" w:lineRule="auto"/>
        <w:ind w:firstLine="567"/>
        <w:jc w:val="both"/>
        <w:rPr>
          <w:u w:val="single"/>
          <w:lang w:val="ro-RO"/>
        </w:rPr>
      </w:pPr>
      <w:r w:rsidRPr="007F38CC">
        <w:rPr>
          <w:u w:val="single"/>
          <w:lang w:val="ro-RO"/>
        </w:rPr>
        <w:lastRenderedPageBreak/>
        <w:t>ORGANIGRAMA</w:t>
      </w:r>
      <w:r w:rsidR="00C24C02" w:rsidRPr="007F38CC">
        <w:rPr>
          <w:u w:val="single"/>
          <w:lang w:val="ro-RO"/>
        </w:rPr>
        <w:t>:</w:t>
      </w:r>
    </w:p>
    <w:p w14:paraId="3F9A9300" w14:textId="77777777" w:rsidR="005848CD" w:rsidRPr="007F38CC" w:rsidRDefault="005848CD" w:rsidP="007F38CC">
      <w:pPr>
        <w:spacing w:after="5" w:line="360" w:lineRule="auto"/>
        <w:ind w:left="43" w:right="14" w:firstLine="576"/>
        <w:jc w:val="both"/>
        <w:rPr>
          <w:lang w:val="ro-RO"/>
        </w:rPr>
      </w:pPr>
      <w:r w:rsidRPr="007F38CC">
        <w:rPr>
          <w:lang w:val="ro-RO"/>
        </w:rPr>
        <w:t>Structurile funcționale subordonate Primarului și Consiliului Local al Municipiului Câmpulung Moldovenesc și datele de contact sunt:</w:t>
      </w:r>
    </w:p>
    <w:p w14:paraId="28064E7A" w14:textId="666B69DC" w:rsidR="005848CD" w:rsidRPr="007F38CC" w:rsidRDefault="003F0815" w:rsidP="007F38CC">
      <w:pPr>
        <w:spacing w:after="5" w:line="360" w:lineRule="auto"/>
        <w:ind w:left="43" w:right="14" w:firstLine="591"/>
        <w:rPr>
          <w:lang w:val="ro-RO"/>
        </w:rPr>
      </w:pPr>
      <w:r w:rsidRPr="007F38CC">
        <w:rPr>
          <w:noProof/>
          <w:lang w:val="ro-RO"/>
        </w:rPr>
        <w:drawing>
          <wp:anchor distT="0" distB="0" distL="114300" distR="114300" simplePos="0" relativeHeight="251657728" behindDoc="0" locked="0" layoutInCell="1" allowOverlap="0" wp14:anchorId="577E6BC4" wp14:editId="416F5061">
            <wp:simplePos x="0" y="0"/>
            <wp:positionH relativeFrom="column">
              <wp:posOffset>2254885</wp:posOffset>
            </wp:positionH>
            <wp:positionV relativeFrom="paragraph">
              <wp:posOffset>301625</wp:posOffset>
            </wp:positionV>
            <wp:extent cx="4445" cy="4445"/>
            <wp:effectExtent l="0" t="0" r="0" b="0"/>
            <wp:wrapSquare wrapText="bothSides"/>
            <wp:docPr id="6" name="Picture 4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8CD" w:rsidRPr="007F38CC">
        <w:rPr>
          <w:lang w:val="ro-RO"/>
        </w:rPr>
        <w:t>Primăria și Consiliul Local al Municipiului Câmpulung Moldovenesc:</w:t>
      </w:r>
    </w:p>
    <w:p w14:paraId="14FD723E" w14:textId="77777777" w:rsidR="005848CD" w:rsidRPr="007F38CC" w:rsidRDefault="005848CD" w:rsidP="007F38CC">
      <w:pPr>
        <w:spacing w:after="5" w:line="360" w:lineRule="auto"/>
        <w:ind w:left="43" w:right="14" w:firstLine="591"/>
        <w:rPr>
          <w:lang w:val="ro-RO"/>
        </w:rPr>
      </w:pPr>
      <w:r w:rsidRPr="007F38CC">
        <w:rPr>
          <w:lang w:val="ro-RO"/>
        </w:rPr>
        <w:t xml:space="preserve"> – Str. 22 Decembrie, nr.2, </w:t>
      </w:r>
      <w:hyperlink r:id="rId11" w:history="1">
        <w:r w:rsidR="00515E54" w:rsidRPr="007F38CC">
          <w:rPr>
            <w:rStyle w:val="Hyperlink"/>
            <w:color w:val="auto"/>
            <w:lang w:val="ro-RO"/>
          </w:rPr>
          <w:t>tel:0230-314425</w:t>
        </w:r>
      </w:hyperlink>
      <w:r w:rsidRPr="007F38CC">
        <w:rPr>
          <w:lang w:val="ro-RO"/>
        </w:rPr>
        <w:t xml:space="preserve">, </w:t>
      </w:r>
      <w:r w:rsidRPr="007F38CC">
        <w:rPr>
          <w:u w:val="single"/>
          <w:lang w:val="ro-RO"/>
        </w:rPr>
        <w:t>fax:0230-314725,</w:t>
      </w:r>
      <w:r w:rsidRPr="007F38CC">
        <w:rPr>
          <w:lang w:val="ro-RO"/>
        </w:rPr>
        <w:t xml:space="preserve"> </w:t>
      </w:r>
    </w:p>
    <w:p w14:paraId="5A1478C8" w14:textId="3D3408DA" w:rsidR="005848CD" w:rsidRPr="007F38CC" w:rsidRDefault="005848CD" w:rsidP="007F38CC">
      <w:pPr>
        <w:spacing w:after="5" w:line="360" w:lineRule="auto"/>
        <w:ind w:left="43" w:right="14" w:firstLine="591"/>
        <w:rPr>
          <w:color w:val="000000"/>
          <w:lang w:val="ro-RO"/>
        </w:rPr>
      </w:pPr>
      <w:r w:rsidRPr="007F38CC">
        <w:rPr>
          <w:color w:val="000000"/>
          <w:lang w:val="ro-RO"/>
        </w:rPr>
        <w:t xml:space="preserve"> e-mail: </w:t>
      </w:r>
      <w:hyperlink r:id="rId12" w:history="1">
        <w:r w:rsidR="00A70039" w:rsidRPr="007F38CC">
          <w:rPr>
            <w:rStyle w:val="Hyperlink"/>
            <w:lang w:val="ro-RO"/>
          </w:rPr>
          <w:t>primaria@campulungmoldovenesc.ro</w:t>
        </w:r>
      </w:hyperlink>
      <w:r w:rsidRPr="007F38CC">
        <w:rPr>
          <w:color w:val="000000"/>
          <w:lang w:val="ro-RO"/>
        </w:rPr>
        <w:t>.</w:t>
      </w:r>
    </w:p>
    <w:p w14:paraId="5DE11367" w14:textId="77777777" w:rsidR="00A70039" w:rsidRPr="007F38CC" w:rsidRDefault="00A70039" w:rsidP="007F38CC">
      <w:pPr>
        <w:numPr>
          <w:ilvl w:val="0"/>
          <w:numId w:val="8"/>
        </w:numPr>
        <w:suppressAutoHyphens w:val="0"/>
        <w:spacing w:after="5" w:line="360" w:lineRule="auto"/>
        <w:ind w:right="14"/>
        <w:jc w:val="both"/>
        <w:rPr>
          <w:b/>
          <w:color w:val="000000"/>
          <w:lang w:val="ro-RO"/>
        </w:rPr>
      </w:pPr>
      <w:r w:rsidRPr="007F38CC">
        <w:rPr>
          <w:b/>
          <w:color w:val="000000"/>
          <w:lang w:val="ro-RO"/>
        </w:rPr>
        <w:t>PRIMARUL MUNICIPIULUI</w:t>
      </w:r>
      <w:r w:rsidRPr="007F38CC">
        <w:rPr>
          <w:color w:val="000000"/>
          <w:lang w:val="ro-RO"/>
        </w:rPr>
        <w:t xml:space="preserve"> - </w:t>
      </w:r>
      <w:r w:rsidRPr="007F38CC">
        <w:rPr>
          <w:b/>
          <w:color w:val="000000"/>
          <w:lang w:val="ro-RO"/>
        </w:rPr>
        <w:t>Negură Mihăiță:</w:t>
      </w:r>
    </w:p>
    <w:p w14:paraId="1EB23ECC" w14:textId="77777777" w:rsidR="00A70039" w:rsidRPr="007F38CC" w:rsidRDefault="00A70039" w:rsidP="007F38CC">
      <w:pPr>
        <w:numPr>
          <w:ilvl w:val="0"/>
          <w:numId w:val="8"/>
        </w:numPr>
        <w:suppressAutoHyphens w:val="0"/>
        <w:spacing w:after="5" w:line="360" w:lineRule="auto"/>
        <w:ind w:right="14"/>
        <w:jc w:val="both"/>
        <w:rPr>
          <w:b/>
          <w:color w:val="000000"/>
          <w:lang w:val="ro-RO"/>
        </w:rPr>
      </w:pPr>
      <w:r w:rsidRPr="007F38CC">
        <w:rPr>
          <w:b/>
          <w:color w:val="000000"/>
          <w:lang w:val="ro-RO"/>
        </w:rPr>
        <w:t xml:space="preserve">VICEPRIMARUL MUNICIPIULUI – </w:t>
      </w:r>
      <w:proofErr w:type="spellStart"/>
      <w:r w:rsidRPr="007F38CC">
        <w:rPr>
          <w:b/>
          <w:color w:val="000000"/>
          <w:lang w:val="ro-RO"/>
        </w:rPr>
        <w:t>Berențan</w:t>
      </w:r>
      <w:proofErr w:type="spellEnd"/>
      <w:r w:rsidRPr="007F38CC">
        <w:rPr>
          <w:b/>
          <w:color w:val="000000"/>
          <w:lang w:val="ro-RO"/>
        </w:rPr>
        <w:t xml:space="preserve"> Corneliu-Petru:</w:t>
      </w:r>
    </w:p>
    <w:p w14:paraId="59F7697B" w14:textId="7C5A0AFF" w:rsidR="00A70039" w:rsidRPr="007F38CC" w:rsidRDefault="00A70039" w:rsidP="007F38CC">
      <w:pPr>
        <w:spacing w:after="40" w:line="360" w:lineRule="auto"/>
        <w:ind w:left="622" w:right="14" w:hanging="10"/>
        <w:jc w:val="both"/>
        <w:rPr>
          <w:color w:val="000000"/>
          <w:lang w:val="ro-RO"/>
        </w:rPr>
      </w:pPr>
      <w:r w:rsidRPr="007F38CC">
        <w:rPr>
          <w:color w:val="000000"/>
          <w:lang w:val="ro-RO"/>
        </w:rPr>
        <w:t>-Cabinet primar (</w:t>
      </w:r>
      <w:r w:rsidRPr="007F38CC">
        <w:rPr>
          <w:lang w:val="ro-RO"/>
        </w:rPr>
        <w:t>2 posturi – 1 post vacant și 1 post temporar vacant);</w:t>
      </w:r>
    </w:p>
    <w:p w14:paraId="0396843B" w14:textId="77777777" w:rsidR="00A70039" w:rsidRPr="007F38CC" w:rsidRDefault="00A70039" w:rsidP="007F38CC">
      <w:pPr>
        <w:spacing w:after="40" w:line="360" w:lineRule="auto"/>
        <w:ind w:left="622" w:right="14" w:hanging="10"/>
        <w:jc w:val="both"/>
        <w:rPr>
          <w:color w:val="000000"/>
          <w:lang w:val="ro-RO"/>
        </w:rPr>
      </w:pPr>
      <w:r w:rsidRPr="007F38CC">
        <w:rPr>
          <w:b/>
          <w:color w:val="000000"/>
          <w:lang w:val="ro-RO"/>
        </w:rPr>
        <w:t>Direcția tehnică și urbanism</w:t>
      </w:r>
      <w:r w:rsidRPr="007F38CC">
        <w:rPr>
          <w:color w:val="000000"/>
          <w:lang w:val="ro-RO"/>
        </w:rPr>
        <w:t xml:space="preserve"> (4 posturi conducere, </w:t>
      </w:r>
      <w:r w:rsidRPr="007F38CC">
        <w:rPr>
          <w:lang w:val="ro-RO"/>
        </w:rPr>
        <w:t xml:space="preserve">30 </w:t>
      </w:r>
      <w:r w:rsidRPr="007F38CC">
        <w:rPr>
          <w:color w:val="000000"/>
          <w:lang w:val="ro-RO"/>
        </w:rPr>
        <w:t>posturi execuție):</w:t>
      </w:r>
    </w:p>
    <w:p w14:paraId="405B782B" w14:textId="19FF5050" w:rsidR="00A70039" w:rsidRPr="007F38CC" w:rsidRDefault="00A70039" w:rsidP="007F38CC">
      <w:pPr>
        <w:spacing w:after="40" w:line="360" w:lineRule="auto"/>
        <w:ind w:right="14"/>
        <w:jc w:val="both"/>
        <w:rPr>
          <w:color w:val="000000"/>
          <w:lang w:val="ro-RO"/>
        </w:rPr>
      </w:pPr>
      <w:r w:rsidRPr="007F38CC">
        <w:rPr>
          <w:b/>
          <w:color w:val="000000"/>
          <w:lang w:val="ro-RO"/>
        </w:rPr>
        <w:t xml:space="preserve">      Arhitect Șef - </w:t>
      </w:r>
      <w:bookmarkStart w:id="3" w:name="_Hlk6311352"/>
      <w:r w:rsidRPr="007F38CC">
        <w:rPr>
          <w:b/>
          <w:color w:val="000000"/>
          <w:lang w:val="ro-RO"/>
        </w:rPr>
        <w:t>Director executiv</w:t>
      </w:r>
      <w:r w:rsidRPr="007F38CC">
        <w:rPr>
          <w:color w:val="000000"/>
          <w:lang w:val="ro-RO"/>
        </w:rPr>
        <w:t xml:space="preserve"> (1 post conducere - vacant, </w:t>
      </w:r>
      <w:r w:rsidRPr="007F38CC">
        <w:rPr>
          <w:lang w:val="ro-RO"/>
        </w:rPr>
        <w:t>30</w:t>
      </w:r>
      <w:r w:rsidRPr="007F38CC">
        <w:rPr>
          <w:color w:val="000000"/>
          <w:lang w:val="ro-RO"/>
        </w:rPr>
        <w:t xml:space="preserve"> posturi execuție)</w:t>
      </w:r>
      <w:r w:rsidRPr="007F38CC">
        <w:rPr>
          <w:noProof/>
          <w:color w:val="000000"/>
          <w:lang w:val="ro-RO"/>
        </w:rPr>
        <w:drawing>
          <wp:inline distT="0" distB="0" distL="0" distR="0" wp14:anchorId="45C37421" wp14:editId="7E30321C">
            <wp:extent cx="9525" cy="95250"/>
            <wp:effectExtent l="0" t="0" r="2857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bookmarkEnd w:id="3"/>
      <w:r w:rsidRPr="007F38CC">
        <w:rPr>
          <w:noProof/>
          <w:color w:val="000000"/>
          <w:lang w:val="ro-RO"/>
        </w:rPr>
        <w:t>;</w:t>
      </w:r>
    </w:p>
    <w:p w14:paraId="101DCDF5"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planificare urbană și autorizări (4 posturi execuție: 2 posturi ocupate și 2 posturi vacante).</w:t>
      </w:r>
    </w:p>
    <w:p w14:paraId="6272FCA7" w14:textId="77777777" w:rsidR="00A70039" w:rsidRPr="007F38CC" w:rsidRDefault="00A70039" w:rsidP="007F38CC">
      <w:pPr>
        <w:tabs>
          <w:tab w:val="left" w:pos="709"/>
          <w:tab w:val="left" w:pos="851"/>
        </w:tabs>
        <w:spacing w:after="40" w:line="360" w:lineRule="auto"/>
        <w:ind w:right="14"/>
        <w:jc w:val="both"/>
        <w:rPr>
          <w:color w:val="000000"/>
          <w:lang w:val="ro-RO"/>
        </w:rPr>
      </w:pPr>
      <w:r w:rsidRPr="007F38CC">
        <w:rPr>
          <w:b/>
          <w:color w:val="000000"/>
          <w:lang w:val="ro-RO"/>
        </w:rPr>
        <w:t xml:space="preserve">      Director executiv adjunct — Istrate Luminița-Rozalia</w:t>
      </w:r>
      <w:r w:rsidRPr="007F38CC">
        <w:rPr>
          <w:color w:val="000000"/>
          <w:lang w:val="ro-RO"/>
        </w:rPr>
        <w:t xml:space="preserve"> (1 post conducere - ocupat, 26 posturi execuție): </w:t>
      </w:r>
    </w:p>
    <w:p w14:paraId="70538BE6" w14:textId="77777777" w:rsidR="00A70039" w:rsidRPr="007F38CC" w:rsidRDefault="00A70039" w:rsidP="007F38CC">
      <w:pPr>
        <w:tabs>
          <w:tab w:val="left" w:pos="709"/>
        </w:tabs>
        <w:spacing w:after="40" w:line="360" w:lineRule="auto"/>
        <w:ind w:right="14"/>
        <w:jc w:val="both"/>
        <w:rPr>
          <w:color w:val="000000"/>
          <w:lang w:val="ro-RO"/>
        </w:rPr>
      </w:pPr>
      <w:r w:rsidRPr="007F38CC">
        <w:rPr>
          <w:color w:val="000000"/>
          <w:lang w:val="ro-RO"/>
        </w:rPr>
        <w:t xml:space="preserve">      -Compartiment spațiu locativ (3 posturi execuție – 2 posturi ocupate și 1 post vacant);</w:t>
      </w:r>
    </w:p>
    <w:p w14:paraId="502AF2B6" w14:textId="77777777" w:rsidR="00A70039" w:rsidRPr="007F38CC" w:rsidRDefault="00A70039" w:rsidP="007F38CC">
      <w:pPr>
        <w:spacing w:after="40" w:line="360" w:lineRule="auto"/>
        <w:ind w:left="608" w:right="14" w:hanging="10"/>
        <w:jc w:val="both"/>
        <w:rPr>
          <w:lang w:val="ro-RO"/>
        </w:rPr>
      </w:pPr>
      <w:r w:rsidRPr="007F38CC">
        <w:rPr>
          <w:lang w:val="ro-RO"/>
        </w:rPr>
        <w:t>-Compartiment managementul proiectelor (3 posturi execuție – 1 post ocupat și 2 posturi vacante);</w:t>
      </w:r>
    </w:p>
    <w:p w14:paraId="1AAE0936" w14:textId="77777777" w:rsidR="00A70039" w:rsidRPr="007F38CC" w:rsidRDefault="00A70039" w:rsidP="007F38CC">
      <w:pPr>
        <w:spacing w:after="5" w:line="360" w:lineRule="auto"/>
        <w:ind w:left="608" w:right="14" w:hanging="10"/>
        <w:jc w:val="both"/>
        <w:rPr>
          <w:color w:val="000000"/>
          <w:lang w:val="ro-RO"/>
        </w:rPr>
      </w:pPr>
      <w:r w:rsidRPr="007F38CC">
        <w:rPr>
          <w:color w:val="000000"/>
          <w:lang w:val="ro-RO"/>
        </w:rPr>
        <w:t>-Compartiment transport auto și monitorizare parcări (2 posturi execuție: 1 post ocupat și 1 post vacant).</w:t>
      </w:r>
    </w:p>
    <w:p w14:paraId="21A40EF9" w14:textId="77777777" w:rsidR="00A70039" w:rsidRPr="007F38CC" w:rsidRDefault="00A70039" w:rsidP="007F38CC">
      <w:pPr>
        <w:tabs>
          <w:tab w:val="left" w:pos="709"/>
        </w:tabs>
        <w:spacing w:after="40" w:line="360" w:lineRule="auto"/>
        <w:ind w:right="14"/>
        <w:jc w:val="both"/>
        <w:rPr>
          <w:color w:val="000000"/>
          <w:lang w:val="ro-RO"/>
        </w:rPr>
      </w:pPr>
      <w:r w:rsidRPr="007F38CC">
        <w:rPr>
          <w:b/>
          <w:color w:val="000000"/>
          <w:lang w:val="ro-RO"/>
        </w:rPr>
        <w:t xml:space="preserve">      Serviciul Patrimoniu - Șef serviciu - Niță Marcela-Luminița</w:t>
      </w:r>
      <w:r w:rsidRPr="007F38CC">
        <w:rPr>
          <w:color w:val="000000"/>
          <w:lang w:val="ro-RO"/>
        </w:rPr>
        <w:t xml:space="preserve"> (1 post conducere - ocupat, 8 posturi execuție: 4 posturi ocupate și 4 posturi vacante);</w:t>
      </w:r>
    </w:p>
    <w:p w14:paraId="2DDF1C55"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w:t>
      </w:r>
      <w:r w:rsidRPr="007F38CC">
        <w:rPr>
          <w:b/>
          <w:bCs/>
          <w:color w:val="000000"/>
          <w:lang w:val="ro-RO"/>
        </w:rPr>
        <w:t xml:space="preserve">Serviciul investiții, tehnic, administrativ – Șef serviciu – </w:t>
      </w:r>
      <w:proofErr w:type="spellStart"/>
      <w:r w:rsidRPr="007F38CC">
        <w:rPr>
          <w:b/>
          <w:bCs/>
          <w:color w:val="000000"/>
          <w:lang w:val="ro-RO"/>
        </w:rPr>
        <w:t>Erhan</w:t>
      </w:r>
      <w:proofErr w:type="spellEnd"/>
      <w:r w:rsidRPr="007F38CC">
        <w:rPr>
          <w:b/>
          <w:bCs/>
          <w:color w:val="000000"/>
          <w:lang w:val="ro-RO"/>
        </w:rPr>
        <w:t xml:space="preserve"> Andrei </w:t>
      </w:r>
      <w:r w:rsidRPr="007F38CC">
        <w:rPr>
          <w:color w:val="000000"/>
          <w:lang w:val="ro-RO"/>
        </w:rPr>
        <w:t>(1 post conducere – ocupat, 10 posturi de execuție):</w:t>
      </w:r>
    </w:p>
    <w:p w14:paraId="634EB35B" w14:textId="77777777" w:rsidR="00A70039" w:rsidRPr="007F38CC" w:rsidRDefault="00A70039" w:rsidP="007F38CC">
      <w:pPr>
        <w:spacing w:after="40" w:line="360" w:lineRule="auto"/>
        <w:ind w:right="14"/>
        <w:jc w:val="both"/>
        <w:rPr>
          <w:color w:val="000000"/>
          <w:lang w:val="ro-RO"/>
        </w:rPr>
      </w:pPr>
      <w:r w:rsidRPr="007F38CC">
        <w:rPr>
          <w:color w:val="000000"/>
          <w:lang w:val="ro-RO"/>
        </w:rPr>
        <w:t>-Compartiment investiții (5 posturi execuție: 3 posturi ocupate, 1 post vacant și 1 post temporar vacant);</w:t>
      </w:r>
    </w:p>
    <w:p w14:paraId="5D439907" w14:textId="77777777" w:rsidR="00A70039" w:rsidRPr="007F38CC" w:rsidRDefault="00A70039" w:rsidP="007F38CC">
      <w:pPr>
        <w:spacing w:after="40" w:line="360" w:lineRule="auto"/>
        <w:ind w:right="14"/>
        <w:jc w:val="both"/>
        <w:rPr>
          <w:color w:val="000000"/>
          <w:lang w:val="ro-RO"/>
        </w:rPr>
      </w:pPr>
      <w:r w:rsidRPr="007F38CC">
        <w:rPr>
          <w:color w:val="000000"/>
          <w:lang w:val="ro-RO"/>
        </w:rPr>
        <w:t>-Compartiment tehnic și administrativ gospodăresc (5 posturi execuție – 3 posturi ocupate, 1 post temporar ocupat și 1 post temporar vacant);</w:t>
      </w:r>
    </w:p>
    <w:p w14:paraId="05527BC3" w14:textId="77777777" w:rsidR="00A70039" w:rsidRPr="007F38CC" w:rsidRDefault="00A70039" w:rsidP="007F38CC">
      <w:pPr>
        <w:spacing w:after="40" w:line="360" w:lineRule="auto"/>
        <w:ind w:right="14"/>
        <w:jc w:val="both"/>
        <w:rPr>
          <w:b/>
          <w:color w:val="000000"/>
          <w:lang w:val="ro-RO"/>
        </w:rPr>
      </w:pPr>
      <w:r w:rsidRPr="007F38CC">
        <w:rPr>
          <w:b/>
          <w:color w:val="000000"/>
          <w:lang w:val="ro-RO"/>
        </w:rPr>
        <w:t xml:space="preserve">       Compartiment audit intern (2 posturi execuție - ocupate);</w:t>
      </w:r>
    </w:p>
    <w:p w14:paraId="48628FA0" w14:textId="4A553918" w:rsidR="00A70039" w:rsidRPr="007F38CC" w:rsidRDefault="00A70039" w:rsidP="007F38CC">
      <w:pPr>
        <w:spacing w:after="40" w:line="360" w:lineRule="auto"/>
        <w:ind w:right="14"/>
        <w:jc w:val="both"/>
        <w:rPr>
          <w:b/>
          <w:color w:val="000000"/>
          <w:lang w:val="ro-RO"/>
        </w:rPr>
      </w:pPr>
      <w:r w:rsidRPr="007F38CC">
        <w:rPr>
          <w:b/>
          <w:color w:val="000000"/>
          <w:lang w:val="ro-RO"/>
        </w:rPr>
        <w:t xml:space="preserve">       Compartiment licitații și achiziții publice (2 posturi execuție - ocupate);</w:t>
      </w:r>
      <w:r w:rsidRPr="007F38CC">
        <w:rPr>
          <w:b/>
          <w:noProof/>
          <w:color w:val="000000"/>
          <w:lang w:val="ro-RO"/>
        </w:rPr>
        <w:drawing>
          <wp:inline distT="0" distB="0" distL="0" distR="0" wp14:anchorId="764AF31F" wp14:editId="66865419">
            <wp:extent cx="9525" cy="952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2CD847" w14:textId="77777777" w:rsidR="00A70039" w:rsidRPr="007F38CC" w:rsidRDefault="00A70039" w:rsidP="007F38CC">
      <w:pPr>
        <w:spacing w:after="40" w:line="360" w:lineRule="auto"/>
        <w:ind w:right="14"/>
        <w:jc w:val="both"/>
        <w:rPr>
          <w:b/>
          <w:color w:val="000000"/>
          <w:lang w:val="ro-RO"/>
        </w:rPr>
      </w:pPr>
      <w:r w:rsidRPr="007F38CC">
        <w:rPr>
          <w:b/>
          <w:color w:val="000000"/>
          <w:lang w:val="ro-RO"/>
        </w:rPr>
        <w:t xml:space="preserve">       Compartiment situații de urgentă, securitate și sănătate în muncă (3 posturi execuție: 2 posturi ocupate și 1 post vacant);</w:t>
      </w:r>
    </w:p>
    <w:p w14:paraId="3B71C587" w14:textId="77777777" w:rsidR="00A70039" w:rsidRPr="007F38CC" w:rsidRDefault="00A70039" w:rsidP="007F38CC">
      <w:pPr>
        <w:spacing w:after="5" w:line="360" w:lineRule="auto"/>
        <w:ind w:left="43" w:right="14"/>
        <w:jc w:val="both"/>
        <w:rPr>
          <w:b/>
          <w:bCs/>
          <w:lang w:val="ro-RO"/>
        </w:rPr>
      </w:pPr>
      <w:r w:rsidRPr="007F38CC">
        <w:rPr>
          <w:lang w:val="ro-RO"/>
        </w:rPr>
        <w:lastRenderedPageBreak/>
        <w:t xml:space="preserve">       </w:t>
      </w:r>
      <w:r w:rsidRPr="007F38CC">
        <w:rPr>
          <w:b/>
          <w:bCs/>
          <w:lang w:val="ro-RO"/>
        </w:rPr>
        <w:t>Compartiment managementul calității, comunicare, relații publice (1 post execuție - vacant);</w:t>
      </w:r>
    </w:p>
    <w:p w14:paraId="05EF7544" w14:textId="39644A56" w:rsidR="00A70039" w:rsidRPr="007F38CC" w:rsidRDefault="007F38CC" w:rsidP="007F38CC">
      <w:pPr>
        <w:spacing w:after="5" w:line="360" w:lineRule="auto"/>
        <w:ind w:right="14"/>
        <w:jc w:val="both"/>
        <w:rPr>
          <w:color w:val="000000"/>
          <w:lang w:val="ro-RO"/>
        </w:rPr>
      </w:pPr>
      <w:r>
        <w:rPr>
          <w:b/>
          <w:bCs/>
          <w:color w:val="000000"/>
          <w:lang w:val="ro-RO"/>
        </w:rPr>
        <w:t xml:space="preserve">        </w:t>
      </w:r>
      <w:r w:rsidR="00A70039" w:rsidRPr="007F38CC">
        <w:rPr>
          <w:b/>
          <w:bCs/>
          <w:color w:val="000000"/>
          <w:lang w:val="ro-RO"/>
        </w:rPr>
        <w:t>Compartiment specializat pentru gestionarea câinilor fără stăpân (1 post execuție - vacant);</w:t>
      </w:r>
      <w:r w:rsidR="00A70039" w:rsidRPr="007F38CC">
        <w:rPr>
          <w:color w:val="000000"/>
          <w:lang w:val="ro-RO"/>
        </w:rPr>
        <w:t xml:space="preserve">  </w:t>
      </w:r>
    </w:p>
    <w:p w14:paraId="4E727596" w14:textId="77777777" w:rsidR="00A70039" w:rsidRPr="007F38CC" w:rsidRDefault="00A70039" w:rsidP="007F38CC">
      <w:pPr>
        <w:spacing w:after="3" w:line="360" w:lineRule="auto"/>
        <w:ind w:right="14"/>
        <w:jc w:val="both"/>
        <w:rPr>
          <w:b/>
          <w:bCs/>
          <w:color w:val="000000"/>
          <w:lang w:val="ro-RO"/>
        </w:rPr>
      </w:pPr>
      <w:r w:rsidRPr="007F38CC">
        <w:rPr>
          <w:color w:val="000000"/>
          <w:lang w:val="ro-RO"/>
        </w:rPr>
        <w:t xml:space="preserve">       </w:t>
      </w:r>
      <w:r w:rsidRPr="007F38CC">
        <w:rPr>
          <w:b/>
          <w:bCs/>
          <w:color w:val="000000"/>
          <w:lang w:val="ro-RO"/>
        </w:rPr>
        <w:t>Direcția poliția locala (2 posturi conducere și 22 posturi execuție);</w:t>
      </w:r>
    </w:p>
    <w:p w14:paraId="1815EB10" w14:textId="578487ED" w:rsidR="00A70039" w:rsidRPr="007F38CC" w:rsidRDefault="00A70039" w:rsidP="007F38CC">
      <w:pPr>
        <w:spacing w:after="3" w:line="360" w:lineRule="auto"/>
        <w:ind w:right="14"/>
        <w:jc w:val="both"/>
        <w:rPr>
          <w:b/>
          <w:bCs/>
          <w:color w:val="000000"/>
          <w:lang w:val="ro-RO"/>
        </w:rPr>
      </w:pPr>
      <w:r w:rsidRPr="007F38CC">
        <w:rPr>
          <w:b/>
          <w:bCs/>
          <w:color w:val="000000"/>
          <w:lang w:val="ro-RO"/>
        </w:rPr>
        <w:t xml:space="preserve">     </w:t>
      </w:r>
      <w:r w:rsidR="007F38CC">
        <w:rPr>
          <w:b/>
          <w:bCs/>
          <w:color w:val="000000"/>
          <w:lang w:val="ro-RO"/>
        </w:rPr>
        <w:t xml:space="preserve"> </w:t>
      </w:r>
      <w:r w:rsidRPr="007F38CC">
        <w:rPr>
          <w:b/>
          <w:bCs/>
          <w:color w:val="000000"/>
          <w:lang w:val="ro-RO"/>
        </w:rPr>
        <w:t xml:space="preserve"> Director executiv – </w:t>
      </w:r>
      <w:proofErr w:type="spellStart"/>
      <w:r w:rsidRPr="007F38CC">
        <w:rPr>
          <w:b/>
          <w:bCs/>
          <w:color w:val="000000"/>
          <w:lang w:val="ro-RO"/>
        </w:rPr>
        <w:t>Melen</w:t>
      </w:r>
      <w:proofErr w:type="spellEnd"/>
      <w:r w:rsidRPr="007F38CC">
        <w:rPr>
          <w:b/>
          <w:bCs/>
          <w:color w:val="000000"/>
          <w:lang w:val="ro-RO"/>
        </w:rPr>
        <w:t xml:space="preserve"> Daniel-Victor(1 post conducere – ocupat și 22 posturi execuție):</w:t>
      </w:r>
    </w:p>
    <w:p w14:paraId="1BE78A0C" w14:textId="77777777" w:rsidR="00A70039" w:rsidRPr="007F38CC" w:rsidRDefault="00A70039" w:rsidP="007F38CC">
      <w:pPr>
        <w:spacing w:after="3" w:line="360" w:lineRule="auto"/>
        <w:ind w:right="14"/>
        <w:jc w:val="both"/>
        <w:rPr>
          <w:color w:val="000000"/>
          <w:lang w:val="ro-RO"/>
        </w:rPr>
      </w:pPr>
      <w:r w:rsidRPr="007F38CC">
        <w:rPr>
          <w:color w:val="000000"/>
          <w:lang w:val="ro-RO"/>
        </w:rPr>
        <w:t xml:space="preserve">       -Compartiment dispecerat și evidența persoanelor (1 post execuție - ocupat);</w:t>
      </w:r>
    </w:p>
    <w:p w14:paraId="1CA7C1E8" w14:textId="77777777" w:rsidR="00A70039" w:rsidRPr="007F38CC" w:rsidRDefault="00A70039" w:rsidP="007F38CC">
      <w:pPr>
        <w:spacing w:after="3" w:line="360" w:lineRule="auto"/>
        <w:ind w:right="14"/>
        <w:jc w:val="both"/>
        <w:rPr>
          <w:color w:val="000000"/>
          <w:lang w:val="ro-RO"/>
        </w:rPr>
      </w:pPr>
      <w:r w:rsidRPr="007F38CC">
        <w:rPr>
          <w:color w:val="000000"/>
          <w:lang w:val="ro-RO"/>
        </w:rPr>
        <w:t xml:space="preserve">       -Compartiment protecția mediului (1 post execuție - ocupat);</w:t>
      </w:r>
    </w:p>
    <w:p w14:paraId="6AC6A90F" w14:textId="77777777" w:rsidR="00A70039" w:rsidRPr="007F38CC" w:rsidRDefault="00A70039" w:rsidP="007F38CC">
      <w:pPr>
        <w:spacing w:after="3" w:line="360" w:lineRule="auto"/>
        <w:ind w:right="14"/>
        <w:jc w:val="both"/>
        <w:rPr>
          <w:color w:val="000000"/>
          <w:lang w:val="ro-RO"/>
        </w:rPr>
      </w:pPr>
      <w:r w:rsidRPr="007F38CC">
        <w:rPr>
          <w:color w:val="000000"/>
          <w:lang w:val="ro-RO"/>
        </w:rPr>
        <w:t xml:space="preserve">       -Compartiment activitate comercială (1 post execuție - ocupat).</w:t>
      </w:r>
    </w:p>
    <w:p w14:paraId="6250A519" w14:textId="77777777" w:rsidR="00A70039" w:rsidRPr="007F38CC" w:rsidRDefault="00A70039" w:rsidP="007F38CC">
      <w:pPr>
        <w:spacing w:after="65" w:line="360" w:lineRule="auto"/>
        <w:ind w:right="14"/>
        <w:jc w:val="both"/>
        <w:rPr>
          <w:color w:val="000000"/>
          <w:lang w:val="ro-RO"/>
        </w:rPr>
      </w:pPr>
      <w:r w:rsidRPr="007F38CC">
        <w:rPr>
          <w:color w:val="000000"/>
          <w:lang w:val="ro-RO"/>
        </w:rPr>
        <w:t xml:space="preserve">       -Compartiment disciplina în construcții și afișajul stradal (2 posturi execuție - ocupate);</w:t>
      </w:r>
    </w:p>
    <w:p w14:paraId="4ADAABA3" w14:textId="125F8244" w:rsidR="00A70039" w:rsidRPr="007F38CC" w:rsidRDefault="00A70039" w:rsidP="007F38CC">
      <w:pPr>
        <w:spacing w:after="3" w:line="360" w:lineRule="auto"/>
        <w:ind w:left="7" w:firstLine="547"/>
        <w:rPr>
          <w:color w:val="000000"/>
          <w:lang w:val="ro-RO"/>
        </w:rPr>
      </w:pPr>
      <w:r w:rsidRPr="007F38CC">
        <w:rPr>
          <w:noProof/>
          <w:color w:val="000000"/>
          <w:lang w:val="ro-RO"/>
        </w:rPr>
        <w:drawing>
          <wp:inline distT="0" distB="0" distL="0" distR="0" wp14:anchorId="345DE400" wp14:editId="1587B776">
            <wp:extent cx="9525" cy="9525"/>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F38CC">
        <w:rPr>
          <w:b/>
          <w:color w:val="000000"/>
          <w:lang w:val="ro-RO"/>
        </w:rPr>
        <w:t xml:space="preserve">Serviciul ordinea publică, paza bunurilor și circulația pe drumurile publice — Șef serviciu </w:t>
      </w:r>
      <w:proofErr w:type="spellStart"/>
      <w:r w:rsidRPr="007F38CC">
        <w:rPr>
          <w:b/>
          <w:color w:val="000000"/>
          <w:lang w:val="ro-RO"/>
        </w:rPr>
        <w:t>Balan</w:t>
      </w:r>
      <w:proofErr w:type="spellEnd"/>
      <w:r w:rsidRPr="007F38CC">
        <w:rPr>
          <w:b/>
          <w:color w:val="000000"/>
          <w:lang w:val="ro-RO"/>
        </w:rPr>
        <w:t xml:space="preserve"> Ioan Cristian</w:t>
      </w:r>
      <w:r w:rsidRPr="007F38CC">
        <w:rPr>
          <w:color w:val="000000"/>
          <w:lang w:val="ro-RO"/>
        </w:rPr>
        <w:t xml:space="preserve"> (1 post conducere - ocupat, 17 posturi execuție):</w:t>
      </w:r>
    </w:p>
    <w:p w14:paraId="41F77A36"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ordinea și liniștea publică, paza bunurilor (12 posturi execuție - ocupate);</w:t>
      </w:r>
    </w:p>
    <w:p w14:paraId="11DB4875" w14:textId="7B13EDEE"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circulația pe drumurile publice (5 posturi execuție - ocupate);</w:t>
      </w:r>
    </w:p>
    <w:p w14:paraId="2477706B" w14:textId="77777777" w:rsidR="00A70039" w:rsidRPr="007F38CC" w:rsidRDefault="00A70039" w:rsidP="007F38CC">
      <w:pPr>
        <w:spacing w:after="40" w:line="360" w:lineRule="auto"/>
        <w:ind w:right="14"/>
        <w:jc w:val="both"/>
        <w:rPr>
          <w:b/>
          <w:bCs/>
          <w:lang w:val="ro-RO"/>
        </w:rPr>
      </w:pPr>
      <w:r w:rsidRPr="007F38CC">
        <w:rPr>
          <w:color w:val="000000"/>
          <w:lang w:val="ro-RO"/>
        </w:rPr>
        <w:t xml:space="preserve">       </w:t>
      </w:r>
      <w:r w:rsidRPr="007F38CC">
        <w:rPr>
          <w:b/>
          <w:bCs/>
          <w:lang w:val="ro-RO"/>
        </w:rPr>
        <w:t xml:space="preserve">Serviciul gospodărire municipală - Șef serviciu – </w:t>
      </w:r>
      <w:proofErr w:type="spellStart"/>
      <w:r w:rsidRPr="007F38CC">
        <w:rPr>
          <w:b/>
          <w:bCs/>
          <w:lang w:val="ro-RO"/>
        </w:rPr>
        <w:t>Latiș</w:t>
      </w:r>
      <w:proofErr w:type="spellEnd"/>
      <w:r w:rsidRPr="007F38CC">
        <w:rPr>
          <w:b/>
          <w:bCs/>
          <w:lang w:val="ro-RO"/>
        </w:rPr>
        <w:t xml:space="preserve"> Mihai (1 post conducere - ocupat și 10 posturi execuție).</w:t>
      </w:r>
    </w:p>
    <w:p w14:paraId="15209064" w14:textId="77777777" w:rsidR="00A70039" w:rsidRPr="007F38CC" w:rsidRDefault="00A70039" w:rsidP="007F38CC">
      <w:pPr>
        <w:spacing w:after="40" w:line="360" w:lineRule="auto"/>
        <w:ind w:right="14"/>
        <w:jc w:val="both"/>
        <w:rPr>
          <w:lang w:val="ro-RO"/>
        </w:rPr>
      </w:pPr>
      <w:r w:rsidRPr="007F38CC">
        <w:rPr>
          <w:color w:val="000000"/>
          <w:lang w:val="ro-RO"/>
        </w:rPr>
        <w:t xml:space="preserve">       -Compartiment monitorizare servicii publice (</w:t>
      </w:r>
      <w:r w:rsidRPr="007F38CC">
        <w:rPr>
          <w:lang w:val="ro-RO"/>
        </w:rPr>
        <w:t>3 posturi execuție:</w:t>
      </w:r>
      <w:r w:rsidRPr="007F38CC">
        <w:rPr>
          <w:color w:val="FF0000"/>
          <w:lang w:val="ro-RO"/>
        </w:rPr>
        <w:t xml:space="preserve"> </w:t>
      </w:r>
      <w:r w:rsidRPr="007F38CC">
        <w:rPr>
          <w:lang w:val="ro-RO"/>
        </w:rPr>
        <w:t>1 post ocupat și 2 posturi vacante):</w:t>
      </w:r>
    </w:p>
    <w:p w14:paraId="21FB492A" w14:textId="469BCAB5"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drumuri și spații verzi(7 posturi execuție – 4 posturi ocupate și 3 posturi vacante);</w:t>
      </w:r>
    </w:p>
    <w:p w14:paraId="403292DF" w14:textId="46D191C9" w:rsidR="00A70039" w:rsidRPr="007F38CC" w:rsidRDefault="00A70039" w:rsidP="007F38CC">
      <w:pPr>
        <w:spacing w:after="5" w:line="360" w:lineRule="auto"/>
        <w:ind w:left="43" w:right="14" w:firstLine="562"/>
        <w:jc w:val="both"/>
        <w:rPr>
          <w:color w:val="000000"/>
          <w:lang w:val="ro-RO"/>
        </w:rPr>
      </w:pPr>
      <w:r w:rsidRPr="007F38CC">
        <w:rPr>
          <w:b/>
          <w:color w:val="000000"/>
          <w:lang w:val="ro-RO"/>
        </w:rPr>
        <w:t>Direcția economică — director executiv - Florescu Iuliana-Georgeta</w:t>
      </w:r>
      <w:r w:rsidRPr="007F38CC">
        <w:rPr>
          <w:color w:val="000000"/>
          <w:lang w:val="ro-RO"/>
        </w:rPr>
        <w:t xml:space="preserve"> (2 posturi conducere – ocupate și 18 posturi </w:t>
      </w:r>
      <w:proofErr w:type="spellStart"/>
      <w:r w:rsidRPr="007F38CC">
        <w:rPr>
          <w:color w:val="000000"/>
          <w:lang w:val="ro-RO"/>
        </w:rPr>
        <w:t>executie</w:t>
      </w:r>
      <w:proofErr w:type="spellEnd"/>
      <w:r w:rsidRPr="007F38CC">
        <w:rPr>
          <w:color w:val="000000"/>
          <w:lang w:val="ro-RO"/>
        </w:rPr>
        <w:t>):</w:t>
      </w:r>
      <w:r w:rsidRPr="007F38CC">
        <w:rPr>
          <w:noProof/>
          <w:color w:val="000000"/>
          <w:lang w:val="ro-RO"/>
        </w:rPr>
        <w:drawing>
          <wp:inline distT="0" distB="0" distL="0" distR="0" wp14:anchorId="110091AB" wp14:editId="6B30B661">
            <wp:extent cx="9525" cy="952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393AD8"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 Compartiment administrare creanțe fiscale (6 posturi execuție – 5 posturi ocupate și un post temporar ocupat).</w:t>
      </w:r>
    </w:p>
    <w:p w14:paraId="01935567" w14:textId="77777777" w:rsidR="00A70039" w:rsidRPr="007F38CC" w:rsidRDefault="00A70039" w:rsidP="007F38CC">
      <w:pPr>
        <w:spacing w:after="3" w:line="360" w:lineRule="auto"/>
        <w:ind w:right="14"/>
        <w:jc w:val="both"/>
        <w:rPr>
          <w:color w:val="000000"/>
          <w:lang w:val="ro-RO"/>
        </w:rPr>
      </w:pPr>
      <w:r w:rsidRPr="007F38CC">
        <w:rPr>
          <w:color w:val="000000"/>
          <w:lang w:val="ro-RO"/>
        </w:rPr>
        <w:t xml:space="preserve">      -Compartiment buget-contabilitate, salarizare și finanțare investiții – (5 posturi execuție – ocupate).</w:t>
      </w:r>
    </w:p>
    <w:p w14:paraId="0CFF4F98" w14:textId="45E7D3F6" w:rsidR="00A70039" w:rsidRPr="007F38CC" w:rsidRDefault="00A70039" w:rsidP="007F38CC">
      <w:pPr>
        <w:spacing w:after="3" w:line="360" w:lineRule="auto"/>
        <w:ind w:right="14"/>
        <w:jc w:val="both"/>
        <w:rPr>
          <w:color w:val="000000"/>
          <w:lang w:val="ro-RO"/>
        </w:rPr>
      </w:pPr>
      <w:r w:rsidRPr="007F38CC">
        <w:rPr>
          <w:color w:val="000000"/>
          <w:lang w:val="ro-RO"/>
        </w:rPr>
        <w:t xml:space="preserve">    </w:t>
      </w:r>
      <w:r w:rsidR="007F38CC">
        <w:rPr>
          <w:color w:val="000000"/>
          <w:lang w:val="ro-RO"/>
        </w:rPr>
        <w:t xml:space="preserve"> </w:t>
      </w:r>
      <w:r w:rsidRPr="007F38CC">
        <w:rPr>
          <w:color w:val="000000"/>
          <w:lang w:val="ro-RO"/>
        </w:rPr>
        <w:t xml:space="preserve"> </w:t>
      </w:r>
      <w:r w:rsidRPr="007F38CC">
        <w:rPr>
          <w:b/>
          <w:bCs/>
          <w:lang w:val="ro-RO"/>
        </w:rPr>
        <w:t>Serviciul impozite și taxe</w:t>
      </w:r>
      <w:r w:rsidRPr="007F38CC">
        <w:rPr>
          <w:b/>
          <w:color w:val="000000"/>
          <w:lang w:val="ro-RO"/>
        </w:rPr>
        <w:t xml:space="preserve"> – șef serviciu – </w:t>
      </w:r>
      <w:proofErr w:type="spellStart"/>
      <w:r w:rsidRPr="007F38CC">
        <w:rPr>
          <w:b/>
          <w:color w:val="000000"/>
          <w:lang w:val="ro-RO"/>
        </w:rPr>
        <w:t>Coclici</w:t>
      </w:r>
      <w:proofErr w:type="spellEnd"/>
      <w:r w:rsidRPr="007F38CC">
        <w:rPr>
          <w:b/>
          <w:color w:val="000000"/>
          <w:lang w:val="ro-RO"/>
        </w:rPr>
        <w:t xml:space="preserve"> Liliana </w:t>
      </w:r>
      <w:r w:rsidRPr="007F38CC">
        <w:rPr>
          <w:color w:val="000000"/>
          <w:lang w:val="ro-RO"/>
        </w:rPr>
        <w:t>(1 post conducere – ocupat, 7 posturi execuție: 4 posturi ocupate și 3 posturi vacante):</w:t>
      </w:r>
    </w:p>
    <w:p w14:paraId="399D3A8C" w14:textId="77777777" w:rsidR="00A70039" w:rsidRPr="007F38CC" w:rsidRDefault="00A70039" w:rsidP="007F38CC">
      <w:pPr>
        <w:spacing w:after="3" w:line="360" w:lineRule="auto"/>
        <w:rPr>
          <w:b/>
          <w:color w:val="000000"/>
          <w:lang w:val="ro-RO"/>
        </w:rPr>
      </w:pPr>
      <w:r w:rsidRPr="007F38CC">
        <w:rPr>
          <w:b/>
          <w:color w:val="000000"/>
          <w:lang w:val="ro-RO"/>
        </w:rPr>
        <w:t xml:space="preserve">III. SECRETARUL GENERAL AL MUNICIPIULUI – </w:t>
      </w:r>
      <w:proofErr w:type="spellStart"/>
      <w:r w:rsidRPr="007F38CC">
        <w:rPr>
          <w:b/>
          <w:color w:val="000000"/>
          <w:lang w:val="ro-RO"/>
        </w:rPr>
        <w:t>Erhan</w:t>
      </w:r>
      <w:proofErr w:type="spellEnd"/>
      <w:r w:rsidRPr="007F38CC">
        <w:rPr>
          <w:b/>
          <w:color w:val="000000"/>
          <w:lang w:val="ro-RO"/>
        </w:rPr>
        <w:t xml:space="preserve"> Rodica:</w:t>
      </w:r>
    </w:p>
    <w:p w14:paraId="5FDBD128" w14:textId="6F1AA55B" w:rsidR="00A70039" w:rsidRPr="007F38CC" w:rsidRDefault="00A70039" w:rsidP="007F38CC">
      <w:pPr>
        <w:spacing w:after="3" w:line="360" w:lineRule="auto"/>
        <w:rPr>
          <w:b/>
          <w:color w:val="000000"/>
          <w:lang w:val="ro-RO"/>
        </w:rPr>
      </w:pPr>
      <w:r w:rsidRPr="007F38CC">
        <w:rPr>
          <w:b/>
          <w:color w:val="000000"/>
          <w:lang w:val="ro-RO"/>
        </w:rPr>
        <w:t xml:space="preserve">   </w:t>
      </w:r>
      <w:r w:rsidR="00137460" w:rsidRPr="007F38CC">
        <w:rPr>
          <w:b/>
          <w:color w:val="000000"/>
          <w:lang w:val="ro-RO"/>
        </w:rPr>
        <w:t xml:space="preserve"> </w:t>
      </w:r>
      <w:r w:rsidRPr="007F38CC">
        <w:rPr>
          <w:b/>
          <w:color w:val="000000"/>
          <w:lang w:val="ro-RO"/>
        </w:rPr>
        <w:t xml:space="preserve">  Direcția de asistență socială - (2 posturi conducere, 78 posturi execuție);</w:t>
      </w:r>
    </w:p>
    <w:p w14:paraId="0EF3C7D9" w14:textId="6C4687D2" w:rsidR="00A70039" w:rsidRPr="007F38CC" w:rsidRDefault="00A70039" w:rsidP="007F38CC">
      <w:pPr>
        <w:spacing w:after="3" w:line="360" w:lineRule="auto"/>
        <w:rPr>
          <w:b/>
          <w:color w:val="000000"/>
          <w:lang w:val="ro-RO"/>
        </w:rPr>
      </w:pPr>
      <w:r w:rsidRPr="007F38CC">
        <w:rPr>
          <w:b/>
          <w:color w:val="000000"/>
          <w:lang w:val="ro-RO"/>
        </w:rPr>
        <w:t xml:space="preserve">  </w:t>
      </w:r>
      <w:r w:rsidR="00137460" w:rsidRPr="007F38CC">
        <w:rPr>
          <w:b/>
          <w:color w:val="000000"/>
          <w:lang w:val="ro-RO"/>
        </w:rPr>
        <w:t xml:space="preserve"> </w:t>
      </w:r>
      <w:r w:rsidRPr="007F38CC">
        <w:rPr>
          <w:b/>
          <w:color w:val="000000"/>
          <w:lang w:val="ro-RO"/>
        </w:rPr>
        <w:t xml:space="preserve">   Director executiv – </w:t>
      </w:r>
      <w:proofErr w:type="spellStart"/>
      <w:r w:rsidRPr="007F38CC">
        <w:rPr>
          <w:b/>
          <w:color w:val="000000"/>
          <w:lang w:val="ro-RO"/>
        </w:rPr>
        <w:t>Erhan</w:t>
      </w:r>
      <w:proofErr w:type="spellEnd"/>
      <w:r w:rsidRPr="007F38CC">
        <w:rPr>
          <w:b/>
          <w:color w:val="000000"/>
          <w:lang w:val="ro-RO"/>
        </w:rPr>
        <w:t>-Vicol Daniela-Maria(1 post conducere - ocupat, 78 posturi execuție);</w:t>
      </w:r>
    </w:p>
    <w:p w14:paraId="39467AEB" w14:textId="77777777" w:rsidR="00A70039" w:rsidRPr="007F38CC" w:rsidRDefault="00A70039" w:rsidP="007F38CC">
      <w:pPr>
        <w:spacing w:after="3" w:line="360" w:lineRule="auto"/>
        <w:rPr>
          <w:color w:val="000000"/>
          <w:lang w:val="ro-RO"/>
        </w:rPr>
      </w:pPr>
      <w:r w:rsidRPr="007F38CC">
        <w:rPr>
          <w:b/>
          <w:color w:val="000000"/>
          <w:lang w:val="ro-RO"/>
        </w:rPr>
        <w:t xml:space="preserve">      -</w:t>
      </w:r>
      <w:r w:rsidRPr="007F38CC">
        <w:rPr>
          <w:color w:val="000000"/>
          <w:lang w:val="ro-RO"/>
        </w:rPr>
        <w:t>Compartiment beneficii de asistență socială( 4 posturi execuție: 1 post ocupat, 1 post temporar vacant și 2 posturi vacante);</w:t>
      </w:r>
    </w:p>
    <w:p w14:paraId="5FE64DDB" w14:textId="77777777" w:rsidR="00A70039" w:rsidRPr="007F38CC" w:rsidRDefault="00A70039" w:rsidP="007F38CC">
      <w:pPr>
        <w:spacing w:after="3" w:line="360" w:lineRule="auto"/>
        <w:rPr>
          <w:b/>
          <w:bCs/>
          <w:color w:val="000000"/>
          <w:lang w:val="ro-RO"/>
        </w:rPr>
      </w:pPr>
      <w:r w:rsidRPr="007F38CC">
        <w:rPr>
          <w:b/>
          <w:bCs/>
          <w:color w:val="000000"/>
          <w:lang w:val="ro-RO"/>
        </w:rPr>
        <w:lastRenderedPageBreak/>
        <w:t xml:space="preserve">       Director executiv adjunct(1 post conducere – vacant, 74 posturi execuție):</w:t>
      </w:r>
    </w:p>
    <w:p w14:paraId="2145A526" w14:textId="77777777" w:rsidR="00A70039" w:rsidRPr="007F38CC" w:rsidRDefault="00A70039" w:rsidP="007F38CC">
      <w:pPr>
        <w:spacing w:after="3" w:line="360" w:lineRule="auto"/>
        <w:rPr>
          <w:color w:val="000000"/>
          <w:lang w:val="ro-RO"/>
        </w:rPr>
      </w:pPr>
      <w:r w:rsidRPr="007F38CC">
        <w:rPr>
          <w:color w:val="000000"/>
          <w:lang w:val="ro-RO"/>
        </w:rPr>
        <w:t xml:space="preserve">       -Compartiment servicii sociale (4 posturi execuție – 3 posturi ocupate și 1 post vacant);</w:t>
      </w:r>
    </w:p>
    <w:p w14:paraId="07DD6D70" w14:textId="77777777" w:rsidR="00A70039" w:rsidRPr="007F38CC" w:rsidRDefault="00A70039" w:rsidP="007F38CC">
      <w:pPr>
        <w:spacing w:after="3" w:line="360" w:lineRule="auto"/>
        <w:rPr>
          <w:color w:val="000000"/>
          <w:lang w:val="ro-RO"/>
        </w:rPr>
      </w:pPr>
      <w:r w:rsidRPr="007F38CC">
        <w:rPr>
          <w:color w:val="000000"/>
          <w:lang w:val="ro-RO"/>
        </w:rPr>
        <w:t xml:space="preserve">       -</w:t>
      </w:r>
      <w:r w:rsidRPr="007F38CC">
        <w:rPr>
          <w:bCs/>
          <w:lang w:val="ro-RO"/>
        </w:rPr>
        <w:t>Compartiment asistenți personali persoane cu handicap grav – ADULȚI</w:t>
      </w:r>
      <w:r w:rsidRPr="007F38CC">
        <w:rPr>
          <w:b/>
          <w:lang w:val="ro-RO"/>
        </w:rPr>
        <w:t xml:space="preserve"> </w:t>
      </w:r>
      <w:r w:rsidRPr="007F38CC">
        <w:rPr>
          <w:color w:val="000000"/>
          <w:lang w:val="ro-RO"/>
        </w:rPr>
        <w:t>(50 posturi de execuție: 40 posturi ocupate și 10 posturi vacante);</w:t>
      </w:r>
    </w:p>
    <w:p w14:paraId="54BC11DE" w14:textId="77777777" w:rsidR="00A70039" w:rsidRPr="007F38CC" w:rsidRDefault="00A70039" w:rsidP="007F38CC">
      <w:pPr>
        <w:spacing w:after="3" w:line="360" w:lineRule="auto"/>
        <w:rPr>
          <w:color w:val="000000"/>
          <w:lang w:val="ro-RO"/>
        </w:rPr>
      </w:pPr>
      <w:r w:rsidRPr="007F38CC">
        <w:rPr>
          <w:b/>
          <w:color w:val="000000"/>
          <w:lang w:val="ro-RO"/>
        </w:rPr>
        <w:t xml:space="preserve">      -</w:t>
      </w:r>
      <w:r w:rsidRPr="007F38CC">
        <w:rPr>
          <w:bCs/>
          <w:lang w:val="ro-RO"/>
        </w:rPr>
        <w:t xml:space="preserve"> Compartiment asistenți personali persoane cu handicap grav</w:t>
      </w:r>
      <w:r w:rsidRPr="007F38CC">
        <w:rPr>
          <w:color w:val="000000"/>
          <w:lang w:val="ro-RO"/>
        </w:rPr>
        <w:t xml:space="preserve"> - MINORI (20 posturi de execuție: 18 posturi ocupate și 2 posturi vacante);</w:t>
      </w:r>
    </w:p>
    <w:p w14:paraId="4E06439F" w14:textId="0FE6AEDD" w:rsidR="00A70039" w:rsidRPr="007F38CC" w:rsidRDefault="00137460" w:rsidP="007F38CC">
      <w:pPr>
        <w:tabs>
          <w:tab w:val="left" w:pos="567"/>
        </w:tabs>
        <w:spacing w:after="40" w:line="360" w:lineRule="auto"/>
        <w:ind w:right="14"/>
        <w:jc w:val="both"/>
        <w:rPr>
          <w:b/>
          <w:bCs/>
          <w:color w:val="000000"/>
          <w:lang w:val="ro-RO"/>
        </w:rPr>
      </w:pPr>
      <w:r w:rsidRPr="007F38CC">
        <w:rPr>
          <w:b/>
          <w:color w:val="000000"/>
          <w:lang w:val="ro-RO"/>
        </w:rPr>
        <w:t xml:space="preserve">      </w:t>
      </w:r>
      <w:r w:rsidR="00A70039" w:rsidRPr="007F38CC">
        <w:rPr>
          <w:b/>
          <w:color w:val="000000"/>
          <w:lang w:val="ro-RO"/>
        </w:rPr>
        <w:t>Direcția administrație publică</w:t>
      </w:r>
      <w:r w:rsidR="00A70039" w:rsidRPr="007F38CC">
        <w:rPr>
          <w:color w:val="000000"/>
          <w:lang w:val="ro-RO"/>
        </w:rPr>
        <w:t>(</w:t>
      </w:r>
      <w:r w:rsidR="00A70039" w:rsidRPr="007F38CC">
        <w:rPr>
          <w:b/>
          <w:bCs/>
          <w:color w:val="000000"/>
          <w:lang w:val="ro-RO"/>
        </w:rPr>
        <w:t>2 posturi conducere, 29 posturi execuție);</w:t>
      </w:r>
    </w:p>
    <w:p w14:paraId="615CF9A9" w14:textId="600BA293" w:rsidR="00A70039" w:rsidRPr="007F38CC" w:rsidRDefault="00A70039" w:rsidP="007F38CC">
      <w:pPr>
        <w:tabs>
          <w:tab w:val="left" w:pos="567"/>
        </w:tabs>
        <w:spacing w:after="40" w:line="360" w:lineRule="auto"/>
        <w:ind w:right="14"/>
        <w:jc w:val="both"/>
        <w:rPr>
          <w:b/>
          <w:bCs/>
          <w:color w:val="000000"/>
          <w:lang w:val="ro-RO"/>
        </w:rPr>
      </w:pPr>
      <w:r w:rsidRPr="007F38CC">
        <w:rPr>
          <w:b/>
          <w:color w:val="000000"/>
          <w:lang w:val="ro-RO"/>
        </w:rPr>
        <w:t xml:space="preserve">      Director executiv – Crăciunescu Diana-Mihaela</w:t>
      </w:r>
      <w:r w:rsidRPr="007F38CC">
        <w:rPr>
          <w:color w:val="000000"/>
          <w:lang w:val="ro-RO"/>
        </w:rPr>
        <w:t xml:space="preserve"> (</w:t>
      </w:r>
      <w:r w:rsidRPr="007F38CC">
        <w:rPr>
          <w:b/>
          <w:bCs/>
          <w:color w:val="000000"/>
          <w:lang w:val="ro-RO"/>
        </w:rPr>
        <w:t>1 post conducere - ocupat, 29 posturi execuție);</w:t>
      </w:r>
    </w:p>
    <w:p w14:paraId="46E2AC80" w14:textId="77777777" w:rsidR="00A70039" w:rsidRPr="007F38CC" w:rsidRDefault="00A70039" w:rsidP="007F38CC">
      <w:pPr>
        <w:tabs>
          <w:tab w:val="left" w:pos="567"/>
        </w:tabs>
        <w:spacing w:after="40" w:line="360" w:lineRule="auto"/>
        <w:ind w:right="14"/>
        <w:jc w:val="both"/>
        <w:rPr>
          <w:bCs/>
          <w:lang w:val="ro-RO"/>
        </w:rPr>
      </w:pPr>
      <w:r w:rsidRPr="007F38CC">
        <w:rPr>
          <w:lang w:val="ro-RO"/>
        </w:rPr>
        <w:t xml:space="preserve">       -</w:t>
      </w:r>
      <w:r w:rsidRPr="007F38CC">
        <w:rPr>
          <w:bCs/>
          <w:color w:val="000000"/>
          <w:lang w:val="ro-RO"/>
        </w:rPr>
        <w:t>Compartiment resurse umane (3 posturi execuție : 2 posturi ocupate și 1 post vacant).</w:t>
      </w:r>
    </w:p>
    <w:p w14:paraId="010077C1" w14:textId="77777777" w:rsidR="00A70039" w:rsidRPr="007F38CC" w:rsidRDefault="00A70039" w:rsidP="007F38CC">
      <w:pPr>
        <w:tabs>
          <w:tab w:val="left" w:pos="567"/>
        </w:tabs>
        <w:spacing w:after="40" w:line="360" w:lineRule="auto"/>
        <w:ind w:right="14"/>
        <w:jc w:val="both"/>
        <w:rPr>
          <w:lang w:val="ro-RO"/>
        </w:rPr>
      </w:pPr>
      <w:r w:rsidRPr="007F38CC">
        <w:rPr>
          <w:lang w:val="ro-RO"/>
        </w:rPr>
        <w:t xml:space="preserve">       -Compartiment informatică (2 posturi execuție: </w:t>
      </w:r>
      <w:bookmarkStart w:id="4" w:name="_Hlk96439056"/>
      <w:r w:rsidRPr="007F38CC">
        <w:rPr>
          <w:lang w:val="ro-RO"/>
        </w:rPr>
        <w:t>1 post ocupat și 1 post vacant</w:t>
      </w:r>
      <w:bookmarkEnd w:id="4"/>
      <w:r w:rsidRPr="007F38CC">
        <w:rPr>
          <w:lang w:val="ro-RO"/>
        </w:rPr>
        <w:t>);</w:t>
      </w:r>
    </w:p>
    <w:p w14:paraId="09FEE502" w14:textId="77777777" w:rsidR="00A70039" w:rsidRPr="007F38CC" w:rsidRDefault="00A70039" w:rsidP="007F38CC">
      <w:pPr>
        <w:spacing w:after="40" w:line="360" w:lineRule="auto"/>
        <w:ind w:right="14"/>
        <w:jc w:val="both"/>
        <w:rPr>
          <w:color w:val="000000"/>
          <w:lang w:val="ro-RO"/>
        </w:rPr>
      </w:pPr>
      <w:r w:rsidRPr="007F38CC">
        <w:rPr>
          <w:bCs/>
          <w:color w:val="000000"/>
          <w:lang w:val="ro-RO"/>
        </w:rPr>
        <w:t xml:space="preserve">       -Serviciul Medicina Școlară</w:t>
      </w:r>
      <w:r w:rsidRPr="007F38CC">
        <w:rPr>
          <w:color w:val="000000"/>
          <w:lang w:val="ro-RO"/>
        </w:rPr>
        <w:t xml:space="preserve"> (12 posturi execuție: 11 posturi ocupate și 1 post vacant);</w:t>
      </w:r>
    </w:p>
    <w:p w14:paraId="12A4328E" w14:textId="77777777" w:rsidR="00A70039" w:rsidRPr="007F38CC" w:rsidRDefault="00A70039" w:rsidP="007F38CC">
      <w:pPr>
        <w:spacing w:after="40" w:line="360" w:lineRule="auto"/>
        <w:ind w:right="14"/>
        <w:jc w:val="both"/>
        <w:rPr>
          <w:b/>
          <w:bCs/>
          <w:color w:val="000000"/>
          <w:lang w:val="ro-RO"/>
        </w:rPr>
      </w:pPr>
      <w:r w:rsidRPr="007F38CC">
        <w:rPr>
          <w:b/>
          <w:color w:val="000000"/>
          <w:lang w:val="ro-RO"/>
        </w:rPr>
        <w:t xml:space="preserve">       Director executiv adjunct</w:t>
      </w:r>
      <w:r w:rsidRPr="007F38CC">
        <w:rPr>
          <w:color w:val="000000"/>
          <w:lang w:val="ro-RO"/>
        </w:rPr>
        <w:t xml:space="preserve"> </w:t>
      </w:r>
      <w:r w:rsidRPr="007F38CC">
        <w:rPr>
          <w:b/>
          <w:bCs/>
          <w:color w:val="000000"/>
          <w:lang w:val="ro-RO"/>
        </w:rPr>
        <w:t>(1 post conducere - vacant, 12 posturi execuție);</w:t>
      </w:r>
    </w:p>
    <w:p w14:paraId="403432BD"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administrație publică și autoritate tutelară (5 posturi execuție: 3 posturi ocupate, 1 post temporar vacant și 1 post vacant);</w:t>
      </w:r>
    </w:p>
    <w:p w14:paraId="2D8B40E2" w14:textId="77777777" w:rsidR="00A70039" w:rsidRPr="007F38CC" w:rsidRDefault="00A70039" w:rsidP="007F38CC">
      <w:pPr>
        <w:spacing w:after="40" w:line="360" w:lineRule="auto"/>
        <w:ind w:right="14"/>
        <w:jc w:val="both"/>
        <w:rPr>
          <w:color w:val="000000"/>
          <w:lang w:val="ro-RO"/>
        </w:rPr>
      </w:pPr>
      <w:r w:rsidRPr="007F38CC">
        <w:rPr>
          <w:color w:val="000000"/>
          <w:lang w:val="ro-RO"/>
        </w:rPr>
        <w:t xml:space="preserve">      -Compartiment pentru monitorizarea procedurilor administrative </w:t>
      </w:r>
      <w:r w:rsidRPr="007F38CC">
        <w:rPr>
          <w:bCs/>
          <w:color w:val="000000"/>
          <w:lang w:val="ro-RO"/>
        </w:rPr>
        <w:t>(1 post execuție - vacant);</w:t>
      </w:r>
    </w:p>
    <w:p w14:paraId="5244F385" w14:textId="77777777" w:rsidR="00A70039" w:rsidRPr="007F38CC" w:rsidRDefault="00A70039" w:rsidP="007F38CC">
      <w:pPr>
        <w:spacing w:after="5" w:line="360" w:lineRule="auto"/>
        <w:ind w:right="14"/>
        <w:jc w:val="both"/>
        <w:rPr>
          <w:color w:val="000000"/>
          <w:lang w:val="ro-RO"/>
        </w:rPr>
      </w:pPr>
      <w:r w:rsidRPr="007F38CC">
        <w:rPr>
          <w:color w:val="000000"/>
          <w:lang w:val="ro-RO"/>
        </w:rPr>
        <w:t xml:space="preserve">      -Compartiment relații cu publicul, registratură, circulația și păstrarea documentelor, secretariat și arhivă (6 posturi execuție: 4 posturi ocupate și 2 posturi vacante);</w:t>
      </w:r>
      <w:r w:rsidRPr="007F38CC">
        <w:rPr>
          <w:b/>
          <w:color w:val="000000"/>
          <w:lang w:val="ro-RO"/>
        </w:rPr>
        <w:t xml:space="preserve"> </w:t>
      </w:r>
    </w:p>
    <w:p w14:paraId="3A3F11DB" w14:textId="77777777" w:rsidR="00A70039" w:rsidRPr="007F38CC" w:rsidRDefault="00A70039" w:rsidP="007F38CC">
      <w:pPr>
        <w:spacing w:after="40" w:line="360" w:lineRule="auto"/>
        <w:ind w:right="14"/>
        <w:jc w:val="both"/>
        <w:rPr>
          <w:b/>
          <w:color w:val="000000"/>
          <w:lang w:val="ro-RO"/>
        </w:rPr>
      </w:pPr>
      <w:r w:rsidRPr="007F38CC">
        <w:rPr>
          <w:color w:val="000000"/>
          <w:lang w:val="ro-RO"/>
        </w:rPr>
        <w:t xml:space="preserve">      </w:t>
      </w:r>
      <w:r w:rsidRPr="007F38CC">
        <w:rPr>
          <w:b/>
          <w:color w:val="000000"/>
          <w:lang w:val="ro-RO"/>
        </w:rPr>
        <w:t xml:space="preserve">Compartiment juridic (2 posturi execuție - </w:t>
      </w:r>
      <w:r w:rsidRPr="007F38CC">
        <w:rPr>
          <w:b/>
          <w:lang w:val="ro-RO"/>
        </w:rPr>
        <w:t>1 post ocupat și 1 post vacant</w:t>
      </w:r>
      <w:r w:rsidRPr="007F38CC">
        <w:rPr>
          <w:b/>
          <w:color w:val="000000"/>
          <w:lang w:val="ro-RO"/>
        </w:rPr>
        <w:t>).</w:t>
      </w:r>
    </w:p>
    <w:p w14:paraId="100BCDC1" w14:textId="69BB689F" w:rsidR="007F38CC" w:rsidRPr="007F38CC" w:rsidRDefault="00A70039" w:rsidP="007F38CC">
      <w:pPr>
        <w:spacing w:after="40" w:line="360" w:lineRule="auto"/>
        <w:ind w:right="14"/>
        <w:jc w:val="both"/>
        <w:rPr>
          <w:b/>
          <w:color w:val="000000"/>
          <w:lang w:val="ro-RO"/>
        </w:rPr>
      </w:pPr>
      <w:r w:rsidRPr="007F38CC">
        <w:rPr>
          <w:b/>
          <w:color w:val="000000"/>
          <w:lang w:val="ro-RO"/>
        </w:rPr>
        <w:t xml:space="preserve">     </w:t>
      </w:r>
      <w:r w:rsidR="00137460" w:rsidRPr="007F38CC">
        <w:rPr>
          <w:b/>
          <w:color w:val="000000"/>
          <w:lang w:val="ro-RO"/>
        </w:rPr>
        <w:t xml:space="preserve"> </w:t>
      </w:r>
      <w:r w:rsidRPr="007F38CC">
        <w:rPr>
          <w:b/>
          <w:color w:val="000000"/>
          <w:lang w:val="ro-RO"/>
        </w:rPr>
        <w:t>Compartiment registre agricole (2 posturi execuție - ocupate).</w:t>
      </w:r>
    </w:p>
    <w:p w14:paraId="11F30EAF" w14:textId="77777777" w:rsidR="00A70039" w:rsidRPr="007F38CC" w:rsidRDefault="00A70039" w:rsidP="007F38CC">
      <w:pPr>
        <w:tabs>
          <w:tab w:val="left" w:pos="6750"/>
        </w:tabs>
        <w:spacing w:after="3" w:line="360" w:lineRule="auto"/>
        <w:rPr>
          <w:b/>
          <w:color w:val="000000"/>
          <w:lang w:val="ro-RO"/>
        </w:rPr>
      </w:pPr>
      <w:r w:rsidRPr="007F38CC">
        <w:rPr>
          <w:b/>
          <w:color w:val="000000"/>
          <w:lang w:val="ro-RO"/>
        </w:rPr>
        <w:t>IV.SERVICII SUBORDONATE CONSILIULUI LOCAL</w:t>
      </w:r>
      <w:r w:rsidRPr="007F38CC">
        <w:rPr>
          <w:b/>
          <w:color w:val="000000"/>
          <w:lang w:val="ro-RO"/>
        </w:rPr>
        <w:tab/>
      </w:r>
    </w:p>
    <w:p w14:paraId="34870FA4" w14:textId="77777777" w:rsidR="00A70039" w:rsidRPr="007F38CC" w:rsidRDefault="00A70039" w:rsidP="007F38CC">
      <w:pPr>
        <w:spacing w:after="3" w:line="360" w:lineRule="auto"/>
        <w:jc w:val="both"/>
        <w:rPr>
          <w:b/>
          <w:color w:val="000000"/>
          <w:lang w:val="ro-RO"/>
        </w:rPr>
      </w:pPr>
      <w:bookmarkStart w:id="5" w:name="_Hlk6314001"/>
      <w:r w:rsidRPr="007F38CC">
        <w:rPr>
          <w:b/>
          <w:color w:val="000000"/>
          <w:lang w:val="ro-RO"/>
        </w:rPr>
        <w:t xml:space="preserve">-Serviciul public comunitar local de evidenta persoanelor  -  Șef serviciu – </w:t>
      </w:r>
      <w:proofErr w:type="spellStart"/>
      <w:r w:rsidRPr="007F38CC">
        <w:rPr>
          <w:b/>
          <w:color w:val="000000"/>
          <w:lang w:val="ro-RO"/>
        </w:rPr>
        <w:t>Latiș</w:t>
      </w:r>
      <w:proofErr w:type="spellEnd"/>
      <w:r w:rsidRPr="007F38CC">
        <w:rPr>
          <w:b/>
          <w:color w:val="000000"/>
          <w:lang w:val="ro-RO"/>
        </w:rPr>
        <w:t xml:space="preserve"> Mihaela Ancuța</w:t>
      </w:r>
      <w:r w:rsidRPr="007F38CC">
        <w:rPr>
          <w:color w:val="000000"/>
          <w:lang w:val="ro-RO"/>
        </w:rPr>
        <w:t>(1 post conducere - ocupat , 7 posturi execuție):</w:t>
      </w:r>
    </w:p>
    <w:bookmarkEnd w:id="5"/>
    <w:p w14:paraId="3C6FC5AB" w14:textId="77777777" w:rsidR="00A70039" w:rsidRPr="007F38CC" w:rsidRDefault="00A70039" w:rsidP="007F38CC">
      <w:pPr>
        <w:spacing w:after="40" w:line="360" w:lineRule="auto"/>
        <w:ind w:right="14"/>
        <w:jc w:val="both"/>
        <w:rPr>
          <w:color w:val="000000"/>
          <w:lang w:val="ro-RO"/>
        </w:rPr>
      </w:pPr>
      <w:r w:rsidRPr="007F38CC">
        <w:rPr>
          <w:color w:val="000000"/>
          <w:lang w:val="ro-RO"/>
        </w:rPr>
        <w:t>-Compartiment evidența persoanelor (5 posturi execuție – 4 posturi ocupate și 1 post vacant);</w:t>
      </w:r>
    </w:p>
    <w:p w14:paraId="26FF08B7" w14:textId="77777777" w:rsidR="00A70039" w:rsidRPr="007F38CC" w:rsidRDefault="00A70039" w:rsidP="007F38CC">
      <w:pPr>
        <w:spacing w:after="40" w:line="360" w:lineRule="auto"/>
        <w:ind w:right="14"/>
        <w:jc w:val="both"/>
        <w:rPr>
          <w:color w:val="000000"/>
          <w:lang w:val="ro-RO"/>
        </w:rPr>
      </w:pPr>
      <w:r w:rsidRPr="007F38CC">
        <w:rPr>
          <w:color w:val="000000"/>
          <w:lang w:val="ro-RO"/>
        </w:rPr>
        <w:t>-Compartiment stare civilă (2 posturi execuție – 1 post ocupat și un post temporar vacant).</w:t>
      </w:r>
    </w:p>
    <w:p w14:paraId="20FE14EC" w14:textId="77777777" w:rsidR="00A70039" w:rsidRPr="007F38CC" w:rsidRDefault="00A70039" w:rsidP="007F38CC">
      <w:pPr>
        <w:spacing w:after="40" w:line="360" w:lineRule="auto"/>
        <w:ind w:right="14"/>
        <w:rPr>
          <w:b/>
          <w:color w:val="000000"/>
          <w:lang w:val="ro-RO"/>
        </w:rPr>
      </w:pPr>
      <w:r w:rsidRPr="007F38CC">
        <w:rPr>
          <w:b/>
          <w:color w:val="000000"/>
          <w:lang w:val="ro-RO"/>
        </w:rPr>
        <w:t>-Centrul Național de Informare și Promovare Turistică (3 posturi execuție – 1 post ocupat, un post temporar vacant și 1 post vacant);</w:t>
      </w:r>
    </w:p>
    <w:p w14:paraId="4E755D4D" w14:textId="77777777" w:rsidR="00A70039" w:rsidRPr="007F38CC" w:rsidRDefault="00A70039" w:rsidP="007F38CC">
      <w:pPr>
        <w:spacing w:after="40" w:line="360" w:lineRule="auto"/>
        <w:ind w:right="14"/>
        <w:rPr>
          <w:b/>
          <w:color w:val="000000"/>
          <w:lang w:val="ro-RO"/>
        </w:rPr>
      </w:pPr>
      <w:r w:rsidRPr="007F38CC">
        <w:rPr>
          <w:b/>
          <w:color w:val="000000"/>
          <w:lang w:val="ro-RO"/>
        </w:rPr>
        <w:lastRenderedPageBreak/>
        <w:t xml:space="preserve">-Club Sportiv Municipal </w:t>
      </w:r>
      <w:proofErr w:type="spellStart"/>
      <w:r w:rsidRPr="007F38CC">
        <w:rPr>
          <w:b/>
          <w:color w:val="000000"/>
          <w:lang w:val="ro-RO"/>
        </w:rPr>
        <w:t>Rarăul</w:t>
      </w:r>
      <w:proofErr w:type="spellEnd"/>
      <w:r w:rsidRPr="007F38CC">
        <w:rPr>
          <w:b/>
          <w:color w:val="000000"/>
          <w:lang w:val="ro-RO"/>
        </w:rPr>
        <w:t xml:space="preserve"> – director – </w:t>
      </w:r>
      <w:proofErr w:type="spellStart"/>
      <w:r w:rsidRPr="007F38CC">
        <w:rPr>
          <w:b/>
          <w:color w:val="000000"/>
          <w:lang w:val="ro-RO"/>
        </w:rPr>
        <w:t>Țâmpău</w:t>
      </w:r>
      <w:proofErr w:type="spellEnd"/>
      <w:r w:rsidRPr="007F38CC">
        <w:rPr>
          <w:b/>
          <w:color w:val="000000"/>
          <w:lang w:val="ro-RO"/>
        </w:rPr>
        <w:t xml:space="preserve"> Elena </w:t>
      </w:r>
      <w:proofErr w:type="spellStart"/>
      <w:r w:rsidRPr="007F38CC">
        <w:rPr>
          <w:b/>
          <w:color w:val="000000"/>
          <w:lang w:val="ro-RO"/>
        </w:rPr>
        <w:t>Erzilia</w:t>
      </w:r>
      <w:proofErr w:type="spellEnd"/>
      <w:r w:rsidRPr="007F38CC">
        <w:rPr>
          <w:color w:val="000000"/>
          <w:lang w:val="ro-RO"/>
        </w:rPr>
        <w:t xml:space="preserve"> </w:t>
      </w:r>
      <w:r w:rsidRPr="007F38CC">
        <w:rPr>
          <w:b/>
          <w:color w:val="000000"/>
          <w:lang w:val="ro-RO"/>
        </w:rPr>
        <w:t>(1 post conducere – ocupat, 14 posturi execuție: 5 posturi – ocupate și 9 posturi vacante);</w:t>
      </w:r>
    </w:p>
    <w:p w14:paraId="07893C53" w14:textId="77777777" w:rsidR="00A70039" w:rsidRPr="007F38CC" w:rsidRDefault="00A70039" w:rsidP="007F38CC">
      <w:pPr>
        <w:spacing w:after="40" w:line="360" w:lineRule="auto"/>
        <w:ind w:right="14"/>
        <w:rPr>
          <w:b/>
          <w:color w:val="000000"/>
          <w:lang w:val="ro-RO"/>
        </w:rPr>
      </w:pPr>
      <w:r w:rsidRPr="007F38CC">
        <w:rPr>
          <w:b/>
          <w:color w:val="000000"/>
          <w:lang w:val="ro-RO"/>
        </w:rPr>
        <w:t xml:space="preserve"> Date de contact: Str. Sirenei, nr. 1, Câmpulung Moldovenesc.</w:t>
      </w:r>
    </w:p>
    <w:p w14:paraId="36DBFE77" w14:textId="77777777" w:rsidR="00A70039" w:rsidRPr="007F38CC" w:rsidRDefault="00A70039" w:rsidP="007F38CC">
      <w:pPr>
        <w:spacing w:after="5" w:line="360" w:lineRule="auto"/>
        <w:ind w:right="14"/>
        <w:jc w:val="both"/>
        <w:rPr>
          <w:b/>
          <w:color w:val="000000"/>
          <w:lang w:val="ro-RO"/>
        </w:rPr>
      </w:pPr>
      <w:r w:rsidRPr="007F38CC">
        <w:rPr>
          <w:color w:val="000000"/>
          <w:lang w:val="ro-RO"/>
        </w:rPr>
        <w:t>-</w:t>
      </w:r>
      <w:r w:rsidRPr="007F38CC">
        <w:rPr>
          <w:b/>
          <w:color w:val="000000"/>
          <w:lang w:val="ro-RO"/>
        </w:rPr>
        <w:t>Biblioteca Municipală</w:t>
      </w:r>
      <w:r w:rsidRPr="007F38CC">
        <w:rPr>
          <w:color w:val="000000"/>
          <w:lang w:val="ro-RO"/>
        </w:rPr>
        <w:t xml:space="preserve"> – </w:t>
      </w:r>
      <w:r w:rsidRPr="007F38CC">
        <w:rPr>
          <w:b/>
          <w:bCs/>
          <w:lang w:val="ro-RO"/>
        </w:rPr>
        <w:t xml:space="preserve">Manager – </w:t>
      </w:r>
      <w:proofErr w:type="spellStart"/>
      <w:r w:rsidRPr="007F38CC">
        <w:rPr>
          <w:b/>
          <w:bCs/>
          <w:lang w:val="ro-RO"/>
        </w:rPr>
        <w:t>Bogoș</w:t>
      </w:r>
      <w:proofErr w:type="spellEnd"/>
      <w:r w:rsidRPr="007F38CC">
        <w:rPr>
          <w:b/>
          <w:bCs/>
          <w:lang w:val="ro-RO"/>
        </w:rPr>
        <w:t xml:space="preserve"> Nicoleta-Petronela</w:t>
      </w:r>
      <w:r w:rsidRPr="007F38CC">
        <w:rPr>
          <w:b/>
          <w:color w:val="000000"/>
          <w:lang w:val="ro-RO"/>
        </w:rPr>
        <w:t>(1 post conducere -ocupat și 5 posturi execuție: 3 posturi ocupate și 2 posturi vacante).</w:t>
      </w:r>
    </w:p>
    <w:p w14:paraId="30BDEB8E" w14:textId="77777777" w:rsidR="00A70039" w:rsidRPr="007F38CC" w:rsidRDefault="00A70039" w:rsidP="007F38CC">
      <w:pPr>
        <w:spacing w:after="5" w:line="360" w:lineRule="auto"/>
        <w:ind w:right="14"/>
        <w:jc w:val="both"/>
        <w:rPr>
          <w:b/>
          <w:color w:val="000000"/>
          <w:lang w:val="ro-RO"/>
        </w:rPr>
      </w:pPr>
      <w:r w:rsidRPr="007F38CC">
        <w:rPr>
          <w:b/>
          <w:color w:val="000000"/>
          <w:lang w:val="ro-RO"/>
        </w:rPr>
        <w:t xml:space="preserve"> Date de contact: Calea Bucovinei nr. 4, tel. 0721/046095.</w:t>
      </w:r>
    </w:p>
    <w:p w14:paraId="010275A4" w14:textId="77777777" w:rsidR="00A70039" w:rsidRPr="007F38CC" w:rsidRDefault="00A70039" w:rsidP="007F38CC">
      <w:pPr>
        <w:spacing w:after="5" w:line="360" w:lineRule="auto"/>
        <w:ind w:left="43" w:right="14"/>
        <w:jc w:val="both"/>
        <w:rPr>
          <w:b/>
          <w:color w:val="000000"/>
          <w:lang w:val="ro-RO"/>
        </w:rPr>
      </w:pPr>
      <w:r w:rsidRPr="007F38CC">
        <w:rPr>
          <w:color w:val="000000"/>
          <w:lang w:val="ro-RO"/>
        </w:rPr>
        <w:t>-</w:t>
      </w:r>
      <w:r w:rsidRPr="007F38CC">
        <w:rPr>
          <w:b/>
          <w:color w:val="000000"/>
          <w:lang w:val="ro-RO"/>
        </w:rPr>
        <w:t xml:space="preserve">Muzeul „Arta Lemnului" – Manager – </w:t>
      </w:r>
      <w:proofErr w:type="spellStart"/>
      <w:r w:rsidRPr="007F38CC">
        <w:rPr>
          <w:b/>
          <w:color w:val="000000"/>
          <w:lang w:val="ro-RO"/>
        </w:rPr>
        <w:t>Stamatin</w:t>
      </w:r>
      <w:proofErr w:type="spellEnd"/>
      <w:r w:rsidRPr="007F38CC">
        <w:rPr>
          <w:b/>
          <w:color w:val="000000"/>
          <w:lang w:val="ro-RO"/>
        </w:rPr>
        <w:t xml:space="preserve"> Bogdan(1 post conducere – ocupat și 9 posturi execuție: 7 posturi ocupate, 1 post temporar vacant și 1 post vacant).</w:t>
      </w:r>
    </w:p>
    <w:p w14:paraId="5667B9E4" w14:textId="77777777" w:rsidR="00A70039" w:rsidRPr="007F38CC" w:rsidRDefault="00A70039" w:rsidP="007F38CC">
      <w:pPr>
        <w:spacing w:after="5" w:line="360" w:lineRule="auto"/>
        <w:ind w:right="14"/>
        <w:jc w:val="both"/>
        <w:rPr>
          <w:b/>
          <w:color w:val="000000"/>
          <w:lang w:val="ro-RO"/>
        </w:rPr>
      </w:pPr>
      <w:r w:rsidRPr="007F38CC">
        <w:rPr>
          <w:b/>
          <w:color w:val="000000"/>
          <w:lang w:val="ro-RO"/>
        </w:rPr>
        <w:t xml:space="preserve"> Date de contact: Calea Transilvaniei nr. 10, tel. 0768/220100.</w:t>
      </w:r>
    </w:p>
    <w:p w14:paraId="64534B33" w14:textId="77777777" w:rsidR="00A70039" w:rsidRPr="007F38CC" w:rsidRDefault="00A70039" w:rsidP="007F38CC">
      <w:pPr>
        <w:spacing w:after="5" w:line="360" w:lineRule="auto"/>
        <w:ind w:right="14"/>
        <w:jc w:val="both"/>
        <w:rPr>
          <w:color w:val="000000"/>
          <w:lang w:val="ro-RO"/>
        </w:rPr>
      </w:pPr>
    </w:p>
    <w:p w14:paraId="636D0B75" w14:textId="1E2EF2EA" w:rsidR="007F38CC" w:rsidRPr="007F38CC" w:rsidRDefault="00A70039" w:rsidP="007F38CC">
      <w:pPr>
        <w:spacing w:after="5" w:line="360" w:lineRule="auto"/>
        <w:ind w:left="615" w:right="1909" w:hanging="10"/>
        <w:jc w:val="center"/>
        <w:rPr>
          <w:b/>
          <w:color w:val="000000"/>
          <w:u w:val="single" w:color="000000"/>
          <w:lang w:val="ro-RO"/>
        </w:rPr>
      </w:pPr>
      <w:r w:rsidRPr="007F38CC">
        <w:rPr>
          <w:b/>
          <w:color w:val="000000"/>
          <w:lang w:val="ro-RO"/>
        </w:rPr>
        <w:t xml:space="preserve">         </w:t>
      </w:r>
      <w:r w:rsidRPr="007F38CC">
        <w:rPr>
          <w:b/>
          <w:color w:val="000000"/>
          <w:u w:val="single" w:color="000000"/>
          <w:lang w:val="ro-RO"/>
        </w:rPr>
        <w:t>INFORMAȚII DESPRE MANAGEMENTUL RESURSELOR</w:t>
      </w:r>
      <w:r w:rsidRPr="007F38CC">
        <w:rPr>
          <w:color w:val="000000"/>
          <w:u w:val="single" w:color="000000"/>
          <w:lang w:val="ro-RO"/>
        </w:rPr>
        <w:t xml:space="preserve">  </w:t>
      </w:r>
      <w:r w:rsidRPr="007F38CC">
        <w:rPr>
          <w:b/>
          <w:color w:val="000000"/>
          <w:u w:val="single" w:color="000000"/>
          <w:lang w:val="ro-RO"/>
        </w:rPr>
        <w:t>UMANE ÎN ANUL 2022</w:t>
      </w:r>
    </w:p>
    <w:p w14:paraId="48A28CA9" w14:textId="77777777" w:rsidR="00A70039" w:rsidRPr="007F38CC" w:rsidRDefault="00A70039" w:rsidP="007F38CC">
      <w:pPr>
        <w:spacing w:line="360" w:lineRule="auto"/>
        <w:jc w:val="both"/>
        <w:rPr>
          <w:lang w:val="ro-RO"/>
        </w:rPr>
      </w:pPr>
      <w:r w:rsidRPr="007F38CC">
        <w:rPr>
          <w:lang w:val="ro-RO"/>
        </w:rPr>
        <w:t xml:space="preserve"> 1. Informații privind fluctuațiile de personal: </w:t>
      </w:r>
      <w:r w:rsidRPr="007F38CC">
        <w:rPr>
          <w:i/>
          <w:iCs/>
          <w:lang w:val="ro-RO"/>
        </w:rPr>
        <w:t>în anul 2022 au fost efectuate un număr de 17 de angajări</w:t>
      </w:r>
      <w:r w:rsidRPr="007F38CC">
        <w:rPr>
          <w:lang w:val="ro-RO"/>
        </w:rPr>
        <w:t xml:space="preserve"> (funcționari publici și personal contractual) </w:t>
      </w:r>
      <w:r w:rsidRPr="007F38CC">
        <w:rPr>
          <w:i/>
          <w:iCs/>
          <w:lang w:val="ro-RO"/>
        </w:rPr>
        <w:t>și un număr de 10 încetări</w:t>
      </w:r>
      <w:r w:rsidRPr="007F38CC">
        <w:rPr>
          <w:lang w:val="ro-RO"/>
        </w:rPr>
        <w:t xml:space="preserve"> ale raporturilor de serviciu/contractelor individuale de muncă.</w:t>
      </w:r>
    </w:p>
    <w:p w14:paraId="1EFAFBAD" w14:textId="77777777" w:rsidR="00A70039" w:rsidRPr="007F38CC" w:rsidRDefault="00A70039" w:rsidP="007F38CC">
      <w:pPr>
        <w:spacing w:line="360" w:lineRule="auto"/>
        <w:jc w:val="both"/>
        <w:rPr>
          <w:i/>
          <w:iCs/>
          <w:lang w:val="ro-RO"/>
        </w:rPr>
      </w:pPr>
      <w:r w:rsidRPr="007F38CC">
        <w:rPr>
          <w:lang w:val="ro-RO"/>
        </w:rPr>
        <w:t xml:space="preserve"> 2. Fluctuația la nivelul funcțiilor de conducere exercitate temporar: </w:t>
      </w:r>
      <w:r w:rsidRPr="007F38CC">
        <w:rPr>
          <w:i/>
          <w:iCs/>
          <w:lang w:val="ro-RO"/>
        </w:rPr>
        <w:t>pe parcursul anului 2022 a fost numit să exercite o funcție publică de conducere cu caracter temporar – 1 funcționar public;</w:t>
      </w:r>
    </w:p>
    <w:p w14:paraId="1D95CBE1" w14:textId="77777777" w:rsidR="00A70039" w:rsidRPr="007F38CC" w:rsidRDefault="00A70039" w:rsidP="007F38CC">
      <w:pPr>
        <w:spacing w:line="360" w:lineRule="auto"/>
        <w:jc w:val="both"/>
        <w:rPr>
          <w:lang w:val="ro-RO"/>
        </w:rPr>
      </w:pPr>
      <w:r w:rsidRPr="007F38CC">
        <w:rPr>
          <w:lang w:val="ro-RO"/>
        </w:rPr>
        <w:t xml:space="preserve"> 3. În anul 2022 au fost organizate un număr de </w:t>
      </w:r>
      <w:r w:rsidRPr="007F38CC">
        <w:rPr>
          <w:i/>
          <w:iCs/>
          <w:lang w:val="ro-RO"/>
        </w:rPr>
        <w:t>14 concursuri și/sau examene</w:t>
      </w:r>
      <w:r w:rsidRPr="007F38CC">
        <w:rPr>
          <w:lang w:val="ro-RO"/>
        </w:rPr>
        <w:t xml:space="preserve"> privind recrutarea/promovarea </w:t>
      </w:r>
      <w:proofErr w:type="spellStart"/>
      <w:r w:rsidRPr="007F38CC">
        <w:rPr>
          <w:lang w:val="ro-RO"/>
        </w:rPr>
        <w:t>funcţionarilor</w:t>
      </w:r>
      <w:proofErr w:type="spellEnd"/>
      <w:r w:rsidRPr="007F38CC">
        <w:rPr>
          <w:lang w:val="ro-RO"/>
        </w:rPr>
        <w:t xml:space="preserve"> publici/personalului contractual.</w:t>
      </w:r>
    </w:p>
    <w:p w14:paraId="7E631FB6" w14:textId="77777777" w:rsidR="00A70039" w:rsidRPr="007F38CC" w:rsidRDefault="00A70039" w:rsidP="007F38CC">
      <w:pPr>
        <w:spacing w:line="360" w:lineRule="auto"/>
        <w:rPr>
          <w:b/>
          <w:lang w:val="ro-RO"/>
        </w:rPr>
      </w:pPr>
    </w:p>
    <w:p w14:paraId="63A024E1" w14:textId="3E592EBF" w:rsidR="004559BB" w:rsidRDefault="004559BB" w:rsidP="007F38CC">
      <w:pPr>
        <w:spacing w:line="360" w:lineRule="auto"/>
        <w:jc w:val="center"/>
        <w:rPr>
          <w:b/>
          <w:lang w:val="ro-RO"/>
        </w:rPr>
      </w:pPr>
      <w:r w:rsidRPr="007F38CC">
        <w:rPr>
          <w:b/>
          <w:lang w:val="ro-RO"/>
        </w:rPr>
        <w:t>IV.RELAŢIA CU COMUNITATEA</w:t>
      </w:r>
    </w:p>
    <w:p w14:paraId="40E4A230" w14:textId="77777777" w:rsidR="007F38CC" w:rsidRPr="007F38CC" w:rsidRDefault="007F38CC" w:rsidP="007F38CC">
      <w:pPr>
        <w:spacing w:line="360" w:lineRule="auto"/>
        <w:jc w:val="center"/>
        <w:rPr>
          <w:b/>
          <w:lang w:val="ro-RO"/>
        </w:rPr>
      </w:pPr>
    </w:p>
    <w:p w14:paraId="11B3B05F" w14:textId="77777777" w:rsidR="007C5354" w:rsidRPr="007F38CC" w:rsidRDefault="007C5354" w:rsidP="007F38CC">
      <w:pPr>
        <w:tabs>
          <w:tab w:val="left" w:pos="1260"/>
          <w:tab w:val="left" w:pos="1622"/>
        </w:tabs>
        <w:spacing w:line="360" w:lineRule="auto"/>
        <w:ind w:firstLine="567"/>
        <w:jc w:val="both"/>
        <w:rPr>
          <w:lang w:val="ro-RO"/>
        </w:rPr>
      </w:pPr>
      <w:r w:rsidRPr="007F38CC">
        <w:rPr>
          <w:lang w:val="ro-RO"/>
        </w:rPr>
        <w:t xml:space="preserve">Accesul publicului la </w:t>
      </w:r>
      <w:proofErr w:type="spellStart"/>
      <w:r w:rsidRPr="007F38CC">
        <w:rPr>
          <w:lang w:val="ro-RO"/>
        </w:rPr>
        <w:t>informaţiile</w:t>
      </w:r>
      <w:proofErr w:type="spellEnd"/>
      <w:r w:rsidRPr="007F38CC">
        <w:rPr>
          <w:lang w:val="ro-RO"/>
        </w:rPr>
        <w:t xml:space="preserve"> furnizate din oficiu s-a făcut prin publicarea </w:t>
      </w:r>
      <w:proofErr w:type="spellStart"/>
      <w:r w:rsidRPr="007F38CC">
        <w:rPr>
          <w:lang w:val="ro-RO"/>
        </w:rPr>
        <w:t>informaţiilor</w:t>
      </w:r>
      <w:proofErr w:type="spellEnd"/>
      <w:r w:rsidRPr="007F38CC">
        <w:rPr>
          <w:lang w:val="ro-RO"/>
        </w:rPr>
        <w:t xml:space="preserve"> pe site-ul Primăriei, prin </w:t>
      </w:r>
      <w:proofErr w:type="spellStart"/>
      <w:r w:rsidRPr="007F38CC">
        <w:rPr>
          <w:lang w:val="ro-RO"/>
        </w:rPr>
        <w:t>afişare</w:t>
      </w:r>
      <w:proofErr w:type="spellEnd"/>
      <w:r w:rsidRPr="007F38CC">
        <w:rPr>
          <w:lang w:val="ro-RO"/>
        </w:rPr>
        <w:t xml:space="preserve"> în cadrul punctului de informare-documentare aflat în cadrul compartimentului specializat.</w:t>
      </w:r>
    </w:p>
    <w:p w14:paraId="3581DDD1" w14:textId="02FC2938" w:rsidR="007C5354" w:rsidRPr="007F38CC" w:rsidRDefault="007C5354" w:rsidP="007F38CC">
      <w:pPr>
        <w:autoSpaceDE w:val="0"/>
        <w:spacing w:line="360" w:lineRule="auto"/>
        <w:ind w:firstLine="567"/>
        <w:jc w:val="both"/>
        <w:rPr>
          <w:color w:val="000000"/>
          <w:lang w:val="ro-RO"/>
        </w:rPr>
      </w:pPr>
      <w:r w:rsidRPr="007F38CC">
        <w:rPr>
          <w:bCs/>
          <w:iCs/>
          <w:lang w:val="ro-RO"/>
        </w:rPr>
        <w:t xml:space="preserve">Având în vedere modificarea </w:t>
      </w:r>
      <w:proofErr w:type="spellStart"/>
      <w:r w:rsidRPr="007F38CC">
        <w:rPr>
          <w:bCs/>
          <w:iCs/>
          <w:lang w:val="ro-RO"/>
        </w:rPr>
        <w:t>şi</w:t>
      </w:r>
      <w:proofErr w:type="spellEnd"/>
      <w:r w:rsidRPr="007F38CC">
        <w:rPr>
          <w:bCs/>
          <w:iCs/>
          <w:lang w:val="ro-RO"/>
        </w:rPr>
        <w:t xml:space="preserve"> completarea Normelor metodologice de aplicare a Legii nr. 544/2001 în anul 20</w:t>
      </w:r>
      <w:r w:rsidR="00A70039" w:rsidRPr="007F38CC">
        <w:rPr>
          <w:bCs/>
          <w:iCs/>
          <w:lang w:val="ro-RO"/>
        </w:rPr>
        <w:t>22</w:t>
      </w:r>
      <w:r w:rsidRPr="007F38CC">
        <w:rPr>
          <w:bCs/>
          <w:iCs/>
          <w:lang w:val="ro-RO"/>
        </w:rPr>
        <w:t xml:space="preserve">, au fost luate toate măsurile privind reorganizarea accesului de </w:t>
      </w:r>
      <w:proofErr w:type="spellStart"/>
      <w:r w:rsidRPr="007F38CC">
        <w:rPr>
          <w:bCs/>
          <w:iCs/>
          <w:lang w:val="ro-RO"/>
        </w:rPr>
        <w:t>informaţiile</w:t>
      </w:r>
      <w:proofErr w:type="spellEnd"/>
      <w:r w:rsidRPr="007F38CC">
        <w:rPr>
          <w:bCs/>
          <w:iCs/>
          <w:lang w:val="ro-RO"/>
        </w:rPr>
        <w:t xml:space="preserve"> de interes public, </w:t>
      </w:r>
      <w:r w:rsidRPr="007F38CC">
        <w:rPr>
          <w:color w:val="000000"/>
          <w:lang w:val="ro-RO"/>
        </w:rPr>
        <w:t xml:space="preserve">modificarea structurii site-ului </w:t>
      </w:r>
      <w:proofErr w:type="spellStart"/>
      <w:r w:rsidRPr="007F38CC">
        <w:rPr>
          <w:color w:val="000000"/>
          <w:lang w:val="ro-RO"/>
        </w:rPr>
        <w:t>instituţiei</w:t>
      </w:r>
      <w:proofErr w:type="spellEnd"/>
      <w:r w:rsidRPr="007F38CC">
        <w:rPr>
          <w:color w:val="000000"/>
          <w:lang w:val="ro-RO"/>
        </w:rPr>
        <w:t xml:space="preserve"> pentru un mai bun acces la </w:t>
      </w:r>
      <w:proofErr w:type="spellStart"/>
      <w:r w:rsidRPr="007F38CC">
        <w:rPr>
          <w:color w:val="000000"/>
          <w:lang w:val="ro-RO"/>
        </w:rPr>
        <w:t>informaţii</w:t>
      </w:r>
      <w:proofErr w:type="spellEnd"/>
      <w:r w:rsidRPr="007F38CC">
        <w:rPr>
          <w:color w:val="000000"/>
          <w:lang w:val="ro-RO"/>
        </w:rPr>
        <w:t>, elaborarea/publicarea Buletinului informativ.</w:t>
      </w:r>
    </w:p>
    <w:p w14:paraId="52276255" w14:textId="04A90524" w:rsidR="00031BFF" w:rsidRPr="007F38CC" w:rsidRDefault="00031BFF" w:rsidP="007F38CC">
      <w:pPr>
        <w:autoSpaceDE w:val="0"/>
        <w:spacing w:line="360" w:lineRule="auto"/>
        <w:ind w:firstLine="567"/>
        <w:jc w:val="both"/>
        <w:rPr>
          <w:color w:val="000000"/>
          <w:lang w:val="ro-RO"/>
        </w:rPr>
      </w:pPr>
      <w:r w:rsidRPr="007F38CC">
        <w:rPr>
          <w:color w:val="000000"/>
          <w:lang w:val="ro-RO"/>
        </w:rPr>
        <w:lastRenderedPageBreak/>
        <w:t xml:space="preserve">Activitatea de </w:t>
      </w:r>
      <w:proofErr w:type="spellStart"/>
      <w:r w:rsidRPr="007F38CC">
        <w:rPr>
          <w:color w:val="000000"/>
          <w:lang w:val="ro-RO"/>
        </w:rPr>
        <w:t>audienţe</w:t>
      </w:r>
      <w:proofErr w:type="spellEnd"/>
      <w:r w:rsidRPr="007F38CC">
        <w:rPr>
          <w:color w:val="000000"/>
          <w:lang w:val="ro-RO"/>
        </w:rPr>
        <w:t xml:space="preserve"> la conducerea executivă a primăriei </w:t>
      </w:r>
      <w:r w:rsidR="003370AA" w:rsidRPr="007F38CC">
        <w:rPr>
          <w:color w:val="000000"/>
          <w:lang w:val="ro-RO"/>
        </w:rPr>
        <w:t xml:space="preserve"> </w:t>
      </w:r>
      <w:r w:rsidR="00137460" w:rsidRPr="007F38CC">
        <w:rPr>
          <w:color w:val="000000"/>
          <w:lang w:val="ro-RO"/>
        </w:rPr>
        <w:t xml:space="preserve">- </w:t>
      </w:r>
      <w:r w:rsidR="00EC6938" w:rsidRPr="007F38CC">
        <w:rPr>
          <w:color w:val="000000"/>
          <w:lang w:val="ro-RO"/>
        </w:rPr>
        <w:t xml:space="preserve">pe perioada pandemiei audiențele s-au realizat telefonic, iar </w:t>
      </w:r>
      <w:r w:rsidR="00230F14" w:rsidRPr="007F38CC">
        <w:rPr>
          <w:color w:val="000000"/>
          <w:lang w:val="ro-RO"/>
        </w:rPr>
        <w:t>începând cu data de 4 mai 2022</w:t>
      </w:r>
      <w:r w:rsidR="00EC6938" w:rsidRPr="007F38CC">
        <w:rPr>
          <w:color w:val="000000"/>
          <w:lang w:val="ro-RO"/>
        </w:rPr>
        <w:t xml:space="preserve"> </w:t>
      </w:r>
      <w:r w:rsidR="00230F14" w:rsidRPr="007F38CC">
        <w:rPr>
          <w:color w:val="000000"/>
          <w:lang w:val="ro-RO"/>
        </w:rPr>
        <w:t xml:space="preserve">audiențele </w:t>
      </w:r>
      <w:r w:rsidR="00137460" w:rsidRPr="007F38CC">
        <w:rPr>
          <w:color w:val="000000"/>
          <w:lang w:val="ro-RO"/>
        </w:rPr>
        <w:t>s-a</w:t>
      </w:r>
      <w:r w:rsidR="00230F14" w:rsidRPr="007F38CC">
        <w:rPr>
          <w:color w:val="000000"/>
          <w:lang w:val="ro-RO"/>
        </w:rPr>
        <w:t>u</w:t>
      </w:r>
      <w:r w:rsidR="00137460" w:rsidRPr="007F38CC">
        <w:rPr>
          <w:color w:val="000000"/>
          <w:lang w:val="ro-RO"/>
        </w:rPr>
        <w:t xml:space="preserve"> desfășurat conform programului stabilit</w:t>
      </w:r>
      <w:r w:rsidR="00230F14" w:rsidRPr="007F38CC">
        <w:rPr>
          <w:color w:val="000000"/>
          <w:lang w:val="ro-RO"/>
        </w:rPr>
        <w:t xml:space="preserve">. </w:t>
      </w:r>
    </w:p>
    <w:p w14:paraId="4BF434B0" w14:textId="77777777" w:rsidR="007C5354" w:rsidRPr="007F38CC" w:rsidRDefault="007C5354" w:rsidP="007F38CC">
      <w:pPr>
        <w:autoSpaceDE w:val="0"/>
        <w:spacing w:line="360" w:lineRule="auto"/>
        <w:ind w:firstLine="567"/>
        <w:jc w:val="both"/>
        <w:rPr>
          <w:color w:val="000000"/>
          <w:lang w:val="ro-RO"/>
        </w:rPr>
      </w:pPr>
      <w:r w:rsidRPr="007F38CC">
        <w:rPr>
          <w:color w:val="000000"/>
          <w:lang w:val="ro-RO"/>
        </w:rPr>
        <w:t xml:space="preserve">Rapoartele privind aplicarea legii liberului acces la </w:t>
      </w:r>
      <w:proofErr w:type="spellStart"/>
      <w:r w:rsidRPr="007F38CC">
        <w:rPr>
          <w:color w:val="000000"/>
          <w:lang w:val="ro-RO"/>
        </w:rPr>
        <w:t>informaţiile</w:t>
      </w:r>
      <w:proofErr w:type="spellEnd"/>
      <w:r w:rsidRPr="007F38CC">
        <w:rPr>
          <w:color w:val="000000"/>
          <w:lang w:val="ro-RO"/>
        </w:rPr>
        <w:t xml:space="preserve"> de interes public, precum </w:t>
      </w:r>
      <w:proofErr w:type="spellStart"/>
      <w:r w:rsidRPr="007F38CC">
        <w:rPr>
          <w:color w:val="000000"/>
          <w:lang w:val="ro-RO"/>
        </w:rPr>
        <w:t>şi</w:t>
      </w:r>
      <w:proofErr w:type="spellEnd"/>
      <w:r w:rsidRPr="007F38CC">
        <w:rPr>
          <w:color w:val="000000"/>
          <w:lang w:val="ro-RO"/>
        </w:rPr>
        <w:t xml:space="preserve"> aplicarea legii </w:t>
      </w:r>
      <w:proofErr w:type="spellStart"/>
      <w:r w:rsidRPr="007F38CC">
        <w:rPr>
          <w:color w:val="000000"/>
          <w:lang w:val="ro-RO"/>
        </w:rPr>
        <w:t>transparenţei</w:t>
      </w:r>
      <w:proofErr w:type="spellEnd"/>
      <w:r w:rsidRPr="007F38CC">
        <w:rPr>
          <w:color w:val="000000"/>
          <w:lang w:val="ro-RO"/>
        </w:rPr>
        <w:t xml:space="preserve"> sunt publicate pe site-ul </w:t>
      </w:r>
      <w:proofErr w:type="spellStart"/>
      <w:r w:rsidRPr="007F38CC">
        <w:rPr>
          <w:color w:val="000000"/>
          <w:lang w:val="ro-RO"/>
        </w:rPr>
        <w:t>instituţiei</w:t>
      </w:r>
      <w:proofErr w:type="spellEnd"/>
      <w:r w:rsidRPr="007F38CC">
        <w:rPr>
          <w:color w:val="000000"/>
          <w:lang w:val="ro-RO"/>
        </w:rPr>
        <w:t xml:space="preserve"> </w:t>
      </w:r>
      <w:proofErr w:type="spellStart"/>
      <w:r w:rsidRPr="007F38CC">
        <w:rPr>
          <w:color w:val="000000"/>
          <w:lang w:val="ro-RO"/>
        </w:rPr>
        <w:t>şi</w:t>
      </w:r>
      <w:proofErr w:type="spellEnd"/>
      <w:r w:rsidRPr="007F38CC">
        <w:rPr>
          <w:color w:val="000000"/>
          <w:lang w:val="ro-RO"/>
        </w:rPr>
        <w:t xml:space="preserve"> pot fi consultate în cadrul punctului de informare-documentare.</w:t>
      </w:r>
    </w:p>
    <w:p w14:paraId="7260E899" w14:textId="2FE11C1D" w:rsidR="001F49BB" w:rsidRDefault="004559BB" w:rsidP="007F38CC">
      <w:pPr>
        <w:spacing w:line="360" w:lineRule="auto"/>
        <w:jc w:val="center"/>
        <w:rPr>
          <w:b/>
          <w:lang w:val="ro-RO"/>
        </w:rPr>
      </w:pPr>
      <w:r w:rsidRPr="007F38CC">
        <w:rPr>
          <w:b/>
          <w:lang w:val="ro-RO"/>
        </w:rPr>
        <w:t>V.LEGISLATIE</w:t>
      </w:r>
    </w:p>
    <w:p w14:paraId="00F444BA" w14:textId="77777777" w:rsidR="007F38CC" w:rsidRPr="007F38CC" w:rsidRDefault="007F38CC" w:rsidP="007F38CC">
      <w:pPr>
        <w:spacing w:line="360" w:lineRule="auto"/>
        <w:jc w:val="center"/>
        <w:rPr>
          <w:b/>
          <w:lang w:val="ro-RO"/>
        </w:rPr>
      </w:pPr>
    </w:p>
    <w:p w14:paraId="0662918D" w14:textId="77777777" w:rsidR="004559BB" w:rsidRPr="007F38CC" w:rsidRDefault="004559BB" w:rsidP="007F38CC">
      <w:pPr>
        <w:spacing w:line="360" w:lineRule="auto"/>
        <w:ind w:firstLine="567"/>
        <w:jc w:val="both"/>
        <w:rPr>
          <w:b/>
          <w:bCs/>
          <w:lang w:val="ro-RO"/>
        </w:rPr>
      </w:pPr>
      <w:r w:rsidRPr="007F38CC">
        <w:rPr>
          <w:b/>
          <w:bCs/>
          <w:lang w:val="ro-RO"/>
        </w:rPr>
        <w:t>INFORMAŢII DESPRE PROIECTE DE ACTE NORMATIVE INIŢIATE DE CĂTRE INSTITUŢIE</w:t>
      </w:r>
      <w:r w:rsidR="002D4239" w:rsidRPr="007F38CC">
        <w:rPr>
          <w:b/>
          <w:bCs/>
          <w:lang w:val="ro-RO"/>
        </w:rPr>
        <w:t>:</w:t>
      </w:r>
    </w:p>
    <w:p w14:paraId="0E768A18" w14:textId="3C940D26" w:rsidR="003C6F2B" w:rsidRPr="007F38CC" w:rsidRDefault="003C6F2B" w:rsidP="007F38CC">
      <w:pPr>
        <w:spacing w:line="360" w:lineRule="auto"/>
        <w:ind w:firstLine="567"/>
        <w:jc w:val="both"/>
        <w:rPr>
          <w:lang w:val="ro-RO"/>
        </w:rPr>
      </w:pPr>
      <w:bookmarkStart w:id="6" w:name="_Hlk6484471"/>
      <w:r w:rsidRPr="007F38CC">
        <w:rPr>
          <w:lang w:val="ro-RO"/>
        </w:rPr>
        <w:t>În anul 20</w:t>
      </w:r>
      <w:r w:rsidR="003450EA" w:rsidRPr="007F38CC">
        <w:rPr>
          <w:lang w:val="ro-RO"/>
        </w:rPr>
        <w:t>2</w:t>
      </w:r>
      <w:r w:rsidR="00652AEF" w:rsidRPr="007F38CC">
        <w:rPr>
          <w:lang w:val="ro-RO"/>
        </w:rPr>
        <w:t>2</w:t>
      </w:r>
      <w:r w:rsidRPr="007F38CC">
        <w:rPr>
          <w:lang w:val="ro-RO"/>
        </w:rPr>
        <w:t xml:space="preserve"> au fost inițiate un număr de </w:t>
      </w:r>
      <w:r w:rsidR="00652AEF" w:rsidRPr="007F38CC">
        <w:rPr>
          <w:lang w:val="ro-RO"/>
        </w:rPr>
        <w:t>8</w:t>
      </w:r>
      <w:r w:rsidRPr="007F38CC">
        <w:rPr>
          <w:lang w:val="ro-RO"/>
        </w:rPr>
        <w:t xml:space="preserve"> hotărâri ale Consiliului local cu caracter normativ și au fost adoptate un număr de </w:t>
      </w:r>
      <w:r w:rsidR="00652AEF" w:rsidRPr="007F38CC">
        <w:rPr>
          <w:lang w:val="ro-RO"/>
        </w:rPr>
        <w:t>8</w:t>
      </w:r>
      <w:r w:rsidRPr="007F38CC">
        <w:rPr>
          <w:lang w:val="ro-RO"/>
        </w:rPr>
        <w:t>, astfel:</w:t>
      </w:r>
    </w:p>
    <w:bookmarkEnd w:id="6"/>
    <w:p w14:paraId="749C7336" w14:textId="28F8FDE5" w:rsidR="00FA0B87" w:rsidRPr="007F38CC" w:rsidRDefault="00FA0B87" w:rsidP="007F38CC">
      <w:pPr>
        <w:spacing w:line="360" w:lineRule="auto"/>
        <w:ind w:firstLine="567"/>
        <w:jc w:val="both"/>
        <w:rPr>
          <w:b/>
          <w:lang w:val="ro-RO"/>
        </w:rPr>
      </w:pPr>
      <w:r w:rsidRPr="007F38CC">
        <w:rPr>
          <w:b/>
          <w:bCs/>
          <w:u w:val="single"/>
          <w:lang w:val="ro-RO"/>
        </w:rPr>
        <w:t xml:space="preserve">H.C.L. nr. </w:t>
      </w:r>
      <w:r w:rsidR="00652AEF" w:rsidRPr="007F38CC">
        <w:rPr>
          <w:b/>
          <w:bCs/>
          <w:u w:val="single"/>
          <w:lang w:val="ro-RO"/>
        </w:rPr>
        <w:t>9</w:t>
      </w:r>
      <w:r w:rsidRPr="007F38CC">
        <w:rPr>
          <w:b/>
          <w:bCs/>
          <w:u w:val="single"/>
          <w:lang w:val="ro-RO"/>
        </w:rPr>
        <w:t xml:space="preserve"> </w:t>
      </w:r>
      <w:r w:rsidR="00187F7E" w:rsidRPr="007F38CC">
        <w:rPr>
          <w:b/>
          <w:lang w:val="ro-RO"/>
        </w:rPr>
        <w:t>cu  privire la aprobarea  bugetului general al municipiului Câmpulung Moldovenesc pe anul 2022;</w:t>
      </w:r>
    </w:p>
    <w:p w14:paraId="30FCDD2C" w14:textId="124E1C18" w:rsidR="00FA0B87" w:rsidRPr="007F38CC" w:rsidRDefault="00FA0B87" w:rsidP="007F38CC">
      <w:pPr>
        <w:pStyle w:val="Frspaiere"/>
        <w:spacing w:line="360" w:lineRule="auto"/>
        <w:ind w:firstLine="567"/>
        <w:jc w:val="both"/>
        <w:rPr>
          <w:rFonts w:ascii="Times New Roman" w:hAnsi="Times New Roman"/>
          <w:b/>
          <w:bCs/>
          <w:sz w:val="24"/>
          <w:szCs w:val="24"/>
          <w:lang w:val="ro-RO"/>
        </w:rPr>
      </w:pPr>
      <w:r w:rsidRPr="007F38CC">
        <w:rPr>
          <w:rFonts w:ascii="Times New Roman" w:hAnsi="Times New Roman"/>
          <w:b/>
          <w:sz w:val="24"/>
          <w:szCs w:val="24"/>
          <w:u w:val="single"/>
          <w:lang w:val="ro-RO"/>
        </w:rPr>
        <w:t xml:space="preserve">H.C.L. nr. </w:t>
      </w:r>
      <w:r w:rsidR="00652AEF" w:rsidRPr="007F38CC">
        <w:rPr>
          <w:rFonts w:ascii="Times New Roman" w:hAnsi="Times New Roman"/>
          <w:b/>
          <w:sz w:val="24"/>
          <w:szCs w:val="24"/>
          <w:u w:val="single"/>
          <w:lang w:val="ro-RO"/>
        </w:rPr>
        <w:t>19</w:t>
      </w:r>
      <w:r w:rsidR="00187F7E" w:rsidRPr="007F38CC">
        <w:rPr>
          <w:rFonts w:ascii="Times New Roman" w:hAnsi="Times New Roman"/>
          <w:bCs/>
          <w:sz w:val="24"/>
          <w:szCs w:val="24"/>
          <w:lang w:val="ro-RO"/>
        </w:rPr>
        <w:t xml:space="preserve"> </w:t>
      </w:r>
      <w:bookmarkStart w:id="7" w:name="_Hlk526869801"/>
      <w:bookmarkStart w:id="8" w:name="_Hlk526959107"/>
      <w:r w:rsidR="00187F7E" w:rsidRPr="007F38CC">
        <w:rPr>
          <w:rFonts w:ascii="Times New Roman" w:hAnsi="Times New Roman"/>
          <w:b/>
          <w:bCs/>
          <w:sz w:val="24"/>
          <w:szCs w:val="24"/>
          <w:lang w:val="ro-RO"/>
        </w:rPr>
        <w:t xml:space="preserve">privind aprobarea </w:t>
      </w:r>
      <w:bookmarkStart w:id="9" w:name="_Hlk526861668"/>
      <w:r w:rsidR="00187F7E" w:rsidRPr="007F38CC">
        <w:rPr>
          <w:rFonts w:ascii="Times New Roman" w:hAnsi="Times New Roman"/>
          <w:b/>
          <w:bCs/>
          <w:sz w:val="24"/>
          <w:szCs w:val="24"/>
          <w:lang w:val="ro-RO"/>
        </w:rPr>
        <w:t>închirierii prin licitație publică a unor suprafețe de teren cu destinația de pajiști permanente</w:t>
      </w:r>
      <w:r w:rsidR="00230F14" w:rsidRPr="007F38CC">
        <w:rPr>
          <w:rFonts w:ascii="Times New Roman" w:hAnsi="Times New Roman"/>
          <w:b/>
          <w:bCs/>
          <w:sz w:val="24"/>
          <w:szCs w:val="24"/>
          <w:lang w:val="ro-RO"/>
        </w:rPr>
        <w:t xml:space="preserve"> </w:t>
      </w:r>
      <w:r w:rsidR="00187F7E" w:rsidRPr="007F38CC">
        <w:rPr>
          <w:rFonts w:ascii="Times New Roman" w:hAnsi="Times New Roman"/>
          <w:b/>
          <w:bCs/>
          <w:sz w:val="24"/>
          <w:szCs w:val="24"/>
          <w:lang w:val="ro-RO"/>
        </w:rPr>
        <w:t>aparținând domeniului</w:t>
      </w:r>
      <w:r w:rsidR="00230F14" w:rsidRPr="007F38CC">
        <w:rPr>
          <w:rFonts w:ascii="Times New Roman" w:hAnsi="Times New Roman"/>
          <w:b/>
          <w:bCs/>
          <w:sz w:val="24"/>
          <w:szCs w:val="24"/>
          <w:lang w:val="ro-RO"/>
        </w:rPr>
        <w:t xml:space="preserve"> </w:t>
      </w:r>
      <w:r w:rsidR="00187F7E" w:rsidRPr="007F38CC">
        <w:rPr>
          <w:rFonts w:ascii="Times New Roman" w:hAnsi="Times New Roman"/>
          <w:b/>
          <w:bCs/>
          <w:sz w:val="24"/>
          <w:szCs w:val="24"/>
          <w:lang w:val="ro-RO"/>
        </w:rPr>
        <w:t>public al Municipiului Câmpulung Moldovenesc</w:t>
      </w:r>
      <w:bookmarkEnd w:id="7"/>
      <w:bookmarkEnd w:id="8"/>
      <w:bookmarkEnd w:id="9"/>
      <w:r w:rsidR="00230F14" w:rsidRPr="007F38CC">
        <w:rPr>
          <w:rFonts w:ascii="Times New Roman" w:hAnsi="Times New Roman"/>
          <w:b/>
          <w:bCs/>
          <w:sz w:val="24"/>
          <w:szCs w:val="24"/>
          <w:lang w:val="ro-RO"/>
        </w:rPr>
        <w:t>;</w:t>
      </w:r>
    </w:p>
    <w:p w14:paraId="7647A393" w14:textId="4FD28EC5" w:rsidR="00652AEF" w:rsidRPr="007F38CC" w:rsidRDefault="00652AEF" w:rsidP="007F38CC">
      <w:pPr>
        <w:spacing w:line="360" w:lineRule="auto"/>
        <w:ind w:firstLine="567"/>
        <w:jc w:val="both"/>
        <w:rPr>
          <w:b/>
          <w:lang w:val="ro-RO"/>
        </w:rPr>
      </w:pPr>
      <w:r w:rsidRPr="007F38CC">
        <w:rPr>
          <w:b/>
          <w:u w:val="single"/>
          <w:lang w:val="ro-RO"/>
        </w:rPr>
        <w:t>H.C.L. nr. 86</w:t>
      </w:r>
      <w:r w:rsidR="00FF3E65" w:rsidRPr="007F38CC">
        <w:rPr>
          <w:b/>
          <w:u w:val="single"/>
          <w:lang w:val="ro-RO"/>
        </w:rPr>
        <w:t xml:space="preserve"> </w:t>
      </w:r>
      <w:r w:rsidR="00FF3E65" w:rsidRPr="007F38CC">
        <w:rPr>
          <w:b/>
          <w:lang w:val="ro-RO"/>
        </w:rPr>
        <w:t>privind trecerea unor imobile din domeniul public al municipiului Câmpulung Moldovenesc în domeniul public al Județului Suceava</w:t>
      </w:r>
      <w:r w:rsidR="00230F14" w:rsidRPr="007F38CC">
        <w:rPr>
          <w:b/>
          <w:lang w:val="ro-RO"/>
        </w:rPr>
        <w:t>;</w:t>
      </w:r>
    </w:p>
    <w:p w14:paraId="6FBDB2E1" w14:textId="5BBC006B" w:rsidR="00FA0B87" w:rsidRPr="007F38CC" w:rsidRDefault="00FA0B87" w:rsidP="007F38CC">
      <w:pPr>
        <w:spacing w:line="360" w:lineRule="auto"/>
        <w:ind w:firstLine="567"/>
        <w:jc w:val="both"/>
        <w:rPr>
          <w:b/>
          <w:bCs/>
          <w:lang w:val="ro-RO"/>
        </w:rPr>
      </w:pPr>
      <w:r w:rsidRPr="007F38CC">
        <w:rPr>
          <w:b/>
          <w:u w:val="single"/>
          <w:lang w:val="ro-RO"/>
        </w:rPr>
        <w:t xml:space="preserve">H.C.L. nr. </w:t>
      </w:r>
      <w:r w:rsidR="00652AEF" w:rsidRPr="007F38CC">
        <w:rPr>
          <w:b/>
          <w:u w:val="single"/>
          <w:lang w:val="ro-RO"/>
        </w:rPr>
        <w:t>90</w:t>
      </w:r>
      <w:r w:rsidR="00FF3E65" w:rsidRPr="007F38CC">
        <w:rPr>
          <w:b/>
          <w:u w:val="single"/>
          <w:lang w:val="ro-RO"/>
        </w:rPr>
        <w:t xml:space="preserve"> </w:t>
      </w:r>
      <w:r w:rsidR="00FF3E65" w:rsidRPr="007F38CC">
        <w:rPr>
          <w:b/>
          <w:bCs/>
          <w:lang w:val="ro-RO"/>
        </w:rPr>
        <w:t>privind aprobarea STRATEGIEI INTEGRATE DE DEZVOLTARE URBANĂA MUNICIPIULUI CÂMPULUNG MOLDOVENESC (SIDU) 2021-2027</w:t>
      </w:r>
      <w:r w:rsidR="00230F14" w:rsidRPr="007F38CC">
        <w:rPr>
          <w:b/>
          <w:bCs/>
          <w:lang w:val="ro-RO"/>
        </w:rPr>
        <w:t>;</w:t>
      </w:r>
    </w:p>
    <w:p w14:paraId="5B845008" w14:textId="021C5471" w:rsidR="00FA0B87" w:rsidRPr="007F38CC" w:rsidRDefault="00FA0B87" w:rsidP="007F38CC">
      <w:pPr>
        <w:spacing w:line="360" w:lineRule="auto"/>
        <w:ind w:firstLine="567"/>
        <w:jc w:val="both"/>
        <w:rPr>
          <w:b/>
          <w:bCs/>
          <w:lang w:val="ro-RO"/>
        </w:rPr>
      </w:pPr>
      <w:r w:rsidRPr="007F38CC">
        <w:rPr>
          <w:b/>
          <w:u w:val="single"/>
          <w:lang w:val="ro-RO"/>
        </w:rPr>
        <w:t xml:space="preserve">H.C.L. nr. </w:t>
      </w:r>
      <w:r w:rsidR="00652AEF" w:rsidRPr="007F38CC">
        <w:rPr>
          <w:b/>
          <w:u w:val="single"/>
          <w:lang w:val="ro-RO"/>
        </w:rPr>
        <w:t>91</w:t>
      </w:r>
      <w:r w:rsidR="00FF3E65" w:rsidRPr="007F38CC">
        <w:rPr>
          <w:b/>
          <w:u w:val="single"/>
          <w:lang w:val="ro-RO"/>
        </w:rPr>
        <w:t xml:space="preserve"> </w:t>
      </w:r>
      <w:r w:rsidR="00FF3E65" w:rsidRPr="007F38CC">
        <w:rPr>
          <w:b/>
          <w:bCs/>
          <w:lang w:val="ro-RO"/>
        </w:rPr>
        <w:t>privind aprobarea PLANULUI DE MOBILITATE URBANĂ DURABILĂ AL MUNICIPIULUI CÂMPULUNG MOLDOVENESC</w:t>
      </w:r>
      <w:r w:rsidR="00230F14" w:rsidRPr="007F38CC">
        <w:rPr>
          <w:b/>
          <w:bCs/>
          <w:lang w:val="ro-RO"/>
        </w:rPr>
        <w:t xml:space="preserve"> </w:t>
      </w:r>
      <w:r w:rsidR="00FF3E65" w:rsidRPr="007F38CC">
        <w:rPr>
          <w:b/>
          <w:bCs/>
          <w:lang w:val="ro-RO"/>
        </w:rPr>
        <w:t>(PMUD) 2021-2027</w:t>
      </w:r>
      <w:r w:rsidR="00230F14" w:rsidRPr="007F38CC">
        <w:rPr>
          <w:b/>
          <w:bCs/>
          <w:lang w:val="ro-RO"/>
        </w:rPr>
        <w:t>;</w:t>
      </w:r>
    </w:p>
    <w:p w14:paraId="7DFF2B21" w14:textId="37731914" w:rsidR="00FA0B87" w:rsidRPr="007F38CC" w:rsidRDefault="00FA0B87" w:rsidP="007F38CC">
      <w:pPr>
        <w:pStyle w:val="Default"/>
        <w:spacing w:line="360" w:lineRule="auto"/>
        <w:ind w:firstLine="567"/>
        <w:jc w:val="both"/>
        <w:rPr>
          <w:b/>
          <w:bCs/>
          <w:color w:val="auto"/>
        </w:rPr>
      </w:pPr>
      <w:r w:rsidRPr="007F38CC">
        <w:rPr>
          <w:b/>
          <w:color w:val="auto"/>
          <w:u w:val="single"/>
        </w:rPr>
        <w:t xml:space="preserve">H.C.L. nr. </w:t>
      </w:r>
      <w:r w:rsidR="00652AEF" w:rsidRPr="007F38CC">
        <w:rPr>
          <w:b/>
          <w:color w:val="auto"/>
          <w:u w:val="single"/>
        </w:rPr>
        <w:t>92</w:t>
      </w:r>
      <w:r w:rsidR="00230F14" w:rsidRPr="007F38CC">
        <w:rPr>
          <w:color w:val="auto"/>
        </w:rPr>
        <w:t xml:space="preserve"> </w:t>
      </w:r>
      <w:r w:rsidR="00FF3E65" w:rsidRPr="007F38CC">
        <w:rPr>
          <w:b/>
          <w:bCs/>
          <w:color w:val="auto"/>
        </w:rPr>
        <w:t>cu privire la aprobarea delegării gestiunii Serviciului de iluminat public al municipiului Câmpulung Moldovenesc</w:t>
      </w:r>
      <w:r w:rsidR="00230F14" w:rsidRPr="007F38CC">
        <w:rPr>
          <w:b/>
          <w:bCs/>
          <w:color w:val="auto"/>
        </w:rPr>
        <w:t>;</w:t>
      </w:r>
    </w:p>
    <w:p w14:paraId="4FE45779" w14:textId="730A7CEB" w:rsidR="00652AEF" w:rsidRPr="007F38CC" w:rsidRDefault="00FA0B87" w:rsidP="007F38CC">
      <w:pPr>
        <w:suppressAutoHyphens w:val="0"/>
        <w:autoSpaceDE w:val="0"/>
        <w:autoSpaceDN w:val="0"/>
        <w:adjustRightInd w:val="0"/>
        <w:spacing w:line="360" w:lineRule="auto"/>
        <w:ind w:firstLine="567"/>
        <w:jc w:val="both"/>
        <w:rPr>
          <w:b/>
          <w:lang w:val="ro-RO" w:eastAsia="en-US"/>
        </w:rPr>
      </w:pPr>
      <w:r w:rsidRPr="007F38CC">
        <w:rPr>
          <w:b/>
          <w:u w:val="single"/>
          <w:bdr w:val="none" w:sz="0" w:space="0" w:color="auto" w:frame="1"/>
          <w:lang w:val="ro-RO"/>
        </w:rPr>
        <w:t xml:space="preserve">H.C.L. nr. </w:t>
      </w:r>
      <w:r w:rsidR="00652AEF" w:rsidRPr="007F38CC">
        <w:rPr>
          <w:b/>
          <w:u w:val="single"/>
          <w:bdr w:val="none" w:sz="0" w:space="0" w:color="auto" w:frame="1"/>
          <w:lang w:val="ro-RO"/>
        </w:rPr>
        <w:t>112</w:t>
      </w:r>
      <w:r w:rsidR="00FF3E65" w:rsidRPr="007F38CC">
        <w:rPr>
          <w:b/>
          <w:u w:val="single"/>
          <w:bdr w:val="none" w:sz="0" w:space="0" w:color="auto" w:frame="1"/>
          <w:lang w:val="ro-RO"/>
        </w:rPr>
        <w:t xml:space="preserve"> </w:t>
      </w:r>
      <w:r w:rsidR="00FF3E65" w:rsidRPr="007F38CC">
        <w:rPr>
          <w:b/>
          <w:lang w:val="ro-RO" w:eastAsia="en-US"/>
        </w:rPr>
        <w:t>privind aprobarea Statutului municipiului Câmpulung Moldovenesc, județul Suceava</w:t>
      </w:r>
      <w:r w:rsidR="00230F14" w:rsidRPr="007F38CC">
        <w:rPr>
          <w:b/>
          <w:lang w:val="ro-RO" w:eastAsia="en-US"/>
        </w:rPr>
        <w:t>;</w:t>
      </w:r>
    </w:p>
    <w:p w14:paraId="5729E8D4" w14:textId="6484ED1C" w:rsidR="00FF3E65" w:rsidRPr="007F38CC" w:rsidRDefault="00652AEF" w:rsidP="007F38CC">
      <w:pPr>
        <w:spacing w:line="360" w:lineRule="auto"/>
        <w:ind w:firstLine="567"/>
        <w:jc w:val="both"/>
        <w:rPr>
          <w:b/>
          <w:lang w:val="ro-RO"/>
        </w:rPr>
      </w:pPr>
      <w:r w:rsidRPr="007F38CC">
        <w:rPr>
          <w:b/>
          <w:u w:val="single"/>
          <w:bdr w:val="none" w:sz="0" w:space="0" w:color="auto" w:frame="1"/>
          <w:lang w:val="ro-RO"/>
        </w:rPr>
        <w:t>H</w:t>
      </w:r>
      <w:r w:rsidR="00FA0B87" w:rsidRPr="007F38CC">
        <w:rPr>
          <w:b/>
          <w:u w:val="single"/>
          <w:bdr w:val="none" w:sz="0" w:space="0" w:color="auto" w:frame="1"/>
          <w:lang w:val="ro-RO"/>
        </w:rPr>
        <w:t>.C.L. nr. 1</w:t>
      </w:r>
      <w:r w:rsidRPr="007F38CC">
        <w:rPr>
          <w:b/>
          <w:u w:val="single"/>
          <w:bdr w:val="none" w:sz="0" w:space="0" w:color="auto" w:frame="1"/>
          <w:lang w:val="ro-RO"/>
        </w:rPr>
        <w:t>50</w:t>
      </w:r>
      <w:r w:rsidR="00FF3E65" w:rsidRPr="007F38CC">
        <w:rPr>
          <w:b/>
          <w:u w:val="single"/>
          <w:bdr w:val="none" w:sz="0" w:space="0" w:color="auto" w:frame="1"/>
          <w:lang w:val="ro-RO"/>
        </w:rPr>
        <w:t xml:space="preserve"> </w:t>
      </w:r>
      <w:r w:rsidR="00FF3E65" w:rsidRPr="007F38CC">
        <w:rPr>
          <w:b/>
          <w:lang w:val="ro-RO"/>
        </w:rPr>
        <w:t xml:space="preserve">cu  privire la stabilirea impozitelor </w:t>
      </w:r>
      <w:proofErr w:type="spellStart"/>
      <w:r w:rsidR="00FF3E65" w:rsidRPr="007F38CC">
        <w:rPr>
          <w:b/>
          <w:lang w:val="ro-RO"/>
        </w:rPr>
        <w:t>şi</w:t>
      </w:r>
      <w:proofErr w:type="spellEnd"/>
      <w:r w:rsidR="00FF3E65" w:rsidRPr="007F38CC">
        <w:rPr>
          <w:b/>
          <w:lang w:val="ro-RO"/>
        </w:rPr>
        <w:t xml:space="preserve"> taxelor locale pentru anul 2023</w:t>
      </w:r>
      <w:r w:rsidR="00230F14" w:rsidRPr="007F38CC">
        <w:rPr>
          <w:b/>
          <w:lang w:val="ro-RO"/>
        </w:rPr>
        <w:t>.</w:t>
      </w:r>
    </w:p>
    <w:p w14:paraId="74E2D143" w14:textId="77777777" w:rsidR="004E5835" w:rsidRPr="00573E92" w:rsidRDefault="004E5835" w:rsidP="007F38CC">
      <w:pPr>
        <w:pStyle w:val="Titlu1"/>
        <w:numPr>
          <w:ilvl w:val="0"/>
          <w:numId w:val="0"/>
        </w:numPr>
        <w:autoSpaceDE w:val="0"/>
        <w:jc w:val="left"/>
        <w:rPr>
          <w:rFonts w:ascii="Times New Roman" w:hAnsi="Times New Roman" w:cs="Times New Roman"/>
          <w:sz w:val="24"/>
        </w:rPr>
      </w:pPr>
    </w:p>
    <w:p w14:paraId="56B9FA69" w14:textId="7F9E3EF9" w:rsidR="00096F97" w:rsidRPr="00582DDB" w:rsidRDefault="00A641C0" w:rsidP="00523558">
      <w:pPr>
        <w:pStyle w:val="Titlu1"/>
        <w:autoSpaceDE w:val="0"/>
        <w:ind w:left="0" w:firstLine="0"/>
        <w:rPr>
          <w:rFonts w:ascii="Times New Roman" w:hAnsi="Times New Roman" w:cs="Times New Roman"/>
          <w:sz w:val="24"/>
        </w:rPr>
      </w:pPr>
      <w:r w:rsidRPr="00582DDB">
        <w:rPr>
          <w:rFonts w:ascii="Times New Roman" w:hAnsi="Times New Roman" w:cs="Times New Roman"/>
          <w:sz w:val="24"/>
        </w:rPr>
        <w:t>Negură Mihăiţă</w:t>
      </w:r>
    </w:p>
    <w:p w14:paraId="37C86403" w14:textId="77777777" w:rsidR="00F37137" w:rsidRPr="00582DDB" w:rsidRDefault="00F37137" w:rsidP="00F37137">
      <w:pPr>
        <w:rPr>
          <w:lang w:val="ro-RO"/>
        </w:rPr>
      </w:pPr>
    </w:p>
    <w:p w14:paraId="1DB1A713" w14:textId="3C82EC74" w:rsidR="00A641C0" w:rsidRDefault="00A641C0" w:rsidP="00A641C0">
      <w:pPr>
        <w:autoSpaceDE w:val="0"/>
        <w:jc w:val="center"/>
        <w:rPr>
          <w:b/>
          <w:bCs/>
          <w:lang w:val="ro-RO"/>
        </w:rPr>
      </w:pPr>
      <w:r w:rsidRPr="00582DDB">
        <w:rPr>
          <w:b/>
          <w:bCs/>
          <w:lang w:val="ro-RO"/>
        </w:rPr>
        <w:t>Primarul Municipiului Câmpulung Moldovenesc</w:t>
      </w:r>
    </w:p>
    <w:p w14:paraId="05B5F463" w14:textId="306D3010" w:rsidR="004E5835" w:rsidRDefault="004E5835" w:rsidP="00A641C0">
      <w:pPr>
        <w:autoSpaceDE w:val="0"/>
        <w:jc w:val="center"/>
        <w:rPr>
          <w:b/>
          <w:bCs/>
          <w:lang w:val="ro-RO"/>
        </w:rPr>
      </w:pPr>
    </w:p>
    <w:p w14:paraId="0D096588" w14:textId="77777777" w:rsidR="00CA57B1" w:rsidRPr="00AC363F" w:rsidRDefault="00CA57B1" w:rsidP="007F38CC">
      <w:pPr>
        <w:autoSpaceDE w:val="0"/>
        <w:rPr>
          <w:b/>
          <w:bCs/>
        </w:rPr>
      </w:pPr>
    </w:p>
    <w:p w14:paraId="3C88B7DF" w14:textId="0E597DA1" w:rsidR="00CA57B1" w:rsidRPr="00CA57B1" w:rsidRDefault="00925240" w:rsidP="00CA57B1">
      <w:pPr>
        <w:autoSpaceDE w:val="0"/>
        <w:jc w:val="both"/>
        <w:rPr>
          <w:sz w:val="12"/>
          <w:szCs w:val="12"/>
          <w:lang w:val="ro-RO"/>
        </w:rPr>
      </w:pPr>
      <w:r>
        <w:rPr>
          <w:sz w:val="12"/>
          <w:szCs w:val="12"/>
          <w:lang w:val="ro-RO"/>
        </w:rPr>
        <w:t>CDM/CDM</w:t>
      </w:r>
    </w:p>
    <w:sectPr w:rsidR="00CA57B1" w:rsidRPr="00CA57B1" w:rsidSect="003A08C6">
      <w:pgSz w:w="16838" w:h="11906" w:orient="landscape"/>
      <w:pgMar w:top="1418" w:right="567" w:bottom="567" w:left="567" w:header="284" w:footer="28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2E3A" w14:textId="77777777" w:rsidR="00D4305A" w:rsidRDefault="00D4305A">
      <w:r>
        <w:separator/>
      </w:r>
    </w:p>
  </w:endnote>
  <w:endnote w:type="continuationSeparator" w:id="0">
    <w:p w14:paraId="4478D6F5" w14:textId="77777777" w:rsidR="00D4305A" w:rsidRDefault="00D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80"/>
    <w:family w:val="auto"/>
    <w:pitch w:val="default"/>
  </w:font>
  <w:font w:name="Malgan Goth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ECD6" w14:textId="77777777" w:rsidR="00331CBC" w:rsidRPr="000579B5" w:rsidRDefault="00331CBC">
    <w:pPr>
      <w:pStyle w:val="Subsol"/>
      <w:jc w:val="right"/>
      <w:rPr>
        <w:rFonts w:ascii="Arial" w:hAnsi="Arial" w:cs="Arial"/>
        <w:sz w:val="16"/>
        <w:szCs w:val="16"/>
      </w:rPr>
    </w:pPr>
    <w:r w:rsidRPr="000579B5">
      <w:rPr>
        <w:rFonts w:ascii="Arial" w:hAnsi="Arial" w:cs="Arial"/>
        <w:sz w:val="16"/>
        <w:szCs w:val="16"/>
      </w:rPr>
      <w:fldChar w:fldCharType="begin"/>
    </w:r>
    <w:r w:rsidRPr="000579B5">
      <w:rPr>
        <w:rFonts w:ascii="Arial" w:hAnsi="Arial" w:cs="Arial"/>
        <w:sz w:val="16"/>
        <w:szCs w:val="16"/>
      </w:rPr>
      <w:instrText>PAGE   \* MERGEFORMAT</w:instrText>
    </w:r>
    <w:r w:rsidRPr="000579B5">
      <w:rPr>
        <w:rFonts w:ascii="Arial" w:hAnsi="Arial" w:cs="Arial"/>
        <w:sz w:val="16"/>
        <w:szCs w:val="16"/>
      </w:rPr>
      <w:fldChar w:fldCharType="separate"/>
    </w:r>
    <w:r w:rsidRPr="00676298">
      <w:rPr>
        <w:rFonts w:ascii="Arial" w:hAnsi="Arial" w:cs="Arial"/>
        <w:noProof/>
        <w:sz w:val="16"/>
        <w:szCs w:val="16"/>
        <w:lang w:val="ro-RO"/>
      </w:rPr>
      <w:t>6</w:t>
    </w:r>
    <w:r w:rsidRPr="000579B5">
      <w:rPr>
        <w:rFonts w:ascii="Arial" w:hAnsi="Arial" w:cs="Arial"/>
        <w:sz w:val="16"/>
        <w:szCs w:val="16"/>
      </w:rPr>
      <w:fldChar w:fldCharType="end"/>
    </w:r>
  </w:p>
  <w:p w14:paraId="5E19A27C" w14:textId="77777777" w:rsidR="00331CBC" w:rsidRDefault="00331CBC">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DD03" w14:textId="77777777" w:rsidR="00D4305A" w:rsidRDefault="00D4305A">
      <w:r>
        <w:separator/>
      </w:r>
    </w:p>
  </w:footnote>
  <w:footnote w:type="continuationSeparator" w:id="0">
    <w:p w14:paraId="2BDD0CFC" w14:textId="77777777" w:rsidR="00D4305A" w:rsidRDefault="00D4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Symbol"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432" w:hanging="432"/>
      </w:pPr>
      <w:rPr>
        <w:rFonts w:ascii="Symbol" w:hAnsi="Symbol" w:cs="Symbol"/>
        <w:color w:val="auto"/>
        <w:sz w:val="20"/>
        <w:szCs w:val="20"/>
        <w:lang w:val="ro-RO"/>
      </w:rPr>
    </w:lvl>
    <w:lvl w:ilvl="1">
      <w:start w:val="1"/>
      <w:numFmt w:val="none"/>
      <w:suff w:val="nothing"/>
      <w:lvlText w:val=""/>
      <w:lvlJc w:val="left"/>
      <w:pPr>
        <w:tabs>
          <w:tab w:val="num" w:pos="0"/>
        </w:tabs>
        <w:ind w:left="576" w:hanging="576"/>
      </w:pPr>
      <w:rPr>
        <w:rFonts w:ascii="Times New Roman" w:eastAsia="Times New Roman" w:hAnsi="Times New Roman" w:cs="Times New Roman"/>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rPr>
        <w:rFonts w:ascii="Courier New" w:eastAsia="Times New Roman"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lang w:val="ro-RO"/>
      </w:rPr>
    </w:lvl>
    <w:lvl w:ilvl="1">
      <w:start w:val="1"/>
      <w:numFmt w:val="none"/>
      <w:suff w:val="nothing"/>
      <w:lvlText w:val=""/>
      <w:lvlJc w:val="left"/>
      <w:pPr>
        <w:tabs>
          <w:tab w:val="num" w:pos="0"/>
        </w:tabs>
        <w:ind w:left="0" w:firstLine="0"/>
      </w:pPr>
      <w:rPr>
        <w:rFonts w:ascii="Times New Roman" w:hAnsi="Times New Roman" w:cs="Times New Roman"/>
        <w:lang w:val="ro-RO"/>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2160" w:hanging="360"/>
      </w:pPr>
      <w:rPr>
        <w:rFonts w:ascii="Symbol" w:hAnsi="Symbol" w:cs="Times New Roman"/>
        <w:color w:val="000000"/>
        <w:sz w:val="20"/>
        <w:szCs w:val="20"/>
        <w:lang w:val="ro-RO"/>
      </w:rPr>
    </w:lvl>
    <w:lvl w:ilvl="1">
      <w:start w:val="1"/>
      <w:numFmt w:val="bullet"/>
      <w:lvlText w:val="o"/>
      <w:lvlJc w:val="left"/>
      <w:pPr>
        <w:tabs>
          <w:tab w:val="num" w:pos="0"/>
        </w:tabs>
        <w:ind w:left="2880" w:hanging="360"/>
      </w:pPr>
      <w:rPr>
        <w:rFonts w:ascii="Courier New" w:hAnsi="Courier New" w:cs="Courier New"/>
        <w:lang w:val="ro-RO"/>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Times New Roman"/>
        <w:color w:val="000000"/>
        <w:sz w:val="20"/>
        <w:szCs w:val="20"/>
        <w:lang w:val="ro-RO"/>
      </w:rPr>
    </w:lvl>
    <w:lvl w:ilvl="4">
      <w:start w:val="1"/>
      <w:numFmt w:val="bullet"/>
      <w:lvlText w:val="o"/>
      <w:lvlJc w:val="left"/>
      <w:pPr>
        <w:tabs>
          <w:tab w:val="num" w:pos="0"/>
        </w:tabs>
        <w:ind w:left="5040" w:hanging="360"/>
      </w:pPr>
      <w:rPr>
        <w:rFonts w:ascii="Courier New" w:hAnsi="Courier New" w:cs="Courier New"/>
        <w:lang w:val="ro-RO"/>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Times New Roman"/>
        <w:color w:val="000000"/>
        <w:sz w:val="20"/>
        <w:szCs w:val="20"/>
        <w:lang w:val="ro-RO"/>
      </w:rPr>
    </w:lvl>
    <w:lvl w:ilvl="7">
      <w:start w:val="1"/>
      <w:numFmt w:val="bullet"/>
      <w:lvlText w:val="o"/>
      <w:lvlJc w:val="left"/>
      <w:pPr>
        <w:tabs>
          <w:tab w:val="num" w:pos="0"/>
        </w:tabs>
        <w:ind w:left="7200" w:hanging="360"/>
      </w:pPr>
      <w:rPr>
        <w:rFonts w:ascii="Courier New" w:hAnsi="Courier New" w:cs="Courier New"/>
        <w:lang w:val="ro-RO"/>
      </w:rPr>
    </w:lvl>
    <w:lvl w:ilvl="8">
      <w:start w:val="1"/>
      <w:numFmt w:val="bullet"/>
      <w:lvlText w:val=""/>
      <w:lvlJc w:val="left"/>
      <w:pPr>
        <w:tabs>
          <w:tab w:val="num" w:pos="0"/>
        </w:tabs>
        <w:ind w:left="79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2203" w:hanging="360"/>
      </w:pPr>
      <w:rPr>
        <w:rFonts w:ascii="Symbol" w:hAnsi="Symbol" w:cs="Symbol"/>
        <w:lang w:val="ro-RO"/>
      </w:rPr>
    </w:lvl>
    <w:lvl w:ilvl="1">
      <w:start w:val="1"/>
      <w:numFmt w:val="bullet"/>
      <w:lvlText w:val=""/>
      <w:lvlJc w:val="left"/>
      <w:pPr>
        <w:tabs>
          <w:tab w:val="num" w:pos="0"/>
        </w:tabs>
        <w:ind w:left="2291" w:hanging="360"/>
      </w:pPr>
      <w:rPr>
        <w:rFonts w:ascii="Wingdings" w:hAnsi="Wingdings"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lang w:val="ro-RO"/>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lang w:val="ro-RO"/>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507" w:hanging="360"/>
      </w:pPr>
      <w:rPr>
        <w:rFonts w:ascii="Symbol" w:hAnsi="Symbol" w:cs="Symbol"/>
        <w:color w:val="000000"/>
        <w:sz w:val="20"/>
        <w:szCs w:val="20"/>
        <w:lang w:val="ro-RO"/>
      </w:rPr>
    </w:lvl>
    <w:lvl w:ilvl="1">
      <w:numFmt w:val="bullet"/>
      <w:lvlText w:val="-"/>
      <w:lvlJc w:val="left"/>
      <w:pPr>
        <w:tabs>
          <w:tab w:val="num" w:pos="0"/>
        </w:tabs>
        <w:ind w:left="2872" w:hanging="1005"/>
      </w:pPr>
      <w:rPr>
        <w:rFonts w:ascii="Times New Roman" w:hAnsi="Times New Roman" w:cs="Courier New"/>
      </w:rPr>
    </w:lvl>
    <w:lvl w:ilvl="2">
      <w:start w:val="1"/>
      <w:numFmt w:val="bullet"/>
      <w:lvlText w:val=""/>
      <w:lvlJc w:val="left"/>
      <w:pPr>
        <w:tabs>
          <w:tab w:val="num" w:pos="0"/>
        </w:tabs>
        <w:ind w:left="2947" w:hanging="360"/>
      </w:pPr>
      <w:rPr>
        <w:rFonts w:ascii="Wingdings" w:hAnsi="Wingdings" w:cs="Wingdings"/>
      </w:rPr>
    </w:lvl>
    <w:lvl w:ilvl="3">
      <w:start w:val="1"/>
      <w:numFmt w:val="bullet"/>
      <w:lvlText w:val=""/>
      <w:lvlJc w:val="left"/>
      <w:pPr>
        <w:tabs>
          <w:tab w:val="num" w:pos="0"/>
        </w:tabs>
        <w:ind w:left="3667" w:hanging="360"/>
      </w:pPr>
      <w:rPr>
        <w:rFonts w:ascii="Symbol" w:hAnsi="Symbol" w:cs="Symbol"/>
      </w:rPr>
    </w:lvl>
    <w:lvl w:ilvl="4">
      <w:start w:val="1"/>
      <w:numFmt w:val="bullet"/>
      <w:lvlText w:val="o"/>
      <w:lvlJc w:val="left"/>
      <w:pPr>
        <w:tabs>
          <w:tab w:val="num" w:pos="0"/>
        </w:tabs>
        <w:ind w:left="4387" w:hanging="360"/>
      </w:pPr>
      <w:rPr>
        <w:rFonts w:ascii="Courier New" w:hAnsi="Courier New" w:cs="Courier New"/>
      </w:rPr>
    </w:lvl>
    <w:lvl w:ilvl="5">
      <w:start w:val="1"/>
      <w:numFmt w:val="bullet"/>
      <w:lvlText w:val=""/>
      <w:lvlJc w:val="left"/>
      <w:pPr>
        <w:tabs>
          <w:tab w:val="num" w:pos="0"/>
        </w:tabs>
        <w:ind w:left="5107" w:hanging="360"/>
      </w:pPr>
      <w:rPr>
        <w:rFonts w:ascii="Wingdings" w:hAnsi="Wingdings" w:cs="Wingdings"/>
      </w:rPr>
    </w:lvl>
    <w:lvl w:ilvl="6">
      <w:start w:val="1"/>
      <w:numFmt w:val="bullet"/>
      <w:lvlText w:val=""/>
      <w:lvlJc w:val="left"/>
      <w:pPr>
        <w:tabs>
          <w:tab w:val="num" w:pos="0"/>
        </w:tabs>
        <w:ind w:left="5827" w:hanging="360"/>
      </w:pPr>
      <w:rPr>
        <w:rFonts w:ascii="Symbol" w:hAnsi="Symbol" w:cs="Symbol"/>
      </w:rPr>
    </w:lvl>
    <w:lvl w:ilvl="7">
      <w:start w:val="1"/>
      <w:numFmt w:val="bullet"/>
      <w:lvlText w:val="o"/>
      <w:lvlJc w:val="left"/>
      <w:pPr>
        <w:tabs>
          <w:tab w:val="num" w:pos="0"/>
        </w:tabs>
        <w:ind w:left="6547" w:hanging="360"/>
      </w:pPr>
      <w:rPr>
        <w:rFonts w:ascii="Courier New" w:hAnsi="Courier New" w:cs="Courier New"/>
      </w:rPr>
    </w:lvl>
    <w:lvl w:ilvl="8">
      <w:start w:val="1"/>
      <w:numFmt w:val="bullet"/>
      <w:lvlText w:val=""/>
      <w:lvlJc w:val="left"/>
      <w:pPr>
        <w:tabs>
          <w:tab w:val="num" w:pos="0"/>
        </w:tabs>
        <w:ind w:left="7267"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900" w:hanging="360"/>
      </w:pPr>
      <w:rPr>
        <w:rFonts w:ascii="Times New Roman" w:hAnsi="Times New Roman" w:cs="Symbol"/>
        <w:color w:val="000000"/>
        <w:sz w:val="20"/>
        <w:szCs w:val="20"/>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622" w:hanging="360"/>
      </w:pPr>
      <w:rPr>
        <w:rFonts w:ascii="Symbol" w:hAnsi="Symbol" w:cs="Arial"/>
        <w:color w:val="000000"/>
        <w:sz w:val="20"/>
        <w:szCs w:val="20"/>
        <w:lang w:val="ro-RO"/>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cs="Wingdings"/>
      </w:rPr>
    </w:lvl>
    <w:lvl w:ilvl="3">
      <w:start w:val="1"/>
      <w:numFmt w:val="bullet"/>
      <w:lvlText w:val=""/>
      <w:lvlJc w:val="left"/>
      <w:pPr>
        <w:tabs>
          <w:tab w:val="num" w:pos="0"/>
        </w:tabs>
        <w:ind w:left="3782" w:hanging="360"/>
      </w:pPr>
      <w:rPr>
        <w:rFonts w:ascii="Symbol" w:hAnsi="Symbol" w:cs="Arial"/>
        <w:color w:val="000000"/>
        <w:sz w:val="20"/>
        <w:szCs w:val="20"/>
        <w:lang w:val="ro-RO"/>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cs="Wingdings"/>
      </w:rPr>
    </w:lvl>
    <w:lvl w:ilvl="6">
      <w:start w:val="1"/>
      <w:numFmt w:val="bullet"/>
      <w:lvlText w:val=""/>
      <w:lvlJc w:val="left"/>
      <w:pPr>
        <w:tabs>
          <w:tab w:val="num" w:pos="0"/>
        </w:tabs>
        <w:ind w:left="5942" w:hanging="360"/>
      </w:pPr>
      <w:rPr>
        <w:rFonts w:ascii="Symbol" w:hAnsi="Symbol" w:cs="Arial"/>
        <w:color w:val="000000"/>
        <w:sz w:val="20"/>
        <w:szCs w:val="20"/>
        <w:lang w:val="ro-RO"/>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color w:val="009933"/>
        <w:sz w:val="20"/>
        <w:szCs w:val="20"/>
        <w:lang w:val="ro-RO"/>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color w:val="009933"/>
        <w:sz w:val="20"/>
        <w:szCs w:val="20"/>
        <w:lang w:val="ro-RO"/>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color w:val="009933"/>
        <w:sz w:val="20"/>
        <w:szCs w:val="20"/>
        <w:lang w:val="ro-RO"/>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07" w:hanging="360"/>
      </w:pPr>
      <w:rPr>
        <w:rFonts w:ascii="Symbol" w:hAnsi="Symbol" w:cs="Symbol"/>
        <w:lang w:val="es-E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cs="Wingdings"/>
        <w:color w:val="000000"/>
        <w:sz w:val="20"/>
        <w:szCs w:val="20"/>
        <w:lang w:val="ro-RO"/>
      </w:rPr>
    </w:lvl>
    <w:lvl w:ilvl="3">
      <w:start w:val="1"/>
      <w:numFmt w:val="bullet"/>
      <w:lvlText w:val=""/>
      <w:lvlJc w:val="left"/>
      <w:pPr>
        <w:tabs>
          <w:tab w:val="num" w:pos="0"/>
        </w:tabs>
        <w:ind w:left="3960" w:hanging="360"/>
      </w:pPr>
      <w:rPr>
        <w:rFonts w:ascii="Symbol" w:hAnsi="Symbol" w:cs="Symbol"/>
        <w:lang w:val="es-ES"/>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cs="Wingdings"/>
        <w:color w:val="000000"/>
        <w:sz w:val="20"/>
        <w:szCs w:val="20"/>
        <w:lang w:val="ro-RO"/>
      </w:rPr>
    </w:lvl>
    <w:lvl w:ilvl="6">
      <w:start w:val="1"/>
      <w:numFmt w:val="bullet"/>
      <w:lvlText w:val=""/>
      <w:lvlJc w:val="left"/>
      <w:pPr>
        <w:tabs>
          <w:tab w:val="num" w:pos="0"/>
        </w:tabs>
        <w:ind w:left="6120" w:hanging="360"/>
      </w:pPr>
      <w:rPr>
        <w:rFonts w:ascii="Symbol" w:hAnsi="Symbol" w:cs="Symbol"/>
        <w:lang w:val="es-ES"/>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cs="Wingdings"/>
        <w:color w:val="000000"/>
        <w:sz w:val="20"/>
        <w:szCs w:val="20"/>
        <w:lang w:val="ro-RO"/>
      </w:rPr>
    </w:lvl>
  </w:abstractNum>
  <w:abstractNum w:abstractNumId="13"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Symbol"/>
        <w:lang w:val="ro-RO"/>
      </w:rPr>
    </w:lvl>
    <w:lvl w:ilvl="1">
      <w:start w:val="1"/>
      <w:numFmt w:val="decimal"/>
      <w:lvlText w:val="%2."/>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lang w:val="ro-RO"/>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rPr>
        <w:rFonts w:ascii="Courier New" w:hAnsi="Courier New" w:cs="Courier New"/>
      </w:rPr>
    </w:lvl>
    <w:lvl w:ilvl="5">
      <w:start w:val="1"/>
      <w:numFmt w:val="decimal"/>
      <w:lvlText w:val="%6."/>
      <w:lvlJc w:val="left"/>
      <w:pPr>
        <w:tabs>
          <w:tab w:val="num" w:pos="3240"/>
        </w:tabs>
        <w:ind w:left="3240" w:hanging="360"/>
      </w:pPr>
      <w:rPr>
        <w:rFonts w:ascii="Wingdings" w:hAnsi="Wingdings" w:cs="Wingdings"/>
      </w:r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cs="Symbol"/>
      </w:rPr>
    </w:lvl>
    <w:lvl w:ilvl="1">
      <w:start w:val="6"/>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Symbol" w:hAnsi="Symbol" w:cs="Symbol"/>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color w:val="000000"/>
        <w:sz w:val="20"/>
        <w:szCs w:val="20"/>
        <w:lang w:val="ro-RO"/>
      </w:rPr>
    </w:lvl>
  </w:abstractNum>
  <w:abstractNum w:abstractNumId="16" w15:restartNumberingAfterBreak="0">
    <w:nsid w:val="00000011"/>
    <w:multiLevelType w:val="singleLevel"/>
    <w:tmpl w:val="00000011"/>
    <w:name w:val="WW8Num17"/>
    <w:lvl w:ilvl="0">
      <w:numFmt w:val="bullet"/>
      <w:lvlText w:val="-"/>
      <w:lvlJc w:val="left"/>
      <w:pPr>
        <w:tabs>
          <w:tab w:val="num" w:pos="1080"/>
        </w:tabs>
        <w:ind w:left="1080" w:hanging="360"/>
      </w:pPr>
      <w:rPr>
        <w:rFonts w:ascii="OpenSymbol" w:hAnsi="OpenSymbol" w:cs="Wingdings"/>
        <w:lang w:val="ro-R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cs="Symbol"/>
        <w:color w:val="009933"/>
        <w:sz w:val="20"/>
        <w:szCs w:val="20"/>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1935"/>
        </w:tabs>
        <w:ind w:left="1935" w:hanging="360"/>
      </w:pPr>
      <w:rPr>
        <w:rFonts w:ascii="Symbol" w:hAnsi="Symbol" w:cs="Symbol"/>
        <w:color w:val="auto"/>
        <w:lang w:val="ro-RO"/>
      </w:rPr>
    </w:lvl>
  </w:abstractNum>
  <w:abstractNum w:abstractNumId="19" w15:restartNumberingAfterBreak="0">
    <w:nsid w:val="00000014"/>
    <w:multiLevelType w:val="multilevel"/>
    <w:tmpl w:val="00000014"/>
    <w:name w:val="WW8Num20"/>
    <w:lvl w:ilvl="0">
      <w:start w:val="1"/>
      <w:numFmt w:val="bullet"/>
      <w:lvlText w:val=""/>
      <w:lvlJc w:val="left"/>
      <w:pPr>
        <w:tabs>
          <w:tab w:val="num" w:pos="1566"/>
        </w:tabs>
        <w:ind w:left="1566" w:hanging="360"/>
      </w:pPr>
      <w:rPr>
        <w:rFonts w:ascii="Symbol" w:hAnsi="Symbol" w:cs="Symbo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68"/>
        </w:tabs>
        <w:ind w:left="768" w:hanging="360"/>
      </w:pPr>
      <w:rPr>
        <w:rFonts w:ascii="Symbol" w:hAnsi="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color w:val="auto"/>
        <w:sz w:val="20"/>
        <w:szCs w:val="20"/>
        <w:lang w:val="ro-RO"/>
      </w:rPr>
    </w:lvl>
    <w:lvl w:ilvl="1">
      <w:start w:val="1"/>
      <w:numFmt w:val="bullet"/>
      <w:lvlText w:val=""/>
      <w:lvlJc w:val="left"/>
      <w:pPr>
        <w:tabs>
          <w:tab w:val="num" w:pos="1080"/>
        </w:tabs>
        <w:ind w:left="1080" w:hanging="360"/>
      </w:pPr>
      <w:rPr>
        <w:rFonts w:ascii="Wingdings" w:hAnsi="Wingdings" w:cs="Times New Roman"/>
        <w:color w:val="auto"/>
        <w:sz w:val="20"/>
        <w:szCs w:val="20"/>
        <w:lang w:val="ro-RO"/>
      </w:rPr>
    </w:lvl>
    <w:lvl w:ilvl="2">
      <w:start w:val="1"/>
      <w:numFmt w:val="bullet"/>
      <w:lvlText w:val=""/>
      <w:lvlJc w:val="left"/>
      <w:pPr>
        <w:tabs>
          <w:tab w:val="num" w:pos="1440"/>
        </w:tabs>
        <w:ind w:left="1440" w:hanging="360"/>
      </w:pPr>
      <w:rPr>
        <w:rFonts w:ascii="Wingdings" w:hAnsi="Wingdings" w:cs="Times New Roman"/>
        <w:color w:val="auto"/>
        <w:sz w:val="20"/>
        <w:szCs w:val="20"/>
        <w:lang w:val="ro-RO"/>
      </w:rPr>
    </w:lvl>
    <w:lvl w:ilvl="3">
      <w:start w:val="1"/>
      <w:numFmt w:val="bullet"/>
      <w:lvlText w:val=""/>
      <w:lvlJc w:val="left"/>
      <w:pPr>
        <w:tabs>
          <w:tab w:val="num" w:pos="1800"/>
        </w:tabs>
        <w:ind w:left="1800" w:hanging="360"/>
      </w:pPr>
      <w:rPr>
        <w:rFonts w:ascii="Wingdings" w:hAnsi="Wingdings" w:cs="Times New Roman"/>
        <w:color w:val="auto"/>
        <w:sz w:val="20"/>
        <w:szCs w:val="20"/>
        <w:lang w:val="ro-RO"/>
      </w:rPr>
    </w:lvl>
    <w:lvl w:ilvl="4">
      <w:start w:val="1"/>
      <w:numFmt w:val="bullet"/>
      <w:lvlText w:val=""/>
      <w:lvlJc w:val="left"/>
      <w:pPr>
        <w:tabs>
          <w:tab w:val="num" w:pos="2160"/>
        </w:tabs>
        <w:ind w:left="2160" w:hanging="360"/>
      </w:pPr>
      <w:rPr>
        <w:rFonts w:ascii="Wingdings" w:hAnsi="Wingdings" w:cs="Times New Roman"/>
        <w:color w:val="auto"/>
        <w:sz w:val="20"/>
        <w:szCs w:val="20"/>
        <w:lang w:val="ro-RO"/>
      </w:rPr>
    </w:lvl>
    <w:lvl w:ilvl="5">
      <w:start w:val="1"/>
      <w:numFmt w:val="bullet"/>
      <w:lvlText w:val=""/>
      <w:lvlJc w:val="left"/>
      <w:pPr>
        <w:tabs>
          <w:tab w:val="num" w:pos="2520"/>
        </w:tabs>
        <w:ind w:left="2520" w:hanging="360"/>
      </w:pPr>
      <w:rPr>
        <w:rFonts w:ascii="Wingdings" w:hAnsi="Wingdings" w:cs="Times New Roman"/>
        <w:color w:val="auto"/>
        <w:sz w:val="20"/>
        <w:szCs w:val="20"/>
        <w:lang w:val="ro-RO"/>
      </w:rPr>
    </w:lvl>
    <w:lvl w:ilvl="6">
      <w:start w:val="1"/>
      <w:numFmt w:val="bullet"/>
      <w:lvlText w:val=""/>
      <w:lvlJc w:val="left"/>
      <w:pPr>
        <w:tabs>
          <w:tab w:val="num" w:pos="2880"/>
        </w:tabs>
        <w:ind w:left="2880" w:hanging="360"/>
      </w:pPr>
      <w:rPr>
        <w:rFonts w:ascii="Wingdings" w:hAnsi="Wingdings" w:cs="Times New Roman"/>
        <w:color w:val="auto"/>
        <w:sz w:val="20"/>
        <w:szCs w:val="20"/>
        <w:lang w:val="ro-RO"/>
      </w:rPr>
    </w:lvl>
    <w:lvl w:ilvl="7">
      <w:start w:val="1"/>
      <w:numFmt w:val="bullet"/>
      <w:lvlText w:val=""/>
      <w:lvlJc w:val="left"/>
      <w:pPr>
        <w:tabs>
          <w:tab w:val="num" w:pos="3240"/>
        </w:tabs>
        <w:ind w:left="3240" w:hanging="360"/>
      </w:pPr>
      <w:rPr>
        <w:rFonts w:ascii="Wingdings" w:hAnsi="Wingdings" w:cs="Times New Roman"/>
        <w:color w:val="auto"/>
        <w:sz w:val="20"/>
        <w:szCs w:val="20"/>
        <w:lang w:val="ro-RO"/>
      </w:rPr>
    </w:lvl>
    <w:lvl w:ilvl="8">
      <w:start w:val="1"/>
      <w:numFmt w:val="bullet"/>
      <w:lvlText w:val=""/>
      <w:lvlJc w:val="left"/>
      <w:pPr>
        <w:tabs>
          <w:tab w:val="num" w:pos="3600"/>
        </w:tabs>
        <w:ind w:left="3600" w:hanging="360"/>
      </w:pPr>
      <w:rPr>
        <w:rFonts w:ascii="Wingdings" w:hAnsi="Wingdings" w:cs="Times New Roman"/>
        <w:color w:val="auto"/>
        <w:sz w:val="20"/>
        <w:szCs w:val="20"/>
        <w:lang w:val="ro-RO"/>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Times New Roman"/>
        <w:color w:val="auto"/>
        <w:lang w:val="ro-RO"/>
      </w:rPr>
    </w:lvl>
    <w:lvl w:ilvl="1">
      <w:start w:val="1"/>
      <w:numFmt w:val="bullet"/>
      <w:lvlText w:val=""/>
      <w:lvlJc w:val="left"/>
      <w:pPr>
        <w:tabs>
          <w:tab w:val="num" w:pos="1080"/>
        </w:tabs>
        <w:ind w:left="1080" w:hanging="360"/>
      </w:pPr>
      <w:rPr>
        <w:rFonts w:ascii="Wingdings" w:hAnsi="Wingdings" w:cs="Times New Roman"/>
        <w:color w:val="auto"/>
        <w:lang w:val="ro-RO"/>
      </w:rPr>
    </w:lvl>
    <w:lvl w:ilvl="2">
      <w:start w:val="1"/>
      <w:numFmt w:val="bullet"/>
      <w:lvlText w:val=""/>
      <w:lvlJc w:val="left"/>
      <w:pPr>
        <w:tabs>
          <w:tab w:val="num" w:pos="1440"/>
        </w:tabs>
        <w:ind w:left="1440" w:hanging="360"/>
      </w:pPr>
      <w:rPr>
        <w:rFonts w:ascii="Wingdings" w:hAnsi="Wingdings" w:cs="Times New Roman"/>
        <w:color w:val="auto"/>
        <w:lang w:val="ro-RO"/>
      </w:rPr>
    </w:lvl>
    <w:lvl w:ilvl="3">
      <w:start w:val="1"/>
      <w:numFmt w:val="bullet"/>
      <w:lvlText w:val=""/>
      <w:lvlJc w:val="left"/>
      <w:pPr>
        <w:tabs>
          <w:tab w:val="num" w:pos="1800"/>
        </w:tabs>
        <w:ind w:left="1800" w:hanging="360"/>
      </w:pPr>
      <w:rPr>
        <w:rFonts w:ascii="Wingdings" w:hAnsi="Wingdings" w:cs="Times New Roman"/>
        <w:color w:val="auto"/>
        <w:lang w:val="ro-RO"/>
      </w:rPr>
    </w:lvl>
    <w:lvl w:ilvl="4">
      <w:start w:val="1"/>
      <w:numFmt w:val="bullet"/>
      <w:lvlText w:val=""/>
      <w:lvlJc w:val="left"/>
      <w:pPr>
        <w:tabs>
          <w:tab w:val="num" w:pos="2160"/>
        </w:tabs>
        <w:ind w:left="2160" w:hanging="360"/>
      </w:pPr>
      <w:rPr>
        <w:rFonts w:ascii="Wingdings" w:hAnsi="Wingdings" w:cs="Times New Roman"/>
        <w:color w:val="auto"/>
        <w:lang w:val="ro-RO"/>
      </w:rPr>
    </w:lvl>
    <w:lvl w:ilvl="5">
      <w:start w:val="1"/>
      <w:numFmt w:val="bullet"/>
      <w:lvlText w:val=""/>
      <w:lvlJc w:val="left"/>
      <w:pPr>
        <w:tabs>
          <w:tab w:val="num" w:pos="2520"/>
        </w:tabs>
        <w:ind w:left="2520" w:hanging="360"/>
      </w:pPr>
      <w:rPr>
        <w:rFonts w:ascii="Wingdings" w:hAnsi="Wingdings" w:cs="Times New Roman"/>
        <w:color w:val="auto"/>
        <w:lang w:val="ro-RO"/>
      </w:rPr>
    </w:lvl>
    <w:lvl w:ilvl="6">
      <w:start w:val="1"/>
      <w:numFmt w:val="bullet"/>
      <w:lvlText w:val=""/>
      <w:lvlJc w:val="left"/>
      <w:pPr>
        <w:tabs>
          <w:tab w:val="num" w:pos="2880"/>
        </w:tabs>
        <w:ind w:left="2880" w:hanging="360"/>
      </w:pPr>
      <w:rPr>
        <w:rFonts w:ascii="Wingdings" w:hAnsi="Wingdings" w:cs="Times New Roman"/>
        <w:color w:val="auto"/>
        <w:lang w:val="ro-RO"/>
      </w:rPr>
    </w:lvl>
    <w:lvl w:ilvl="7">
      <w:start w:val="1"/>
      <w:numFmt w:val="bullet"/>
      <w:lvlText w:val=""/>
      <w:lvlJc w:val="left"/>
      <w:pPr>
        <w:tabs>
          <w:tab w:val="num" w:pos="3240"/>
        </w:tabs>
        <w:ind w:left="3240" w:hanging="360"/>
      </w:pPr>
      <w:rPr>
        <w:rFonts w:ascii="Wingdings" w:hAnsi="Wingdings" w:cs="Times New Roman"/>
        <w:color w:val="auto"/>
        <w:lang w:val="ro-RO"/>
      </w:rPr>
    </w:lvl>
    <w:lvl w:ilvl="8">
      <w:start w:val="1"/>
      <w:numFmt w:val="bullet"/>
      <w:lvlText w:val=""/>
      <w:lvlJc w:val="left"/>
      <w:pPr>
        <w:tabs>
          <w:tab w:val="num" w:pos="3600"/>
        </w:tabs>
        <w:ind w:left="3600" w:hanging="360"/>
      </w:pPr>
      <w:rPr>
        <w:rFonts w:ascii="Wingdings" w:hAnsi="Wingdings" w:cs="Times New Roman"/>
        <w:color w:val="auto"/>
        <w:lang w:val="ro-RO"/>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ascii="Times New Roman" w:hAnsi="Times New Roman" w:cs="Times New Roman"/>
        <w:color w:val="000000"/>
        <w:sz w:val="20"/>
        <w:szCs w:val="20"/>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color w:val="auto"/>
      </w:rPr>
    </w:lvl>
    <w:lvl w:ilvl="2">
      <w:start w:val="1"/>
      <w:numFmt w:val="bullet"/>
      <w:lvlText w:val=""/>
      <w:lvlJc w:val="left"/>
      <w:pPr>
        <w:tabs>
          <w:tab w:val="num" w:pos="1440"/>
        </w:tabs>
        <w:ind w:left="1440" w:hanging="360"/>
      </w:pPr>
      <w:rPr>
        <w:rFonts w:ascii="Wingdings" w:hAnsi="Wingdings"/>
        <w:color w:val="auto"/>
      </w:rPr>
    </w:lvl>
    <w:lvl w:ilvl="3">
      <w:start w:val="1"/>
      <w:numFmt w:val="bullet"/>
      <w:lvlText w:val=""/>
      <w:lvlJc w:val="left"/>
      <w:pPr>
        <w:tabs>
          <w:tab w:val="num" w:pos="1800"/>
        </w:tabs>
        <w:ind w:left="1800" w:hanging="360"/>
      </w:pPr>
      <w:rPr>
        <w:rFonts w:ascii="Wingdings" w:hAnsi="Wingdings"/>
        <w:color w:val="auto"/>
      </w:rPr>
    </w:lvl>
    <w:lvl w:ilvl="4">
      <w:start w:val="1"/>
      <w:numFmt w:val="bullet"/>
      <w:lvlText w:val=""/>
      <w:lvlJc w:val="left"/>
      <w:pPr>
        <w:tabs>
          <w:tab w:val="num" w:pos="2160"/>
        </w:tabs>
        <w:ind w:left="2160" w:hanging="360"/>
      </w:pPr>
      <w:rPr>
        <w:rFonts w:ascii="Wingdings" w:hAnsi="Wingdings"/>
        <w:color w:val="auto"/>
      </w:rPr>
    </w:lvl>
    <w:lvl w:ilvl="5">
      <w:start w:val="1"/>
      <w:numFmt w:val="bullet"/>
      <w:lvlText w:val=""/>
      <w:lvlJc w:val="left"/>
      <w:pPr>
        <w:tabs>
          <w:tab w:val="num" w:pos="2520"/>
        </w:tabs>
        <w:ind w:left="2520" w:hanging="360"/>
      </w:pPr>
      <w:rPr>
        <w:rFonts w:ascii="Wingdings" w:hAnsi="Wingdings"/>
        <w:color w:val="auto"/>
      </w:rPr>
    </w:lvl>
    <w:lvl w:ilvl="6">
      <w:start w:val="1"/>
      <w:numFmt w:val="bullet"/>
      <w:lvlText w:val=""/>
      <w:lvlJc w:val="left"/>
      <w:pPr>
        <w:tabs>
          <w:tab w:val="num" w:pos="2880"/>
        </w:tabs>
        <w:ind w:left="2880" w:hanging="360"/>
      </w:pPr>
      <w:rPr>
        <w:rFonts w:ascii="Wingdings" w:hAnsi="Wingdings"/>
        <w:color w:val="auto"/>
      </w:rPr>
    </w:lvl>
    <w:lvl w:ilvl="7">
      <w:start w:val="1"/>
      <w:numFmt w:val="bullet"/>
      <w:lvlText w:val=""/>
      <w:lvlJc w:val="left"/>
      <w:pPr>
        <w:tabs>
          <w:tab w:val="num" w:pos="3240"/>
        </w:tabs>
        <w:ind w:left="3240" w:hanging="360"/>
      </w:pPr>
      <w:rPr>
        <w:rFonts w:ascii="Wingdings" w:hAnsi="Wingdings"/>
        <w:color w:val="auto"/>
      </w:rPr>
    </w:lvl>
    <w:lvl w:ilvl="8">
      <w:start w:val="1"/>
      <w:numFmt w:val="bullet"/>
      <w:lvlText w:val=""/>
      <w:lvlJc w:val="left"/>
      <w:pPr>
        <w:tabs>
          <w:tab w:val="num" w:pos="3600"/>
        </w:tabs>
        <w:ind w:left="3600" w:hanging="360"/>
      </w:pPr>
      <w:rPr>
        <w:rFonts w:ascii="Wingdings" w:hAnsi="Wingdings"/>
        <w:color w:val="auto"/>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Arial"/>
        <w:b w:val="0"/>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auto"/>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Times New Roman"/>
        <w:color w:val="000000"/>
        <w:sz w:val="20"/>
        <w:szCs w:val="20"/>
        <w:lang w:val="ro-RO"/>
      </w:rPr>
    </w:lvl>
    <w:lvl w:ilvl="1">
      <w:start w:val="1"/>
      <w:numFmt w:val="bullet"/>
      <w:lvlText w:val=""/>
      <w:lvlJc w:val="left"/>
      <w:pPr>
        <w:tabs>
          <w:tab w:val="num" w:pos="1080"/>
        </w:tabs>
        <w:ind w:left="1080" w:hanging="360"/>
      </w:pPr>
      <w:rPr>
        <w:rFonts w:ascii="Symbol" w:hAnsi="Symbol" w:cs="Times New Roman"/>
        <w:color w:val="000000"/>
        <w:sz w:val="20"/>
        <w:szCs w:val="20"/>
        <w:lang w:val="ro-RO"/>
      </w:rPr>
    </w:lvl>
    <w:lvl w:ilvl="2">
      <w:start w:val="1"/>
      <w:numFmt w:val="bullet"/>
      <w:lvlText w:val=""/>
      <w:lvlJc w:val="left"/>
      <w:pPr>
        <w:tabs>
          <w:tab w:val="num" w:pos="1440"/>
        </w:tabs>
        <w:ind w:left="1440" w:hanging="360"/>
      </w:pPr>
      <w:rPr>
        <w:rFonts w:ascii="Symbol" w:hAnsi="Symbol" w:cs="Times New Roman"/>
        <w:color w:val="000000"/>
        <w:sz w:val="20"/>
        <w:szCs w:val="20"/>
        <w:lang w:val="ro-RO"/>
      </w:rPr>
    </w:lvl>
    <w:lvl w:ilvl="3">
      <w:start w:val="1"/>
      <w:numFmt w:val="bullet"/>
      <w:lvlText w:val=""/>
      <w:lvlJc w:val="left"/>
      <w:pPr>
        <w:tabs>
          <w:tab w:val="num" w:pos="1800"/>
        </w:tabs>
        <w:ind w:left="1800" w:hanging="360"/>
      </w:pPr>
      <w:rPr>
        <w:rFonts w:ascii="Symbol" w:hAnsi="Symbol" w:cs="Times New Roman"/>
        <w:color w:val="000000"/>
        <w:sz w:val="20"/>
        <w:szCs w:val="20"/>
        <w:lang w:val="ro-RO"/>
      </w:rPr>
    </w:lvl>
    <w:lvl w:ilvl="4">
      <w:start w:val="1"/>
      <w:numFmt w:val="bullet"/>
      <w:lvlText w:val=""/>
      <w:lvlJc w:val="left"/>
      <w:pPr>
        <w:tabs>
          <w:tab w:val="num" w:pos="2160"/>
        </w:tabs>
        <w:ind w:left="2160" w:hanging="360"/>
      </w:pPr>
      <w:rPr>
        <w:rFonts w:ascii="Symbol" w:hAnsi="Symbol" w:cs="Times New Roman"/>
        <w:color w:val="000000"/>
        <w:sz w:val="20"/>
        <w:szCs w:val="20"/>
        <w:lang w:val="ro-RO"/>
      </w:rPr>
    </w:lvl>
    <w:lvl w:ilvl="5">
      <w:start w:val="1"/>
      <w:numFmt w:val="bullet"/>
      <w:lvlText w:val=""/>
      <w:lvlJc w:val="left"/>
      <w:pPr>
        <w:tabs>
          <w:tab w:val="num" w:pos="2520"/>
        </w:tabs>
        <w:ind w:left="2520" w:hanging="360"/>
      </w:pPr>
      <w:rPr>
        <w:rFonts w:ascii="Symbol" w:hAnsi="Symbol" w:cs="Times New Roman"/>
        <w:color w:val="000000"/>
        <w:sz w:val="20"/>
        <w:szCs w:val="20"/>
        <w:lang w:val="ro-RO"/>
      </w:rPr>
    </w:lvl>
    <w:lvl w:ilvl="6">
      <w:start w:val="1"/>
      <w:numFmt w:val="bullet"/>
      <w:lvlText w:val=""/>
      <w:lvlJc w:val="left"/>
      <w:pPr>
        <w:tabs>
          <w:tab w:val="num" w:pos="2880"/>
        </w:tabs>
        <w:ind w:left="2880" w:hanging="360"/>
      </w:pPr>
      <w:rPr>
        <w:rFonts w:ascii="Symbol" w:hAnsi="Symbol" w:cs="Times New Roman"/>
        <w:color w:val="000000"/>
        <w:sz w:val="20"/>
        <w:szCs w:val="20"/>
        <w:lang w:val="ro-RO"/>
      </w:rPr>
    </w:lvl>
    <w:lvl w:ilvl="7">
      <w:start w:val="1"/>
      <w:numFmt w:val="bullet"/>
      <w:lvlText w:val=""/>
      <w:lvlJc w:val="left"/>
      <w:pPr>
        <w:tabs>
          <w:tab w:val="num" w:pos="3240"/>
        </w:tabs>
        <w:ind w:left="3240" w:hanging="360"/>
      </w:pPr>
      <w:rPr>
        <w:rFonts w:ascii="Symbol" w:hAnsi="Symbol" w:cs="Times New Roman"/>
        <w:color w:val="000000"/>
        <w:sz w:val="20"/>
        <w:szCs w:val="20"/>
        <w:lang w:val="ro-RO"/>
      </w:rPr>
    </w:lvl>
    <w:lvl w:ilvl="8">
      <w:start w:val="1"/>
      <w:numFmt w:val="bullet"/>
      <w:lvlText w:val=""/>
      <w:lvlJc w:val="left"/>
      <w:pPr>
        <w:tabs>
          <w:tab w:val="num" w:pos="3600"/>
        </w:tabs>
        <w:ind w:left="3600" w:hanging="360"/>
      </w:pPr>
      <w:rPr>
        <w:rFonts w:ascii="Symbol" w:hAnsi="Symbol" w:cs="Times New Roman"/>
        <w:color w:val="000000"/>
        <w:sz w:val="20"/>
        <w:szCs w:val="20"/>
        <w:lang w:val="ro-RO"/>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Symbol" w:hAnsi="Symbol" w:cs="Symbol"/>
        <w:lang w:val="ro-RO"/>
      </w:rPr>
    </w:lvl>
    <w:lvl w:ilvl="1">
      <w:start w:val="1"/>
      <w:numFmt w:val="bullet"/>
      <w:lvlText w:val="-"/>
      <w:lvlJc w:val="left"/>
      <w:pPr>
        <w:tabs>
          <w:tab w:val="num" w:pos="1440"/>
        </w:tabs>
        <w:ind w:left="1440" w:hanging="360"/>
      </w:pPr>
      <w:rPr>
        <w:rFonts w:ascii="Times New Roman" w:hAnsi="Times New Roman" w:cs="Courier New"/>
        <w:lang w:val="ro-RO"/>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903117"/>
    <w:multiLevelType w:val="hybridMultilevel"/>
    <w:tmpl w:val="CA9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20F79"/>
    <w:multiLevelType w:val="hybridMultilevel"/>
    <w:tmpl w:val="AA18CA6A"/>
    <w:lvl w:ilvl="0" w:tplc="801E67A8">
      <w:start w:val="19"/>
      <w:numFmt w:val="bullet"/>
      <w:lvlText w:val="-"/>
      <w:lvlJc w:val="left"/>
      <w:pPr>
        <w:ind w:left="1080" w:hanging="360"/>
      </w:pPr>
      <w:rPr>
        <w:rFonts w:ascii="Times New Roman" w:eastAsia="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1EB55027"/>
    <w:multiLevelType w:val="hybridMultilevel"/>
    <w:tmpl w:val="561ABBDA"/>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D87808F4">
      <w:start w:val="1"/>
      <w:numFmt w:val="bullet"/>
      <w:lvlText w:val="o"/>
      <w:lvlJc w:val="left"/>
      <w:pPr>
        <w:ind w:left="2226"/>
      </w:pPr>
      <w:rPr>
        <w:rFonts w:ascii="Malgan Gothic" w:eastAsia="Times New Roman" w:hAnsi="Malgan Gothic"/>
        <w:b w:val="0"/>
        <w:i w:val="0"/>
        <w:strike w:val="0"/>
        <w:dstrike w:val="0"/>
        <w:color w:val="000000"/>
        <w:sz w:val="30"/>
        <w:u w:val="none" w:color="000000"/>
        <w:vertAlign w:val="baseline"/>
      </w:rPr>
    </w:lvl>
    <w:lvl w:ilvl="2" w:tplc="BAEC618A">
      <w:start w:val="1"/>
      <w:numFmt w:val="bullet"/>
      <w:lvlText w:val="▪"/>
      <w:lvlJc w:val="left"/>
      <w:pPr>
        <w:ind w:left="2946"/>
      </w:pPr>
      <w:rPr>
        <w:rFonts w:ascii="Malgan Gothic" w:eastAsia="Times New Roman" w:hAnsi="Malgan Gothic"/>
        <w:b w:val="0"/>
        <w:i w:val="0"/>
        <w:strike w:val="0"/>
        <w:dstrike w:val="0"/>
        <w:color w:val="000000"/>
        <w:sz w:val="30"/>
        <w:u w:val="none" w:color="000000"/>
        <w:vertAlign w:val="baseline"/>
      </w:rPr>
    </w:lvl>
    <w:lvl w:ilvl="3" w:tplc="433A5E28">
      <w:start w:val="1"/>
      <w:numFmt w:val="bullet"/>
      <w:lvlText w:val="•"/>
      <w:lvlJc w:val="left"/>
      <w:pPr>
        <w:ind w:left="3666"/>
      </w:pPr>
      <w:rPr>
        <w:rFonts w:ascii="Malgan Gothic" w:eastAsia="Times New Roman" w:hAnsi="Malgan Gothic"/>
        <w:b w:val="0"/>
        <w:i w:val="0"/>
        <w:strike w:val="0"/>
        <w:dstrike w:val="0"/>
        <w:color w:val="000000"/>
        <w:sz w:val="30"/>
        <w:u w:val="none" w:color="000000"/>
        <w:vertAlign w:val="baseline"/>
      </w:rPr>
    </w:lvl>
    <w:lvl w:ilvl="4" w:tplc="9AE4B7FE">
      <w:start w:val="1"/>
      <w:numFmt w:val="bullet"/>
      <w:lvlText w:val="o"/>
      <w:lvlJc w:val="left"/>
      <w:pPr>
        <w:ind w:left="4386"/>
      </w:pPr>
      <w:rPr>
        <w:rFonts w:ascii="Malgan Gothic" w:eastAsia="Times New Roman" w:hAnsi="Malgan Gothic"/>
        <w:b w:val="0"/>
        <w:i w:val="0"/>
        <w:strike w:val="0"/>
        <w:dstrike w:val="0"/>
        <w:color w:val="000000"/>
        <w:sz w:val="30"/>
        <w:u w:val="none" w:color="000000"/>
        <w:vertAlign w:val="baseline"/>
      </w:rPr>
    </w:lvl>
    <w:lvl w:ilvl="5" w:tplc="36967E98">
      <w:start w:val="1"/>
      <w:numFmt w:val="bullet"/>
      <w:lvlText w:val="▪"/>
      <w:lvlJc w:val="left"/>
      <w:pPr>
        <w:ind w:left="5106"/>
      </w:pPr>
      <w:rPr>
        <w:rFonts w:ascii="Malgan Gothic" w:eastAsia="Times New Roman" w:hAnsi="Malgan Gothic"/>
        <w:b w:val="0"/>
        <w:i w:val="0"/>
        <w:strike w:val="0"/>
        <w:dstrike w:val="0"/>
        <w:color w:val="000000"/>
        <w:sz w:val="30"/>
        <w:u w:val="none" w:color="000000"/>
        <w:vertAlign w:val="baseline"/>
      </w:rPr>
    </w:lvl>
    <w:lvl w:ilvl="6" w:tplc="F71EFAA6">
      <w:start w:val="1"/>
      <w:numFmt w:val="bullet"/>
      <w:lvlText w:val="•"/>
      <w:lvlJc w:val="left"/>
      <w:pPr>
        <w:ind w:left="5826"/>
      </w:pPr>
      <w:rPr>
        <w:rFonts w:ascii="Malgan Gothic" w:eastAsia="Times New Roman" w:hAnsi="Malgan Gothic"/>
        <w:b w:val="0"/>
        <w:i w:val="0"/>
        <w:strike w:val="0"/>
        <w:dstrike w:val="0"/>
        <w:color w:val="000000"/>
        <w:sz w:val="30"/>
        <w:u w:val="none" w:color="000000"/>
        <w:vertAlign w:val="baseline"/>
      </w:rPr>
    </w:lvl>
    <w:lvl w:ilvl="7" w:tplc="403CC26E">
      <w:start w:val="1"/>
      <w:numFmt w:val="bullet"/>
      <w:lvlText w:val="o"/>
      <w:lvlJc w:val="left"/>
      <w:pPr>
        <w:ind w:left="6546"/>
      </w:pPr>
      <w:rPr>
        <w:rFonts w:ascii="Malgan Gothic" w:eastAsia="Times New Roman" w:hAnsi="Malgan Gothic"/>
        <w:b w:val="0"/>
        <w:i w:val="0"/>
        <w:strike w:val="0"/>
        <w:dstrike w:val="0"/>
        <w:color w:val="000000"/>
        <w:sz w:val="30"/>
        <w:u w:val="none" w:color="000000"/>
        <w:vertAlign w:val="baseline"/>
      </w:rPr>
    </w:lvl>
    <w:lvl w:ilvl="8" w:tplc="AF06F910">
      <w:start w:val="1"/>
      <w:numFmt w:val="bullet"/>
      <w:lvlText w:val="▪"/>
      <w:lvlJc w:val="left"/>
      <w:pPr>
        <w:ind w:left="7266"/>
      </w:pPr>
      <w:rPr>
        <w:rFonts w:ascii="Malgan Gothic" w:eastAsia="Times New Roman" w:hAnsi="Malgan Gothic"/>
        <w:b w:val="0"/>
        <w:i w:val="0"/>
        <w:strike w:val="0"/>
        <w:dstrike w:val="0"/>
        <w:color w:val="000000"/>
        <w:sz w:val="30"/>
        <w:u w:val="none" w:color="000000"/>
        <w:vertAlign w:val="baseline"/>
      </w:rPr>
    </w:lvl>
  </w:abstractNum>
  <w:abstractNum w:abstractNumId="40" w15:restartNumberingAfterBreak="0">
    <w:nsid w:val="24EB027F"/>
    <w:multiLevelType w:val="hybridMultilevel"/>
    <w:tmpl w:val="DFBCD110"/>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7F1630"/>
    <w:multiLevelType w:val="hybridMultilevel"/>
    <w:tmpl w:val="3596446E"/>
    <w:lvl w:ilvl="0" w:tplc="8B4A391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2DBF31F1"/>
    <w:multiLevelType w:val="hybridMultilevel"/>
    <w:tmpl w:val="0C2C6B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2E0B2ABC"/>
    <w:multiLevelType w:val="hybridMultilevel"/>
    <w:tmpl w:val="70388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711AE3"/>
    <w:multiLevelType w:val="hybridMultilevel"/>
    <w:tmpl w:val="633A2C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2EF3538"/>
    <w:multiLevelType w:val="hybridMultilevel"/>
    <w:tmpl w:val="09A8CBC4"/>
    <w:lvl w:ilvl="0" w:tplc="04180001">
      <w:start w:val="1"/>
      <w:numFmt w:val="bullet"/>
      <w:lvlText w:val=""/>
      <w:lvlJc w:val="left"/>
      <w:pPr>
        <w:ind w:left="720" w:hanging="360"/>
      </w:pPr>
      <w:rPr>
        <w:rFonts w:ascii="Symbol" w:hAnsi="Symbol" w:hint="default"/>
      </w:rPr>
    </w:lvl>
    <w:lvl w:ilvl="1" w:tplc="C31C9416">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49405DFC"/>
    <w:multiLevelType w:val="hybridMultilevel"/>
    <w:tmpl w:val="11DA30A0"/>
    <w:lvl w:ilvl="0" w:tplc="6FDCC4EC">
      <w:start w:val="1"/>
      <w:numFmt w:val="upperRoman"/>
      <w:lvlText w:val="%1."/>
      <w:lvlJc w:val="left"/>
      <w:pPr>
        <w:ind w:left="763" w:hanging="720"/>
      </w:pPr>
      <w:rPr>
        <w:rFonts w:cs="Times New Roman" w:hint="default"/>
      </w:rPr>
    </w:lvl>
    <w:lvl w:ilvl="1" w:tplc="04180019" w:tentative="1">
      <w:start w:val="1"/>
      <w:numFmt w:val="lowerLetter"/>
      <w:lvlText w:val="%2."/>
      <w:lvlJc w:val="left"/>
      <w:pPr>
        <w:ind w:left="1123" w:hanging="360"/>
      </w:pPr>
      <w:rPr>
        <w:rFonts w:cs="Times New Roman"/>
      </w:rPr>
    </w:lvl>
    <w:lvl w:ilvl="2" w:tplc="0418001B" w:tentative="1">
      <w:start w:val="1"/>
      <w:numFmt w:val="lowerRoman"/>
      <w:lvlText w:val="%3."/>
      <w:lvlJc w:val="right"/>
      <w:pPr>
        <w:ind w:left="1843" w:hanging="180"/>
      </w:pPr>
      <w:rPr>
        <w:rFonts w:cs="Times New Roman"/>
      </w:rPr>
    </w:lvl>
    <w:lvl w:ilvl="3" w:tplc="0418000F" w:tentative="1">
      <w:start w:val="1"/>
      <w:numFmt w:val="decimal"/>
      <w:lvlText w:val="%4."/>
      <w:lvlJc w:val="left"/>
      <w:pPr>
        <w:ind w:left="2563" w:hanging="360"/>
      </w:pPr>
      <w:rPr>
        <w:rFonts w:cs="Times New Roman"/>
      </w:rPr>
    </w:lvl>
    <w:lvl w:ilvl="4" w:tplc="04180019" w:tentative="1">
      <w:start w:val="1"/>
      <w:numFmt w:val="lowerLetter"/>
      <w:lvlText w:val="%5."/>
      <w:lvlJc w:val="left"/>
      <w:pPr>
        <w:ind w:left="3283" w:hanging="360"/>
      </w:pPr>
      <w:rPr>
        <w:rFonts w:cs="Times New Roman"/>
      </w:rPr>
    </w:lvl>
    <w:lvl w:ilvl="5" w:tplc="0418001B" w:tentative="1">
      <w:start w:val="1"/>
      <w:numFmt w:val="lowerRoman"/>
      <w:lvlText w:val="%6."/>
      <w:lvlJc w:val="right"/>
      <w:pPr>
        <w:ind w:left="4003" w:hanging="180"/>
      </w:pPr>
      <w:rPr>
        <w:rFonts w:cs="Times New Roman"/>
      </w:rPr>
    </w:lvl>
    <w:lvl w:ilvl="6" w:tplc="0418000F" w:tentative="1">
      <w:start w:val="1"/>
      <w:numFmt w:val="decimal"/>
      <w:lvlText w:val="%7."/>
      <w:lvlJc w:val="left"/>
      <w:pPr>
        <w:ind w:left="4723" w:hanging="360"/>
      </w:pPr>
      <w:rPr>
        <w:rFonts w:cs="Times New Roman"/>
      </w:rPr>
    </w:lvl>
    <w:lvl w:ilvl="7" w:tplc="04180019" w:tentative="1">
      <w:start w:val="1"/>
      <w:numFmt w:val="lowerLetter"/>
      <w:lvlText w:val="%8."/>
      <w:lvlJc w:val="left"/>
      <w:pPr>
        <w:ind w:left="5443" w:hanging="360"/>
      </w:pPr>
      <w:rPr>
        <w:rFonts w:cs="Times New Roman"/>
      </w:rPr>
    </w:lvl>
    <w:lvl w:ilvl="8" w:tplc="0418001B" w:tentative="1">
      <w:start w:val="1"/>
      <w:numFmt w:val="lowerRoman"/>
      <w:lvlText w:val="%9."/>
      <w:lvlJc w:val="right"/>
      <w:pPr>
        <w:ind w:left="6163" w:hanging="180"/>
      </w:pPr>
      <w:rPr>
        <w:rFonts w:cs="Times New Roman"/>
      </w:rPr>
    </w:lvl>
  </w:abstractNum>
  <w:abstractNum w:abstractNumId="47" w15:restartNumberingAfterBreak="0">
    <w:nsid w:val="4B7F147A"/>
    <w:multiLevelType w:val="hybridMultilevel"/>
    <w:tmpl w:val="93DA9C42"/>
    <w:lvl w:ilvl="0" w:tplc="801E67A8">
      <w:start w:val="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580C0625"/>
    <w:multiLevelType w:val="hybridMultilevel"/>
    <w:tmpl w:val="B8D2E91E"/>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85ACC"/>
    <w:multiLevelType w:val="hybridMultilevel"/>
    <w:tmpl w:val="09E044A0"/>
    <w:lvl w:ilvl="0" w:tplc="04180001">
      <w:start w:val="1"/>
      <w:numFmt w:val="bullet"/>
      <w:lvlText w:val=""/>
      <w:lvlJc w:val="left"/>
      <w:pPr>
        <w:ind w:left="1541"/>
      </w:pPr>
      <w:rPr>
        <w:rFonts w:ascii="Symbol" w:hAnsi="Symbol" w:hint="default"/>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E903F09"/>
    <w:multiLevelType w:val="hybridMultilevel"/>
    <w:tmpl w:val="FF363FA8"/>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6750352">
    <w:abstractNumId w:val="0"/>
  </w:num>
  <w:num w:numId="2" w16cid:durableId="970086947">
    <w:abstractNumId w:val="41"/>
  </w:num>
  <w:num w:numId="3" w16cid:durableId="1952128860">
    <w:abstractNumId w:val="40"/>
  </w:num>
  <w:num w:numId="4" w16cid:durableId="1124692787">
    <w:abstractNumId w:val="47"/>
  </w:num>
  <w:num w:numId="5" w16cid:durableId="1564173784">
    <w:abstractNumId w:val="43"/>
  </w:num>
  <w:num w:numId="6" w16cid:durableId="134950445">
    <w:abstractNumId w:val="39"/>
  </w:num>
  <w:num w:numId="7" w16cid:durableId="394201842">
    <w:abstractNumId w:val="2"/>
  </w:num>
  <w:num w:numId="8" w16cid:durableId="1430272256">
    <w:abstractNumId w:val="46"/>
  </w:num>
  <w:num w:numId="9" w16cid:durableId="1744716327">
    <w:abstractNumId w:val="42"/>
  </w:num>
  <w:num w:numId="10" w16cid:durableId="1299919474">
    <w:abstractNumId w:val="50"/>
  </w:num>
  <w:num w:numId="11" w16cid:durableId="543760772">
    <w:abstractNumId w:val="49"/>
  </w:num>
  <w:num w:numId="12" w16cid:durableId="2102987047">
    <w:abstractNumId w:val="45"/>
  </w:num>
  <w:num w:numId="13" w16cid:durableId="712000414">
    <w:abstractNumId w:val="37"/>
  </w:num>
  <w:num w:numId="14" w16cid:durableId="41180352">
    <w:abstractNumId w:val="48"/>
  </w:num>
  <w:num w:numId="15" w16cid:durableId="479733932">
    <w:abstractNumId w:val="38"/>
  </w:num>
  <w:num w:numId="16" w16cid:durableId="944966441">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9"/>
    <w:rsid w:val="00025400"/>
    <w:rsid w:val="00031BFF"/>
    <w:rsid w:val="0003213E"/>
    <w:rsid w:val="00041F59"/>
    <w:rsid w:val="00043F5A"/>
    <w:rsid w:val="00054E96"/>
    <w:rsid w:val="0005794C"/>
    <w:rsid w:val="000579B5"/>
    <w:rsid w:val="00060FB5"/>
    <w:rsid w:val="000615F2"/>
    <w:rsid w:val="00072C3C"/>
    <w:rsid w:val="00096F97"/>
    <w:rsid w:val="000A7E36"/>
    <w:rsid w:val="000C5F59"/>
    <w:rsid w:val="000C7704"/>
    <w:rsid w:val="001263FC"/>
    <w:rsid w:val="00131A94"/>
    <w:rsid w:val="001326D3"/>
    <w:rsid w:val="00137460"/>
    <w:rsid w:val="001460C1"/>
    <w:rsid w:val="00156CCD"/>
    <w:rsid w:val="00164CF2"/>
    <w:rsid w:val="00171CA5"/>
    <w:rsid w:val="00172064"/>
    <w:rsid w:val="00187F7E"/>
    <w:rsid w:val="001917E5"/>
    <w:rsid w:val="00195DFB"/>
    <w:rsid w:val="00197665"/>
    <w:rsid w:val="0019783E"/>
    <w:rsid w:val="001A0AF7"/>
    <w:rsid w:val="001B1EDA"/>
    <w:rsid w:val="001B5424"/>
    <w:rsid w:val="001C0B17"/>
    <w:rsid w:val="001C3253"/>
    <w:rsid w:val="001C7CF1"/>
    <w:rsid w:val="001D75F8"/>
    <w:rsid w:val="001E363B"/>
    <w:rsid w:val="001F49BB"/>
    <w:rsid w:val="001F4CB4"/>
    <w:rsid w:val="00211528"/>
    <w:rsid w:val="00212CB1"/>
    <w:rsid w:val="00230F14"/>
    <w:rsid w:val="0024636C"/>
    <w:rsid w:val="002571D6"/>
    <w:rsid w:val="00257679"/>
    <w:rsid w:val="00277E22"/>
    <w:rsid w:val="00284D34"/>
    <w:rsid w:val="0028639F"/>
    <w:rsid w:val="002954AF"/>
    <w:rsid w:val="002C3466"/>
    <w:rsid w:val="002D2773"/>
    <w:rsid w:val="002D32D7"/>
    <w:rsid w:val="002D4239"/>
    <w:rsid w:val="002F56CB"/>
    <w:rsid w:val="0030542C"/>
    <w:rsid w:val="00306538"/>
    <w:rsid w:val="00317C8F"/>
    <w:rsid w:val="00331CBC"/>
    <w:rsid w:val="003370AA"/>
    <w:rsid w:val="003450EA"/>
    <w:rsid w:val="00346761"/>
    <w:rsid w:val="0035072A"/>
    <w:rsid w:val="0035645D"/>
    <w:rsid w:val="003623B6"/>
    <w:rsid w:val="00367BC7"/>
    <w:rsid w:val="00384AC4"/>
    <w:rsid w:val="003A08C6"/>
    <w:rsid w:val="003B0FD6"/>
    <w:rsid w:val="003B1E80"/>
    <w:rsid w:val="003C41DA"/>
    <w:rsid w:val="003C6F2B"/>
    <w:rsid w:val="003D17B5"/>
    <w:rsid w:val="003D3337"/>
    <w:rsid w:val="003D6B35"/>
    <w:rsid w:val="003D7E74"/>
    <w:rsid w:val="003F0815"/>
    <w:rsid w:val="004144C6"/>
    <w:rsid w:val="00426024"/>
    <w:rsid w:val="0044756E"/>
    <w:rsid w:val="00447C0F"/>
    <w:rsid w:val="004559BB"/>
    <w:rsid w:val="00455FE7"/>
    <w:rsid w:val="00467780"/>
    <w:rsid w:val="00467C22"/>
    <w:rsid w:val="0048124E"/>
    <w:rsid w:val="00485811"/>
    <w:rsid w:val="00490BA7"/>
    <w:rsid w:val="00497E4A"/>
    <w:rsid w:val="004A3BE0"/>
    <w:rsid w:val="004B4D3C"/>
    <w:rsid w:val="004C1FEF"/>
    <w:rsid w:val="004E1376"/>
    <w:rsid w:val="004E28EE"/>
    <w:rsid w:val="004E5835"/>
    <w:rsid w:val="004F711B"/>
    <w:rsid w:val="00500C2C"/>
    <w:rsid w:val="00501EA0"/>
    <w:rsid w:val="0051023B"/>
    <w:rsid w:val="00515E54"/>
    <w:rsid w:val="00516E59"/>
    <w:rsid w:val="00523558"/>
    <w:rsid w:val="00524F58"/>
    <w:rsid w:val="00527D5B"/>
    <w:rsid w:val="005632E3"/>
    <w:rsid w:val="00570A38"/>
    <w:rsid w:val="00571C53"/>
    <w:rsid w:val="00573E92"/>
    <w:rsid w:val="005763DD"/>
    <w:rsid w:val="00582DDB"/>
    <w:rsid w:val="005848CD"/>
    <w:rsid w:val="005935EB"/>
    <w:rsid w:val="005A1FBB"/>
    <w:rsid w:val="005B4713"/>
    <w:rsid w:val="005C1245"/>
    <w:rsid w:val="00605F78"/>
    <w:rsid w:val="00632993"/>
    <w:rsid w:val="0063425C"/>
    <w:rsid w:val="00637298"/>
    <w:rsid w:val="006446BC"/>
    <w:rsid w:val="00652AEF"/>
    <w:rsid w:val="0065491E"/>
    <w:rsid w:val="00676298"/>
    <w:rsid w:val="0067638F"/>
    <w:rsid w:val="00676E08"/>
    <w:rsid w:val="00680A67"/>
    <w:rsid w:val="00687F49"/>
    <w:rsid w:val="006A4206"/>
    <w:rsid w:val="006A54D3"/>
    <w:rsid w:val="006B5877"/>
    <w:rsid w:val="006B6DA4"/>
    <w:rsid w:val="006D1C4E"/>
    <w:rsid w:val="006D70FC"/>
    <w:rsid w:val="006F23F4"/>
    <w:rsid w:val="00701662"/>
    <w:rsid w:val="00704C0B"/>
    <w:rsid w:val="00705D56"/>
    <w:rsid w:val="00710C59"/>
    <w:rsid w:val="0071159A"/>
    <w:rsid w:val="007364CF"/>
    <w:rsid w:val="00751CD1"/>
    <w:rsid w:val="00760AB2"/>
    <w:rsid w:val="00766003"/>
    <w:rsid w:val="0078216D"/>
    <w:rsid w:val="007869A6"/>
    <w:rsid w:val="00787C1B"/>
    <w:rsid w:val="0079270B"/>
    <w:rsid w:val="007943A4"/>
    <w:rsid w:val="007950B9"/>
    <w:rsid w:val="007B07A3"/>
    <w:rsid w:val="007B11B2"/>
    <w:rsid w:val="007C5354"/>
    <w:rsid w:val="007D4E91"/>
    <w:rsid w:val="007E2FA7"/>
    <w:rsid w:val="007E374E"/>
    <w:rsid w:val="007E4E3C"/>
    <w:rsid w:val="007E5412"/>
    <w:rsid w:val="007F38CC"/>
    <w:rsid w:val="00804D00"/>
    <w:rsid w:val="008141A9"/>
    <w:rsid w:val="008155D9"/>
    <w:rsid w:val="00815BAA"/>
    <w:rsid w:val="0083107B"/>
    <w:rsid w:val="00846EF2"/>
    <w:rsid w:val="00847819"/>
    <w:rsid w:val="00850152"/>
    <w:rsid w:val="0085177C"/>
    <w:rsid w:val="008558AC"/>
    <w:rsid w:val="0086004B"/>
    <w:rsid w:val="00865542"/>
    <w:rsid w:val="00867B49"/>
    <w:rsid w:val="00872EDA"/>
    <w:rsid w:val="00890348"/>
    <w:rsid w:val="008C6A92"/>
    <w:rsid w:val="008D3834"/>
    <w:rsid w:val="008D4095"/>
    <w:rsid w:val="008F3AAE"/>
    <w:rsid w:val="008F45C8"/>
    <w:rsid w:val="008F74C0"/>
    <w:rsid w:val="00901273"/>
    <w:rsid w:val="0090345A"/>
    <w:rsid w:val="00903CDF"/>
    <w:rsid w:val="0091171E"/>
    <w:rsid w:val="00925240"/>
    <w:rsid w:val="009254A6"/>
    <w:rsid w:val="0094551A"/>
    <w:rsid w:val="009468FB"/>
    <w:rsid w:val="00952B28"/>
    <w:rsid w:val="0096228B"/>
    <w:rsid w:val="0096485F"/>
    <w:rsid w:val="009679F7"/>
    <w:rsid w:val="0098511F"/>
    <w:rsid w:val="009902B0"/>
    <w:rsid w:val="009E449D"/>
    <w:rsid w:val="009E5651"/>
    <w:rsid w:val="009F6460"/>
    <w:rsid w:val="00A03A80"/>
    <w:rsid w:val="00A136EB"/>
    <w:rsid w:val="00A2381B"/>
    <w:rsid w:val="00A61F84"/>
    <w:rsid w:val="00A62FE3"/>
    <w:rsid w:val="00A641C0"/>
    <w:rsid w:val="00A70039"/>
    <w:rsid w:val="00A7391A"/>
    <w:rsid w:val="00A843D4"/>
    <w:rsid w:val="00A84803"/>
    <w:rsid w:val="00A947C1"/>
    <w:rsid w:val="00AA0279"/>
    <w:rsid w:val="00AB5E49"/>
    <w:rsid w:val="00AB6EE7"/>
    <w:rsid w:val="00AC1B63"/>
    <w:rsid w:val="00AC363F"/>
    <w:rsid w:val="00AE6EB9"/>
    <w:rsid w:val="00AF7598"/>
    <w:rsid w:val="00B0463D"/>
    <w:rsid w:val="00B10956"/>
    <w:rsid w:val="00B14113"/>
    <w:rsid w:val="00B25656"/>
    <w:rsid w:val="00B25987"/>
    <w:rsid w:val="00B41B28"/>
    <w:rsid w:val="00B615C3"/>
    <w:rsid w:val="00B94EB1"/>
    <w:rsid w:val="00BA32E3"/>
    <w:rsid w:val="00BC284B"/>
    <w:rsid w:val="00BD41B8"/>
    <w:rsid w:val="00BF0488"/>
    <w:rsid w:val="00C00BC6"/>
    <w:rsid w:val="00C026A5"/>
    <w:rsid w:val="00C03466"/>
    <w:rsid w:val="00C05E19"/>
    <w:rsid w:val="00C14B67"/>
    <w:rsid w:val="00C15DDD"/>
    <w:rsid w:val="00C1611F"/>
    <w:rsid w:val="00C24C02"/>
    <w:rsid w:val="00C2645A"/>
    <w:rsid w:val="00C465D8"/>
    <w:rsid w:val="00C60BAA"/>
    <w:rsid w:val="00C60ED6"/>
    <w:rsid w:val="00C7443C"/>
    <w:rsid w:val="00CA217B"/>
    <w:rsid w:val="00CA57B1"/>
    <w:rsid w:val="00CB3D6D"/>
    <w:rsid w:val="00CC20C7"/>
    <w:rsid w:val="00CC3912"/>
    <w:rsid w:val="00CD103D"/>
    <w:rsid w:val="00CD5D51"/>
    <w:rsid w:val="00CD6F71"/>
    <w:rsid w:val="00CE6D9F"/>
    <w:rsid w:val="00D25E95"/>
    <w:rsid w:val="00D33FFA"/>
    <w:rsid w:val="00D359C6"/>
    <w:rsid w:val="00D40B26"/>
    <w:rsid w:val="00D4305A"/>
    <w:rsid w:val="00D6143D"/>
    <w:rsid w:val="00D63E06"/>
    <w:rsid w:val="00D677C9"/>
    <w:rsid w:val="00D768FD"/>
    <w:rsid w:val="00D87962"/>
    <w:rsid w:val="00D87B32"/>
    <w:rsid w:val="00D950E7"/>
    <w:rsid w:val="00DA410B"/>
    <w:rsid w:val="00DA4645"/>
    <w:rsid w:val="00DA4969"/>
    <w:rsid w:val="00DA6EBD"/>
    <w:rsid w:val="00DB793B"/>
    <w:rsid w:val="00DD3B5C"/>
    <w:rsid w:val="00DE1B3E"/>
    <w:rsid w:val="00E000BF"/>
    <w:rsid w:val="00E13BC7"/>
    <w:rsid w:val="00E16C68"/>
    <w:rsid w:val="00E21B9E"/>
    <w:rsid w:val="00E26492"/>
    <w:rsid w:val="00E37048"/>
    <w:rsid w:val="00E407E5"/>
    <w:rsid w:val="00E516BD"/>
    <w:rsid w:val="00E62880"/>
    <w:rsid w:val="00E77782"/>
    <w:rsid w:val="00E90AD5"/>
    <w:rsid w:val="00E91871"/>
    <w:rsid w:val="00E93E3E"/>
    <w:rsid w:val="00E93FBF"/>
    <w:rsid w:val="00EA0CDC"/>
    <w:rsid w:val="00EA7F70"/>
    <w:rsid w:val="00EB411E"/>
    <w:rsid w:val="00EB6432"/>
    <w:rsid w:val="00EC3570"/>
    <w:rsid w:val="00EC6938"/>
    <w:rsid w:val="00ED3D1F"/>
    <w:rsid w:val="00EE54AA"/>
    <w:rsid w:val="00EF76FF"/>
    <w:rsid w:val="00F264F5"/>
    <w:rsid w:val="00F30243"/>
    <w:rsid w:val="00F305FC"/>
    <w:rsid w:val="00F33987"/>
    <w:rsid w:val="00F362D5"/>
    <w:rsid w:val="00F37137"/>
    <w:rsid w:val="00FA0B87"/>
    <w:rsid w:val="00FC3CB1"/>
    <w:rsid w:val="00FD1B2F"/>
    <w:rsid w:val="00FD428B"/>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19DD40"/>
  <w15:chartTrackingRefBased/>
  <w15:docId w15:val="{F4B12719-4C33-4332-95FB-D702BF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lu1">
    <w:name w:val="heading 1"/>
    <w:basedOn w:val="Normal"/>
    <w:next w:val="Normal"/>
    <w:link w:val="Titlu1Caracter"/>
    <w:qFormat/>
    <w:pPr>
      <w:keepNext/>
      <w:numPr>
        <w:numId w:val="1"/>
      </w:numPr>
      <w:jc w:val="center"/>
      <w:outlineLvl w:val="0"/>
    </w:pPr>
    <w:rPr>
      <w:rFonts w:ascii="Arial" w:hAnsi="Arial" w:cs="Arial"/>
      <w:b/>
      <w:bCs/>
      <w:caps/>
      <w:sz w:val="28"/>
      <w:lang w:val="ro-RO"/>
    </w:rPr>
  </w:style>
  <w:style w:type="paragraph" w:styleId="Titlu2">
    <w:name w:val="heading 2"/>
    <w:basedOn w:val="Normal"/>
    <w:next w:val="Normal"/>
    <w:link w:val="Titlu2Caracter"/>
    <w:qFormat/>
    <w:pPr>
      <w:keepNext/>
      <w:numPr>
        <w:ilvl w:val="1"/>
        <w:numId w:val="1"/>
      </w:numPr>
      <w:autoSpaceDE w:val="0"/>
      <w:outlineLvl w:val="1"/>
    </w:pPr>
    <w:rPr>
      <w:rFonts w:ascii="Arial" w:hAnsi="Arial" w:cs="Arial"/>
      <w:b/>
      <w:bCs/>
    </w:rPr>
  </w:style>
  <w:style w:type="paragraph" w:styleId="Titlu3">
    <w:name w:val="heading 3"/>
    <w:basedOn w:val="Normal"/>
    <w:next w:val="Normal"/>
    <w:qFormat/>
    <w:pPr>
      <w:keepNext/>
      <w:numPr>
        <w:ilvl w:val="2"/>
        <w:numId w:val="1"/>
      </w:numPr>
      <w:autoSpaceDE w:val="0"/>
      <w:ind w:left="0" w:firstLine="720"/>
      <w:outlineLvl w:val="2"/>
    </w:pPr>
    <w:rPr>
      <w:rFonts w:ascii="Arial" w:hAnsi="Arial" w:cs="Arial"/>
      <w:b/>
      <w:bCs/>
      <w:szCs w:val="26"/>
      <w:lang w:val="ro-RO"/>
    </w:rPr>
  </w:style>
  <w:style w:type="paragraph" w:styleId="Titlu4">
    <w:name w:val="heading 4"/>
    <w:basedOn w:val="Normal"/>
    <w:next w:val="Normal"/>
    <w:qFormat/>
    <w:pPr>
      <w:keepNext/>
      <w:numPr>
        <w:ilvl w:val="3"/>
        <w:numId w:val="1"/>
      </w:numPr>
      <w:autoSpaceDE w:val="0"/>
      <w:ind w:left="0" w:firstLine="720"/>
      <w:jc w:val="both"/>
      <w:outlineLvl w:val="3"/>
    </w:pPr>
    <w:rPr>
      <w:rFonts w:ascii="Arial" w:hAnsi="Arial" w:cs="Arial"/>
      <w:b/>
      <w:bCs/>
      <w:szCs w:val="20"/>
    </w:rPr>
  </w:style>
  <w:style w:type="paragraph" w:styleId="Titlu5">
    <w:name w:val="heading 5"/>
    <w:basedOn w:val="Normal"/>
    <w:next w:val="Normal"/>
    <w:qFormat/>
    <w:pPr>
      <w:keepNext/>
      <w:numPr>
        <w:ilvl w:val="4"/>
        <w:numId w:val="1"/>
      </w:numPr>
      <w:autoSpaceDE w:val="0"/>
      <w:ind w:left="0" w:firstLine="720"/>
      <w:jc w:val="both"/>
      <w:outlineLvl w:val="4"/>
    </w:pPr>
    <w:rPr>
      <w:rFonts w:ascii="Arial" w:hAnsi="Arial" w:cs="Arial"/>
      <w:b/>
      <w:bCs/>
      <w:color w:val="0000FF"/>
      <w:szCs w:val="36"/>
    </w:rPr>
  </w:style>
  <w:style w:type="paragraph" w:styleId="Titlu6">
    <w:name w:val="heading 6"/>
    <w:basedOn w:val="Normal"/>
    <w:next w:val="Normal"/>
    <w:qFormat/>
    <w:pPr>
      <w:keepNext/>
      <w:numPr>
        <w:ilvl w:val="5"/>
        <w:numId w:val="1"/>
      </w:numPr>
      <w:autoSpaceDE w:val="0"/>
      <w:jc w:val="both"/>
      <w:outlineLvl w:val="5"/>
    </w:pPr>
    <w:rPr>
      <w:rFonts w:ascii="Arial" w:hAnsi="Arial" w:cs="Arial"/>
      <w:b/>
      <w:bCs/>
      <w:color w:val="000000"/>
      <w:szCs w:val="16"/>
    </w:rPr>
  </w:style>
  <w:style w:type="paragraph" w:styleId="Titlu7">
    <w:name w:val="heading 7"/>
    <w:basedOn w:val="Normal"/>
    <w:next w:val="Normal"/>
    <w:qFormat/>
    <w:pPr>
      <w:keepNext/>
      <w:numPr>
        <w:ilvl w:val="6"/>
        <w:numId w:val="1"/>
      </w:numPr>
      <w:autoSpaceDE w:val="0"/>
      <w:ind w:left="0" w:firstLine="22"/>
      <w:jc w:val="both"/>
      <w:outlineLvl w:val="6"/>
    </w:pPr>
    <w:rPr>
      <w:rFonts w:ascii="Arial" w:hAnsi="Arial" w:cs="Arial"/>
      <w:b/>
      <w:bCs/>
      <w:color w:val="000000"/>
      <w:szCs w:val="16"/>
    </w:rPr>
  </w:style>
  <w:style w:type="paragraph" w:styleId="Titlu8">
    <w:name w:val="heading 8"/>
    <w:basedOn w:val="Normal"/>
    <w:next w:val="Normal"/>
    <w:qFormat/>
    <w:pPr>
      <w:keepNext/>
      <w:numPr>
        <w:ilvl w:val="7"/>
        <w:numId w:val="1"/>
      </w:numPr>
      <w:autoSpaceDE w:val="0"/>
      <w:ind w:left="0" w:firstLine="720"/>
      <w:jc w:val="center"/>
      <w:outlineLvl w:val="7"/>
    </w:pPr>
    <w:rPr>
      <w:rFonts w:ascii="Arial" w:hAnsi="Arial" w:cs="Arial"/>
      <w:b/>
      <w:bCs/>
      <w:szCs w:val="36"/>
    </w:rPr>
  </w:style>
  <w:style w:type="paragraph" w:styleId="Titlu9">
    <w:name w:val="heading 9"/>
    <w:basedOn w:val="Normal"/>
    <w:next w:val="Normal"/>
    <w:qFormat/>
    <w:pPr>
      <w:keepNext/>
      <w:numPr>
        <w:ilvl w:val="8"/>
        <w:numId w:val="1"/>
      </w:numPr>
      <w:autoSpaceDE w:val="0"/>
      <w:jc w:val="both"/>
      <w:outlineLvl w:val="8"/>
    </w:pPr>
    <w:rPr>
      <w:rFonts w:ascii="Arial" w:hAnsi="Arial" w:cs="Arial"/>
      <w:b/>
      <w:bCs/>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000000"/>
      <w:sz w:val="20"/>
      <w:szCs w:val="20"/>
      <w:lang w:val="ro-RO"/>
    </w:rPr>
  </w:style>
  <w:style w:type="character" w:customStyle="1" w:styleId="WW8Num2z1">
    <w:name w:val="WW8Num2z1"/>
    <w:rPr>
      <w:rFonts w:ascii="Courier New" w:eastAsia="Times New Roman" w:hAnsi="Courier New" w:cs="Courier New"/>
      <w:lang w:val="ro-RO"/>
    </w:rPr>
  </w:style>
  <w:style w:type="character" w:customStyle="1" w:styleId="WW8Num2z2">
    <w:name w:val="WW8Num2z2"/>
    <w:rPr>
      <w:rFonts w:ascii="Wingdings" w:eastAsia="Times New Roman"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color w:val="000000"/>
      <w:sz w:val="20"/>
      <w:szCs w:val="20"/>
      <w:lang w:val="ro-RO"/>
    </w:rPr>
  </w:style>
  <w:style w:type="character" w:customStyle="1" w:styleId="WW8Num3z1">
    <w:name w:val="WW8Num3z1"/>
    <w:rPr>
      <w:rFonts w:ascii="Courier New" w:eastAsia="Times New Roman" w:hAnsi="Courier New" w:cs="Courier New"/>
      <w:lang w:val="ro-RO"/>
    </w:rPr>
  </w:style>
  <w:style w:type="character" w:customStyle="1" w:styleId="WW8Num3z2">
    <w:name w:val="WW8Num3z2"/>
    <w:rPr>
      <w:rFonts w:ascii="Wingdings" w:eastAsia="Times New Roman"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Symbol"/>
      <w:color w:val="auto"/>
      <w:sz w:val="20"/>
      <w:szCs w:val="20"/>
      <w:lang w:val="ro-RO"/>
    </w:rPr>
  </w:style>
  <w:style w:type="character" w:customStyle="1" w:styleId="WW8Num4z1">
    <w:name w:val="WW8Num4z1"/>
    <w:rPr>
      <w:rFonts w:ascii="Times New Roman" w:eastAsia="Times New Roman" w:hAnsi="Times New Roman" w:cs="Times New Roman"/>
      <w:lang w:val="ro-RO"/>
    </w:rPr>
  </w:style>
  <w:style w:type="character" w:customStyle="1" w:styleId="WW8Num4z2">
    <w:name w:val="WW8Num4z2"/>
    <w:rPr>
      <w:rFonts w:ascii="Wingdings" w:eastAsia="Times New Roman" w:hAnsi="Wingdings" w:cs="Wingdings"/>
    </w:rPr>
  </w:style>
  <w:style w:type="character" w:customStyle="1" w:styleId="WW8Num4z3">
    <w:name w:val="WW8Num4z3"/>
    <w:rPr>
      <w:rFonts w:ascii="Symbol" w:eastAsia="Times New Roman" w:hAnsi="Symbol" w:cs="Symbol"/>
    </w:rPr>
  </w:style>
  <w:style w:type="character" w:customStyle="1" w:styleId="WW8Num4z4">
    <w:name w:val="WW8Num4z4"/>
    <w:rPr>
      <w:rFonts w:ascii="Courier New" w:eastAsia="Times New Roman" w:hAnsi="Courier New" w:cs="Courier New"/>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Symbol"/>
      <w:color w:val="000000"/>
      <w:lang w:val="ro-RO"/>
    </w:rPr>
  </w:style>
  <w:style w:type="character" w:customStyle="1" w:styleId="WW8Num5z1">
    <w:name w:val="WW8Num5z1"/>
    <w:rPr>
      <w:rFonts w:ascii="Times New Roman" w:hAnsi="Times New Roman" w:cs="Times New Roman"/>
      <w:lang w:val="ro-RO"/>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color w:val="000000"/>
      <w:sz w:val="20"/>
      <w:szCs w:val="20"/>
      <w:lang w:val="ro-RO"/>
    </w:rPr>
  </w:style>
  <w:style w:type="character" w:customStyle="1" w:styleId="WW8Num6z1">
    <w:name w:val="WW8Num6z1"/>
    <w:rPr>
      <w:rFonts w:ascii="Courier New" w:eastAsia="Times New Roman" w:hAnsi="Courier New" w:cs="Courier New"/>
      <w:lang w:val="ro-RO"/>
    </w:rPr>
  </w:style>
  <w:style w:type="character" w:customStyle="1" w:styleId="WW8Num6z2">
    <w:name w:val="WW8Num6z2"/>
    <w:rPr>
      <w:rFonts w:ascii="Wingdings" w:eastAsia="Times New Roman" w:hAnsi="Wingdings" w:cs="Wingdings"/>
    </w:rPr>
  </w:style>
  <w:style w:type="character" w:customStyle="1" w:styleId="WW8Num7z0">
    <w:name w:val="WW8Num7z0"/>
    <w:rPr>
      <w:rFonts w:ascii="Symbol" w:eastAsia="Times New Roman" w:hAnsi="Symbol" w:cs="Symbol"/>
      <w:lang w:val="ro-RO"/>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eastAsia="Times New Roman" w:hAnsi="Symbol" w:cs="Symbol"/>
      <w:color w:val="000000"/>
      <w:sz w:val="20"/>
      <w:szCs w:val="20"/>
      <w:lang w:val="ro-RO"/>
    </w:rPr>
  </w:style>
  <w:style w:type="character" w:customStyle="1" w:styleId="WW8Num8z1">
    <w:name w:val="WW8Num8z1"/>
    <w:rPr>
      <w:rFonts w:ascii="Courier New" w:eastAsia="Times New Roman" w:hAnsi="Courier New" w:cs="Courier New"/>
    </w:rPr>
  </w:style>
  <w:style w:type="character" w:customStyle="1" w:styleId="WW8Num8z2">
    <w:name w:val="WW8Num8z2"/>
    <w:rPr>
      <w:rFonts w:ascii="Wingdings" w:eastAsia="Times New Roman"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color w:val="000000"/>
      <w:sz w:val="20"/>
      <w:szCs w:val="20"/>
      <w:lang w:val="ro-R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color w:val="000000"/>
      <w:sz w:val="20"/>
      <w:szCs w:val="2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Arial"/>
      <w:color w:val="000000"/>
      <w:sz w:val="20"/>
      <w:szCs w:val="2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color w:val="000000"/>
      <w:sz w:val="20"/>
      <w:szCs w:val="20"/>
      <w:lang w:val="ro-R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color w:val="009933"/>
      <w:sz w:val="20"/>
      <w:szCs w:val="20"/>
      <w:lang w:val="ro-RO"/>
    </w:rPr>
  </w:style>
  <w:style w:type="character" w:customStyle="1" w:styleId="WW8Num13z0">
    <w:name w:val="WW8Num13z0"/>
    <w:rPr>
      <w:rFonts w:ascii="Symbol" w:hAnsi="Symbol" w:cs="Symbol"/>
      <w:lang w:val="es-ES"/>
    </w:rPr>
  </w:style>
  <w:style w:type="character" w:customStyle="1" w:styleId="WW8Num13z1">
    <w:name w:val="WW8Num13z1"/>
  </w:style>
  <w:style w:type="character" w:customStyle="1" w:styleId="WW8Num13z2">
    <w:name w:val="WW8Num13z2"/>
    <w:rPr>
      <w:rFonts w:ascii="Wingdings" w:hAnsi="Wingdings" w:cs="Wingdings"/>
      <w:color w:val="000000"/>
      <w:sz w:val="20"/>
      <w:szCs w:val="20"/>
      <w:lang w:val="ro-RO"/>
    </w:rPr>
  </w:style>
  <w:style w:type="character" w:customStyle="1" w:styleId="WW8Num14z0">
    <w:name w:val="WW8Num14z0"/>
    <w:rPr>
      <w:rFonts w:ascii="Symbol" w:hAnsi="Symbol" w:cs="Symbol"/>
      <w:lang w:val="ro-R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lang w:val="ro-RO"/>
    </w:rPr>
  </w:style>
  <w:style w:type="character" w:customStyle="1" w:styleId="WW8Num14z3">
    <w:name w:val="WW8Num14z3"/>
  </w:style>
  <w:style w:type="character" w:customStyle="1" w:styleId="WW8Num14z5">
    <w:name w:val="WW8Num14z5"/>
    <w:rPr>
      <w:rFonts w:ascii="Wingdings" w:hAnsi="Wingdings" w:cs="Wingdings"/>
    </w:rPr>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Courier New"/>
    </w:rPr>
  </w:style>
  <w:style w:type="character" w:customStyle="1" w:styleId="WW8Num15z2">
    <w:name w:val="WW8Num15z2"/>
    <w:rPr>
      <w:rFonts w:ascii="Symbol" w:hAnsi="Symbol" w:cs="Symbol"/>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16z0">
    <w:name w:val="WW8Num16z0"/>
    <w:rPr>
      <w:rFonts w:ascii="Symbol" w:hAnsi="Symbol" w:cs="Symbol"/>
      <w:color w:val="000000"/>
      <w:sz w:val="20"/>
      <w:szCs w:val="20"/>
      <w:lang w:val="ro-RO"/>
    </w:rPr>
  </w:style>
  <w:style w:type="character" w:customStyle="1" w:styleId="WW8Num17z0">
    <w:name w:val="WW8Num17z0"/>
    <w:rPr>
      <w:rFonts w:ascii="Wingdings" w:hAnsi="Wingdings" w:cs="Wingdings"/>
      <w:lang w:val="ro-RO"/>
    </w:rPr>
  </w:style>
  <w:style w:type="character" w:customStyle="1" w:styleId="WW8Num18z0">
    <w:name w:val="WW8Num18z0"/>
    <w:rPr>
      <w:rFonts w:ascii="Symbol" w:hAnsi="Symbol" w:cs="Symbol"/>
      <w:color w:val="009933"/>
      <w:sz w:val="20"/>
      <w:szCs w:val="20"/>
      <w:lang w:val="fr-FR"/>
    </w:rPr>
  </w:style>
  <w:style w:type="character" w:customStyle="1" w:styleId="WW8Num19z0">
    <w:name w:val="WW8Num19z0"/>
    <w:rPr>
      <w:rFonts w:ascii="Symbol" w:hAnsi="Symbol" w:cs="Symbol"/>
      <w:color w:val="auto"/>
      <w:lang w:val="ro-RO"/>
    </w:rPr>
  </w:style>
  <w:style w:type="character" w:customStyle="1" w:styleId="WW8Num20z0">
    <w:name w:val="WW8Num20z0"/>
    <w:rPr>
      <w:rFonts w:ascii="Symbol" w:hAnsi="Symbol" w:cs="Symbol"/>
      <w:lang w:val="ro-R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Times New Roman" w:hAnsi="Times New Roman" w:cs="Times New Roman"/>
      <w:color w:val="auto"/>
      <w:sz w:val="20"/>
      <w:szCs w:val="20"/>
      <w:lang w:val="ro-RO"/>
    </w:rPr>
  </w:style>
  <w:style w:type="character" w:customStyle="1" w:styleId="WW8Num24z0">
    <w:name w:val="WW8Num24z0"/>
    <w:rPr>
      <w:rFonts w:ascii="Symbol" w:eastAsia="Times New Roman" w:hAnsi="Symbol" w:cs="Times New Roman"/>
    </w:rPr>
  </w:style>
  <w:style w:type="character" w:customStyle="1" w:styleId="WW8Num25z0">
    <w:name w:val="WW8Num25z0"/>
    <w:rPr>
      <w:rFonts w:ascii="Times New Roman" w:hAnsi="Times New Roman" w:cs="Times New Roman"/>
      <w:color w:val="auto"/>
      <w:lang w:val="ro-RO"/>
    </w:rPr>
  </w:style>
  <w:style w:type="character" w:customStyle="1" w:styleId="WW8Num26z0">
    <w:name w:val="WW8Num26z0"/>
    <w:rPr>
      <w:b w:val="0"/>
    </w:rPr>
  </w:style>
  <w:style w:type="character" w:customStyle="1" w:styleId="WW8Num26z1">
    <w:name w:val="WW8Num26z1"/>
    <w:rPr>
      <w:rFonts w:ascii="Times New Roman" w:hAnsi="Times New Roman" w:cs="Times New Roman"/>
      <w:color w:val="000000"/>
      <w:sz w:val="20"/>
      <w:szCs w:val="20"/>
      <w:lang w:val="ro-RO"/>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Times New Roman" w:eastAsia="Times New Roman" w:hAnsi="Times New Roman" w:cs="Times New Roman"/>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7z4">
    <w:name w:val="WW8Num27z4"/>
    <w:rPr>
      <w:rFonts w:ascii="Courier New" w:hAnsi="Courier New" w:cs="Courier New"/>
    </w:rPr>
  </w:style>
  <w:style w:type="character" w:customStyle="1" w:styleId="WW8Num27z5">
    <w:name w:val="WW8Num27z5"/>
  </w:style>
  <w:style w:type="character" w:customStyle="1" w:styleId="WW8Num27z7">
    <w:name w:val="WW8Num27z7"/>
  </w:style>
  <w:style w:type="character" w:customStyle="1" w:styleId="WW8Num27z8">
    <w:name w:val="WW8Num27z8"/>
  </w:style>
  <w:style w:type="character" w:customStyle="1" w:styleId="WW8Num28z0">
    <w:name w:val="WW8Num28z0"/>
    <w:rPr>
      <w:color w:val="auto"/>
    </w:rPr>
  </w:style>
  <w:style w:type="character" w:customStyle="1" w:styleId="WW8Num29z0">
    <w:name w:val="WW8Num29z0"/>
    <w:rPr>
      <w:rFonts w:cs="Arial"/>
      <w:b w:val="0"/>
      <w:lang w:val="ro-RO"/>
    </w:rPr>
  </w:style>
  <w:style w:type="character" w:customStyle="1" w:styleId="WW8Num29z1">
    <w:name w:val="WW8Num29z1"/>
    <w:rPr>
      <w:rFonts w:ascii="Courier New" w:hAnsi="Courier New" w:cs="Courier New"/>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cs="Symbol"/>
      <w:lang w:val="ro-RO"/>
    </w:rPr>
  </w:style>
  <w:style w:type="character" w:customStyle="1" w:styleId="WW8Num31z1">
    <w:name w:val="WW8Num31z1"/>
    <w:rPr>
      <w:rFonts w:ascii="Courier New" w:hAnsi="Courier New" w:cs="Courier New"/>
    </w:rPr>
  </w:style>
  <w:style w:type="character" w:customStyle="1" w:styleId="WW8Num32z0">
    <w:name w:val="WW8Num32z0"/>
    <w:rPr>
      <w:rFonts w:ascii="Wingdings" w:hAnsi="Wingdings" w:cs="Wingdings"/>
      <w:lang w:val="ro-RO"/>
    </w:rPr>
  </w:style>
  <w:style w:type="character" w:customStyle="1" w:styleId="WW8Num33z0">
    <w:name w:val="WW8Num33z0"/>
    <w:rPr>
      <w:rFonts w:ascii="Symbol" w:hAnsi="Symbol" w:cs="Symbol"/>
    </w:rPr>
  </w:style>
  <w:style w:type="character" w:customStyle="1" w:styleId="WW8Num34z0">
    <w:name w:val="WW8Num34z0"/>
    <w:rPr>
      <w:rFonts w:ascii="Symbol" w:hAnsi="Symbol" w:cs="Symbol"/>
      <w:color w:val="auto"/>
      <w:lang w:val="ro-RO"/>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cs="Wingdings"/>
      <w:lang w:val="ro-RO"/>
    </w:rPr>
  </w:style>
  <w:style w:type="character" w:customStyle="1" w:styleId="WW8Num36z0">
    <w:name w:val="WW8Num36z0"/>
    <w:rPr>
      <w:rFonts w:ascii="Times New Roman" w:eastAsia="Times New Roman" w:hAnsi="Times New Roman" w:cs="Times New Roman"/>
      <w:color w:val="000000"/>
      <w:sz w:val="20"/>
      <w:szCs w:val="20"/>
      <w:lang w:val="ro-RO"/>
    </w:rPr>
  </w:style>
  <w:style w:type="character" w:customStyle="1" w:styleId="WW8Num37z0">
    <w:name w:val="WW8Num37z0"/>
    <w:rPr>
      <w:rFonts w:ascii="Symbol" w:hAnsi="Symbol" w:cs="Symbol"/>
      <w:lang w:val="ro-RO"/>
    </w:rPr>
  </w:style>
  <w:style w:type="character" w:customStyle="1" w:styleId="WW8Num37z1">
    <w:name w:val="WW8Num37z1"/>
    <w:rPr>
      <w:rFonts w:ascii="Courier New" w:hAnsi="Courier New" w:cs="Courier New"/>
      <w:lang w:val="ro-RO"/>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hAnsi="Times New Roman" w:cs="Times New Roman"/>
      <w:color w:val="000000"/>
      <w:sz w:val="20"/>
      <w:szCs w:val="20"/>
      <w:lang w:val="ro-RO"/>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6">
    <w:name w:val="WW8Num27z6"/>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style>
  <w:style w:type="character" w:customStyle="1" w:styleId="WW8Num28z5">
    <w:name w:val="WW8Num28z5"/>
  </w:style>
  <w:style w:type="character" w:customStyle="1" w:styleId="WW8Num28z6">
    <w:name w:val="WW8Num28z6"/>
    <w:rPr>
      <w:rFonts w:ascii="Symbol" w:hAnsi="Symbol" w:cs="Symbol"/>
    </w:rPr>
  </w:style>
  <w:style w:type="character" w:customStyle="1" w:styleId="WW8Num28z7">
    <w:name w:val="WW8Num28z7"/>
  </w:style>
  <w:style w:type="character" w:customStyle="1" w:styleId="WW8Num28z8">
    <w:name w:val="WW8Num28z8"/>
  </w:style>
  <w:style w:type="character" w:customStyle="1" w:styleId="WW8Num32z1">
    <w:name w:val="WW8Num32z1"/>
    <w:rPr>
      <w:rFonts w:ascii="Courier New" w:hAnsi="Courier New" w:cs="Courier New"/>
    </w:rPr>
  </w:style>
  <w:style w:type="character" w:customStyle="1" w:styleId="WW8Num36z1">
    <w:name w:val="WW8Num36z1"/>
    <w:rPr>
      <w:rFonts w:ascii="Courier New" w:hAnsi="Courier New" w:cs="Courier New"/>
    </w:rPr>
  </w:style>
  <w:style w:type="character" w:customStyle="1" w:styleId="WW8Num38z0">
    <w:name w:val="WW8Num38z0"/>
    <w:rPr>
      <w:rFonts w:ascii="Symbol" w:hAnsi="Symbol" w:cs="Symbol"/>
      <w:lang w:val="ro-RO"/>
    </w:rPr>
  </w:style>
  <w:style w:type="character" w:customStyle="1" w:styleId="WW8Num39z0">
    <w:name w:val="WW8Num39z0"/>
    <w:rPr>
      <w:rFonts w:ascii="Symbol" w:hAnsi="Symbol" w:cs="Symbol"/>
      <w:lang w:val="ro-R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15z3">
    <w:name w:val="WW8Num15z3"/>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Symbol" w:hAnsi="Symbol" w:cs="Symbol"/>
    </w:rPr>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style>
  <w:style w:type="character" w:customStyle="1" w:styleId="WW8Num33z3">
    <w:name w:val="WW8Num33z3"/>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rPr>
      <w:rFonts w:ascii="Symbol" w:hAnsi="Symbol" w:cs="Symbol"/>
    </w:rPr>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rPr>
      <w:rFonts w:ascii="Courier New" w:hAnsi="Courier New" w:cs="Courier New"/>
    </w:rPr>
  </w:style>
  <w:style w:type="character" w:customStyle="1" w:styleId="WW8Num40z0">
    <w:name w:val="WW8Num40z0"/>
    <w:rPr>
      <w:rFonts w:ascii="Wingdings" w:hAnsi="Wingdings" w:cs="Wingdings"/>
      <w:lang w:val="ro-RO"/>
    </w:rPr>
  </w:style>
  <w:style w:type="character" w:customStyle="1" w:styleId="WW8Num41z0">
    <w:name w:val="WW8Num41z0"/>
    <w:rPr>
      <w:rFonts w:ascii="Times New Roman" w:eastAsia="Times New Roman" w:hAnsi="Times New Roman" w:cs="Times New Roman"/>
      <w:lang w:val="ro-RO"/>
    </w:rPr>
  </w:style>
  <w:style w:type="character" w:customStyle="1" w:styleId="WW8Num42z0">
    <w:name w:val="WW8Num42z0"/>
    <w:rPr>
      <w:rFonts w:ascii="Wingdings" w:hAnsi="Wingdings" w:cs="Wingdings"/>
      <w:color w:val="000000"/>
      <w:sz w:val="20"/>
      <w:szCs w:val="20"/>
      <w:lang w:val="ro-RO"/>
    </w:rPr>
  </w:style>
  <w:style w:type="character" w:customStyle="1" w:styleId="WW8Num43z0">
    <w:name w:val="WW8Num43z0"/>
    <w:rPr>
      <w:rFonts w:ascii="Symbol" w:hAnsi="Symbol" w:cs="Symbol"/>
      <w:lang w:val="ro-RO"/>
    </w:rPr>
  </w:style>
  <w:style w:type="character" w:customStyle="1" w:styleId="WW8Num43z1">
    <w:name w:val="WW8Num43z1"/>
    <w:rPr>
      <w:rFonts w:ascii="Courier New" w:hAnsi="Courier New" w:cs="Courier New"/>
    </w:rPr>
  </w:style>
  <w:style w:type="character" w:customStyle="1" w:styleId="WW8Num14z4">
    <w:name w:val="WW8Num14z4"/>
    <w:rPr>
      <w:rFonts w:ascii="Courier New" w:hAnsi="Courier New" w:cs="Courier New"/>
    </w:rPr>
  </w:style>
  <w:style w:type="character" w:customStyle="1" w:styleId="WW8Num44z0">
    <w:name w:val="WW8Num44z0"/>
    <w:rPr>
      <w:rFonts w:ascii="Times New Roman" w:eastAsia="Times New Roman" w:hAnsi="Times New Roman" w:cs="Times New Roman"/>
      <w:color w:val="000000"/>
      <w:sz w:val="20"/>
      <w:szCs w:val="20"/>
      <w:lang w:val="ro-RO"/>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lang w:val="ro-RO"/>
    </w:rPr>
  </w:style>
  <w:style w:type="character" w:customStyle="1" w:styleId="WW8Num47z0">
    <w:name w:val="WW8Num47z0"/>
    <w:rPr>
      <w:rFonts w:ascii="Times New Roman" w:eastAsia="Times New Roman" w:hAnsi="Times New Roman" w:cs="Times New Roman"/>
      <w:color w:val="000000"/>
      <w:sz w:val="20"/>
      <w:szCs w:val="20"/>
      <w:lang w:val="ro-RO"/>
    </w:rPr>
  </w:style>
  <w:style w:type="character" w:customStyle="1" w:styleId="WW8Num6z4">
    <w:name w:val="WW8Num6z4"/>
    <w:rPr>
      <w:rFonts w:ascii="Courier New" w:hAnsi="Courier New" w:cs="Courier New"/>
    </w:rPr>
  </w:style>
  <w:style w:type="character" w:customStyle="1" w:styleId="WW8Num7z3">
    <w:name w:val="WW8Num7z3"/>
    <w:rPr>
      <w:rFonts w:ascii="Symbol" w:hAnsi="Symbol" w:cs="Symbol"/>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8z0">
    <w:name w:val="WW8Num48z0"/>
    <w:rPr>
      <w:rFonts w:ascii="Symbol" w:hAnsi="Symbol" w:cs="Symbol"/>
      <w:color w:val="000000"/>
      <w:sz w:val="20"/>
      <w:szCs w:val="20"/>
      <w:lang w:val="ro-RO"/>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style>
  <w:style w:type="character" w:customStyle="1" w:styleId="WW8Num49z3">
    <w:name w:val="WW8Num49z3"/>
    <w:rPr>
      <w:rFonts w:ascii="Symbol" w:hAnsi="Symbol" w:cs="Symbol"/>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Symbol"/>
      <w:sz w:val="20"/>
      <w:szCs w:val="20"/>
      <w:lang w:val="fr-FR"/>
    </w:rPr>
  </w:style>
  <w:style w:type="character" w:customStyle="1" w:styleId="WW8Num50z1">
    <w:name w:val="WW8Num50z1"/>
    <w:rPr>
      <w:rFonts w:ascii="Times New Roman" w:eastAsia="Times New Roman" w:hAnsi="Times New Roman" w:cs="Times New Roman"/>
    </w:rPr>
  </w:style>
  <w:style w:type="character" w:customStyle="1" w:styleId="WW8Num50z2">
    <w:name w:val="WW8Num50z2"/>
    <w:rPr>
      <w:rFonts w:ascii="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Symbol"/>
      <w:sz w:val="20"/>
      <w:szCs w:val="20"/>
      <w:lang w:val="ro-RO"/>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auto"/>
    </w:rPr>
  </w:style>
  <w:style w:type="character" w:customStyle="1" w:styleId="WW8Num53z0">
    <w:name w:val="WW8Num53z0"/>
    <w:rPr>
      <w:rFonts w:ascii="Symbol" w:hAnsi="Symbol" w:cs="Symbol"/>
      <w:lang w:val="ro-RO"/>
    </w:rPr>
  </w:style>
  <w:style w:type="character" w:customStyle="1" w:styleId="WW8Num53z1">
    <w:name w:val="WW8Num53z1"/>
    <w:rPr>
      <w:rFonts w:ascii="Courier New" w:hAnsi="Courier New" w:cs="Courier New"/>
      <w:lang w:val="ro-RO"/>
    </w:rPr>
  </w:style>
  <w:style w:type="character" w:customStyle="1" w:styleId="WW8Num53z2">
    <w:name w:val="WW8Num53z2"/>
    <w:rPr>
      <w:rFonts w:ascii="Wingdings" w:hAnsi="Wingdings" w:cs="Wingdings"/>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i w:val="0"/>
    </w:rPr>
  </w:style>
  <w:style w:type="character" w:customStyle="1" w:styleId="WW8Num55z0">
    <w:name w:val="WW8Num55z0"/>
    <w:rPr>
      <w:rFonts w:ascii="Symbol" w:hAnsi="Symbol" w:cs="Symbol"/>
      <w:lang w:val="ro-RO"/>
    </w:rPr>
  </w:style>
  <w:style w:type="character" w:customStyle="1" w:styleId="WW8Num56z0">
    <w:name w:val="WW8Num56z0"/>
    <w:rPr>
      <w:rFonts w:ascii="Symbol" w:hAnsi="Symbol" w:cs="Symbol"/>
      <w:lang w:val="ro-RO"/>
    </w:rPr>
  </w:style>
  <w:style w:type="character" w:customStyle="1" w:styleId="WW8Num57z0">
    <w:name w:val="WW8Num57z0"/>
    <w:rPr>
      <w:rFonts w:ascii="Symbol" w:hAnsi="Symbol" w:cs="Symbol"/>
      <w:color w:val="000000"/>
      <w:sz w:val="20"/>
      <w:szCs w:val="20"/>
      <w:lang w:val="ro-RO"/>
    </w:rPr>
  </w:style>
  <w:style w:type="character" w:customStyle="1" w:styleId="WW8Num58z0">
    <w:name w:val="WW8Num58z0"/>
    <w:rPr>
      <w:rFonts w:ascii="Times New Roman" w:hAnsi="Times New Roman" w:cs="Times New Roman"/>
      <w:lang w:val="ro-RO"/>
    </w:rPr>
  </w:style>
  <w:style w:type="character" w:customStyle="1" w:styleId="WW8Num59z0">
    <w:name w:val="WW8Num59z0"/>
    <w:rPr>
      <w:rFonts w:ascii="Times New Roman" w:hAnsi="Times New Roman" w:cs="Times New Roman"/>
      <w:color w:val="auto"/>
      <w:lang w:val="ro-RO"/>
    </w:rPr>
  </w:style>
  <w:style w:type="character" w:customStyle="1" w:styleId="WW8Num6z3">
    <w:name w:val="WW8Num6z3"/>
    <w:rPr>
      <w:rFonts w:ascii="Symbol" w:eastAsia="Times New Roman" w:hAnsi="Symbol" w:cs="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Wingdings" w:hAnsi="Wingdings" w:cs="Courier New"/>
    </w:rPr>
  </w:style>
  <w:style w:type="character" w:customStyle="1" w:styleId="WW8Num48z2">
    <w:name w:val="WW8Num48z2"/>
    <w:rPr>
      <w:rFonts w:ascii="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4z1">
    <w:name w:val="WW8Num54z1"/>
    <w:rPr>
      <w:rFonts w:ascii="Times New Roman" w:eastAsia="Times New Roman" w:hAnsi="Times New Roman" w:cs="Times New Roman"/>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rPr>
      <w:rFonts w:ascii="Symbol" w:hAnsi="Symbol" w:cs="Symbol"/>
      <w:color w:val="000000"/>
      <w:sz w:val="20"/>
      <w:szCs w:val="20"/>
      <w:lang w:val="ro-RO"/>
    </w:rPr>
  </w:style>
  <w:style w:type="character" w:customStyle="1" w:styleId="WW8Num64z0">
    <w:name w:val="WW8Num64z0"/>
    <w:rPr>
      <w:rFonts w:ascii="Arial" w:hAnsi="Arial" w:cs="Arial"/>
      <w:b/>
      <w:color w:val="000000"/>
      <w:sz w:val="20"/>
      <w:szCs w:val="20"/>
      <w:lang w:val="ro-RO"/>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color w:val="000000"/>
      <w:sz w:val="20"/>
      <w:szCs w:val="20"/>
      <w:lang w:val="ro-RO"/>
    </w:rPr>
  </w:style>
  <w:style w:type="character" w:customStyle="1" w:styleId="WW8Num66z1">
    <w:name w:val="WW8Num66z1"/>
    <w:rPr>
      <w:rFonts w:ascii="Symbol" w:hAnsi="Symbol" w:cs="Symbol"/>
      <w:color w:val="auto"/>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0"/>
      <w:szCs w:val="20"/>
      <w:lang w:val="ro-R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lang w:val="fr-FR"/>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000000"/>
      <w:sz w:val="20"/>
      <w:szCs w:val="20"/>
      <w:lang w:val="ro-RO"/>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color w:val="009933"/>
      <w:sz w:val="20"/>
      <w:szCs w:val="20"/>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0">
    <w:name w:val="WW8Num71z0"/>
    <w:rPr>
      <w:rFonts w:ascii="Symbol" w:hAnsi="Symbol" w:cs="Symbol"/>
      <w:color w:val="000000"/>
      <w:sz w:val="20"/>
      <w:szCs w:val="20"/>
      <w:lang w:val="ro-RO"/>
    </w:rPr>
  </w:style>
  <w:style w:type="character" w:customStyle="1" w:styleId="WW8Num71z1">
    <w:name w:val="WW8Num71z1"/>
    <w:rPr>
      <w:rFonts w:ascii="Times New Roman" w:eastAsia="Times New Roman" w:hAnsi="Times New Roman" w:cs="Times New Roman"/>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3z0">
    <w:name w:val="WW8Num73z0"/>
    <w:rPr>
      <w:rFonts w:ascii="Symbol" w:hAnsi="Symbol" w:cs="Symbol"/>
      <w:b w:val="0"/>
      <w:strike w:val="0"/>
      <w:dstrike w:val="0"/>
      <w:u w:val="none"/>
    </w:rPr>
  </w:style>
  <w:style w:type="character" w:customStyle="1" w:styleId="WW8Num74z0">
    <w:name w:val="WW8Num74z0"/>
    <w:rPr>
      <w:rFonts w:ascii="Symbol" w:hAnsi="Symbol" w:cs="Symbol"/>
    </w:rPr>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Open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Times New Roman" w:eastAsia="Times New Roman" w:hAnsi="Times New Roman" w:cs="Times New Roman"/>
      <w:color w:val="000000"/>
    </w:rPr>
  </w:style>
  <w:style w:type="character" w:customStyle="1" w:styleId="WW8Num78z4">
    <w:name w:val="WW8Num78z4"/>
  </w:style>
  <w:style w:type="character" w:customStyle="1" w:styleId="WW8Num78z5">
    <w:name w:val="WW8Num78z5"/>
  </w:style>
  <w:style w:type="character" w:customStyle="1" w:styleId="WW8Num78z6">
    <w:name w:val="WW8Num78z6"/>
    <w:rPr>
      <w:rFonts w:ascii="Symbol" w:hAnsi="Symbol" w:cs="Symbol"/>
    </w:rPr>
  </w:style>
  <w:style w:type="character" w:customStyle="1" w:styleId="WW8Num78z7">
    <w:name w:val="WW8Num78z7"/>
  </w:style>
  <w:style w:type="character" w:customStyle="1" w:styleId="WW8Num78z8">
    <w:name w:val="WW8Num78z8"/>
  </w:style>
  <w:style w:type="character" w:customStyle="1" w:styleId="WW8Num79z0">
    <w:name w:val="WW8Num79z0"/>
    <w:rPr>
      <w:rFonts w:ascii="Symbol" w:hAnsi="Symbol" w:cs="Symbol"/>
    </w:rPr>
  </w:style>
  <w:style w:type="character" w:customStyle="1" w:styleId="WW8Num80z0">
    <w:name w:val="WW8Num80z0"/>
    <w:rPr>
      <w:rFonts w:ascii="Times New Roman" w:eastAsia="Times New Roman" w:hAnsi="Times New Roman" w:cs="Times New Roman"/>
    </w:rPr>
  </w:style>
  <w:style w:type="character" w:customStyle="1" w:styleId="WW8Num81z0">
    <w:name w:val="WW8Num81z0"/>
    <w:rPr>
      <w:rFonts w:ascii="Symbol" w:hAnsi="Symbol" w:cs="Symbol"/>
      <w:color w:val="auto"/>
    </w:rPr>
  </w:style>
  <w:style w:type="character" w:customStyle="1" w:styleId="WW8Num46z3">
    <w:name w:val="WW8Num46z3"/>
    <w:rPr>
      <w:rFonts w:ascii="Symbol" w:hAnsi="Symbol" w:cs="Symbol"/>
    </w:rPr>
  </w:style>
  <w:style w:type="character" w:customStyle="1" w:styleId="Absatz-Standardschriftart">
    <w:name w:val="Absatz-Standardschriftart"/>
  </w:style>
  <w:style w:type="character" w:customStyle="1" w:styleId="WW8Num72z1">
    <w:name w:val="WW8Num72z1"/>
    <w:rPr>
      <w:rFonts w:ascii="Times New Roman" w:eastAsia="Times New Roman" w:hAnsi="Times New Roman" w:cs="Times New Roman"/>
    </w:rPr>
  </w:style>
  <w:style w:type="character" w:customStyle="1" w:styleId="WW8Num72z2">
    <w:name w:val="WW8Num72z2"/>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6z6">
    <w:name w:val="WW8Num56z6"/>
    <w:rPr>
      <w:rFonts w:ascii="Symbol" w:hAnsi="Symbol" w:cs="Symbol"/>
    </w:rPr>
  </w:style>
  <w:style w:type="character" w:customStyle="1" w:styleId="WW8Num59z1">
    <w:name w:val="WW8Num59z1"/>
    <w:rPr>
      <w:rFonts w:ascii="Courier New" w:hAnsi="Courier New" w:cs="Courier New"/>
    </w:rPr>
  </w:style>
  <w:style w:type="character" w:customStyle="1" w:styleId="WW8Num62z1">
    <w:name w:val="WW8Num62z1"/>
    <w:rPr>
      <w:rFonts w:ascii="Wingdings" w:hAnsi="Wingdings" w:cs="Wingdings"/>
    </w:rPr>
  </w:style>
  <w:style w:type="character" w:customStyle="1" w:styleId="WW8Num71z3">
    <w:name w:val="WW8Num71z3"/>
    <w:rPr>
      <w:rFonts w:ascii="Symbol" w:hAnsi="Symbol" w:cs="Symbol"/>
    </w:rPr>
  </w:style>
  <w:style w:type="character" w:customStyle="1" w:styleId="WW-Absatz-Standardschriftart11">
    <w:name w:val="WW-Absatz-Standardschriftart11"/>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30z2">
    <w:name w:val="WW8Num30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72z4">
    <w:name w:val="WW8Num72z4"/>
    <w:rPr>
      <w:rFonts w:ascii="Courier New" w:hAnsi="Courier New" w:cs="Courier New"/>
    </w:rPr>
  </w:style>
  <w:style w:type="character" w:customStyle="1" w:styleId="WW8Num72z5">
    <w:name w:val="WW8Num72z5"/>
    <w:rPr>
      <w:rFonts w:ascii="Wingdings" w:hAnsi="Wingdings" w:cs="Wingdings"/>
    </w:rPr>
  </w:style>
  <w:style w:type="character" w:customStyle="1" w:styleId="WW8Num73z1">
    <w:name w:val="WW8Num73z1"/>
    <w:rPr>
      <w:rFonts w:ascii="Symbol" w:hAnsi="Symbol" w:cs="Symbol"/>
      <w:strike w:val="0"/>
      <w:dstrike w:val="0"/>
      <w:u w:val="none"/>
    </w:rPr>
  </w:style>
  <w:style w:type="character" w:customStyle="1" w:styleId="WW8Num73z4">
    <w:name w:val="WW8Num73z4"/>
    <w:rPr>
      <w:rFonts w:ascii="Courier New" w:hAnsi="Courier New" w:cs="Courier New"/>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4">
    <w:name w:val="WW8Num76z4"/>
    <w:rPr>
      <w:rFonts w:ascii="Courier New" w:hAnsi="Courier New" w:cs="Courier New"/>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Wingdings" w:hAnsi="Wingdings" w:cs="Wingdings"/>
    </w:rPr>
  </w:style>
  <w:style w:type="character" w:customStyle="1" w:styleId="WW8Num83z1">
    <w:name w:val="WW8Num83z1"/>
    <w:rPr>
      <w:rFonts w:ascii="Courier New" w:hAnsi="Courier New" w:cs="Courier New"/>
    </w:rPr>
  </w:style>
  <w:style w:type="character" w:customStyle="1" w:styleId="WW8Num83z3">
    <w:name w:val="WW8Num83z3"/>
    <w:rPr>
      <w:rFonts w:ascii="Symbol" w:hAnsi="Symbol" w:cs="Symbol"/>
    </w:rPr>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6">
    <w:name w:val="WW8Num84z6"/>
    <w:rPr>
      <w:rFonts w:ascii="Symbol" w:hAnsi="Symbol" w:cs="Symbol"/>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90z1">
    <w:name w:val="WW8Num90z1"/>
    <w:rPr>
      <w:rFonts w:ascii="Wingdings" w:hAnsi="Wingdings" w:cs="Wingdings"/>
    </w:rPr>
  </w:style>
  <w:style w:type="character" w:customStyle="1" w:styleId="WW8Num91z0">
    <w:name w:val="WW8Num91z0"/>
    <w:rPr>
      <w:b/>
    </w:rPr>
  </w:style>
  <w:style w:type="character" w:customStyle="1" w:styleId="WW8Num93z0">
    <w:name w:val="WW8Num93z0"/>
    <w:rPr>
      <w:b/>
    </w:rPr>
  </w:style>
  <w:style w:type="character" w:customStyle="1" w:styleId="Fontdeparagrafimplicit1">
    <w:name w:val="Font de paragraf implicit1"/>
  </w:style>
  <w:style w:type="character" w:customStyle="1" w:styleId="WW-Absatz-Standardschriftart111">
    <w:name w:val="WW-Absatz-Standardschriftart111"/>
  </w:style>
  <w:style w:type="character" w:customStyle="1" w:styleId="WW8Num30z6">
    <w:name w:val="WW8Num30z6"/>
    <w:rPr>
      <w:rFonts w:ascii="Symbol" w:hAnsi="Symbol" w:cs="Symbol"/>
    </w:rPr>
  </w:style>
  <w:style w:type="character" w:customStyle="1" w:styleId="WW8Num52z1">
    <w:name w:val="WW8Num52z1"/>
    <w:rPr>
      <w:rFonts w:ascii="Courier New" w:hAnsi="Courier New" w:cs="Courier New"/>
    </w:rPr>
  </w:style>
  <w:style w:type="character" w:customStyle="1" w:styleId="WW-Absatz-Standardschriftart1111">
    <w:name w:val="WW-Absatz-Standardschriftart1111"/>
  </w:style>
  <w:style w:type="character" w:customStyle="1" w:styleId="WW8Num17z1">
    <w:name w:val="WW8Num17z1"/>
    <w:rPr>
      <w:rFonts w:ascii="Symbol" w:hAnsi="Symbol" w:cs="Symbol"/>
    </w:rPr>
  </w:style>
  <w:style w:type="character" w:customStyle="1" w:styleId="WW8Num17z4">
    <w:name w:val="WW8Num17z4"/>
    <w:rPr>
      <w:rFonts w:ascii="Courier New" w:hAnsi="Courier New" w:cs="Courier New"/>
    </w:rPr>
  </w:style>
  <w:style w:type="character" w:customStyle="1" w:styleId="WW8Num31z2">
    <w:name w:val="WW8Num31z2"/>
    <w:rPr>
      <w:rFonts w:ascii="Wingdings" w:hAnsi="Wingdings" w:cs="Wingdings"/>
    </w:rPr>
  </w:style>
  <w:style w:type="character" w:customStyle="1" w:styleId="WW8Num32z3">
    <w:name w:val="WW8Num32z3"/>
    <w:rPr>
      <w:rFonts w:ascii="Symbol" w:hAnsi="Symbol" w:cs="Symbol"/>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2">
    <w:name w:val="WW8Num38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3z2">
    <w:name w:val="WW8Num63z2"/>
    <w:rPr>
      <w:rFonts w:ascii="Wingdings" w:hAnsi="Wingdings" w:cs="Wingdings"/>
    </w:rPr>
  </w:style>
  <w:style w:type="character" w:customStyle="1" w:styleId="WW8Num63z4">
    <w:name w:val="WW8Num63z4"/>
    <w:rPr>
      <w:rFonts w:ascii="Courier New" w:hAnsi="Courier New" w:cs="Courier New"/>
    </w:rPr>
  </w:style>
  <w:style w:type="character" w:customStyle="1" w:styleId="WW8Num65z3">
    <w:name w:val="WW8Num65z3"/>
    <w:rPr>
      <w:rFonts w:ascii="Symbol" w:hAnsi="Symbol" w:cs="Symbol"/>
    </w:rPr>
  </w:style>
  <w:style w:type="character" w:customStyle="1" w:styleId="WW8Num71z4">
    <w:name w:val="WW8Num71z4"/>
    <w:rPr>
      <w:rFonts w:ascii="Courier New" w:hAnsi="Courier New" w:cs="Courier New"/>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7z2">
    <w:name w:val="WW8Num77z2"/>
    <w:rPr>
      <w:rFonts w:ascii="Wingdings" w:hAnsi="Wingdings" w:cs="Wingdings"/>
    </w:rPr>
  </w:style>
  <w:style w:type="character" w:customStyle="1" w:styleId="WW8Num77z4">
    <w:name w:val="WW8Num77z4"/>
    <w:rPr>
      <w:rFonts w:ascii="Courier New" w:hAnsi="Courier New" w:cs="Courier New"/>
    </w:rPr>
  </w:style>
  <w:style w:type="character" w:customStyle="1" w:styleId="Fontdeparagrafimplicit2">
    <w:name w:val="Font de paragraf implicit2"/>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styleId="Numrdepagin">
    <w:name w:val="page number"/>
    <w:basedOn w:val="Fontdeparagrafimplicit2"/>
  </w:style>
  <w:style w:type="character" w:customStyle="1" w:styleId="MaindescrisHTML1">
    <w:name w:val="Mașină de scris HTML1"/>
    <w:rPr>
      <w:rFonts w:ascii="Arial Unicode MS" w:eastAsia="Arial Unicode MS" w:hAnsi="Arial Unicode MS" w:cs="Arial Unicode MS"/>
      <w:sz w:val="20"/>
      <w:szCs w:val="20"/>
    </w:rPr>
  </w:style>
  <w:style w:type="character" w:customStyle="1" w:styleId="textu1">
    <w:name w:val="textu1"/>
    <w:rPr>
      <w:rFonts w:ascii="Arial" w:hAnsi="Arial" w:cs="Arial"/>
      <w:b w:val="0"/>
      <w:bCs w:val="0"/>
      <w:color w:val="000092"/>
      <w:sz w:val="16"/>
      <w:szCs w:val="16"/>
    </w:rPr>
  </w:style>
  <w:style w:type="character" w:styleId="Robust">
    <w:name w:val="Strong"/>
    <w:uiPriority w:val="22"/>
    <w:qFormat/>
    <w:rPr>
      <w:b/>
      <w:bCs/>
    </w:rPr>
  </w:style>
  <w:style w:type="character" w:customStyle="1" w:styleId="stiri21">
    <w:name w:val="stiri21"/>
    <w:rPr>
      <w:rFonts w:ascii="Verdana" w:hAnsi="Verdana" w:cs="Verdana"/>
      <w:sz w:val="17"/>
      <w:szCs w:val="17"/>
    </w:rPr>
  </w:style>
  <w:style w:type="character" w:customStyle="1" w:styleId="BerichtformatMK">
    <w:name w:val="BerichtformatMK"/>
    <w:rPr>
      <w:rFonts w:ascii="Arial" w:hAnsi="Arial" w:cs="Arial"/>
      <w:sz w:val="22"/>
    </w:rPr>
  </w:style>
  <w:style w:type="character" w:customStyle="1" w:styleId="CharChar1">
    <w:name w:val="Char Char1"/>
    <w:rPr>
      <w:rFonts w:ascii="Arial" w:hAnsi="Arial" w:cs="Arial"/>
      <w:sz w:val="24"/>
      <w:szCs w:val="22"/>
      <w:lang w:val="en-US" w:eastAsia="ar-SA" w:bidi="ar-SA"/>
    </w:rPr>
  </w:style>
  <w:style w:type="character" w:customStyle="1" w:styleId="yshortcuts">
    <w:name w:val="yshortcuts"/>
    <w:basedOn w:val="Fontdeparagrafimplicit2"/>
  </w:style>
  <w:style w:type="character" w:customStyle="1" w:styleId="spelle">
    <w:name w:val="spelle"/>
    <w:basedOn w:val="Fontdeparagrafimplicit2"/>
  </w:style>
  <w:style w:type="character" w:customStyle="1" w:styleId="CharChar4">
    <w:name w:val="Char Char4"/>
    <w:rPr>
      <w:rFonts w:ascii="Arial" w:eastAsia="Times New Roman" w:hAnsi="Arial" w:cs="Arial"/>
      <w:lang w:val="en-US"/>
    </w:rPr>
  </w:style>
  <w:style w:type="character" w:customStyle="1" w:styleId="CharChar">
    <w:name w:val="Char Char"/>
    <w:rPr>
      <w:rFonts w:ascii="Arial" w:hAnsi="Arial" w:cs="Arial"/>
      <w:sz w:val="24"/>
      <w:szCs w:val="22"/>
      <w:lang w:val="en-US" w:eastAsia="ar-SA" w:bidi="ar-SA"/>
    </w:rPr>
  </w:style>
  <w:style w:type="character" w:customStyle="1" w:styleId="noticetext1">
    <w:name w:val="noticetext1"/>
    <w:rPr>
      <w:rFonts w:ascii="Arial" w:hAnsi="Arial" w:cs="Arial"/>
      <w:b w:val="0"/>
      <w:bCs w:val="0"/>
      <w:i w:val="0"/>
      <w:iCs w:val="0"/>
      <w:caps w:val="0"/>
      <w:smallCaps w:val="0"/>
      <w:color w:val="000000"/>
      <w:sz w:val="18"/>
      <w:szCs w:val="18"/>
    </w:rPr>
  </w:style>
  <w:style w:type="character" w:customStyle="1" w:styleId="style26">
    <w:name w:val="style26"/>
    <w:basedOn w:val="Fontdeparagrafimplicit2"/>
  </w:style>
  <w:style w:type="character" w:customStyle="1" w:styleId="apple-style-span">
    <w:name w:val="apple-style-span"/>
    <w:basedOn w:val="Fontdeparagrafimplicit2"/>
  </w:style>
  <w:style w:type="character" w:customStyle="1" w:styleId="apple-converted-space">
    <w:name w:val="apple-converted-space"/>
    <w:basedOn w:val="Fontdeparagrafimplicit2"/>
  </w:style>
  <w:style w:type="character" w:customStyle="1" w:styleId="CharChar3">
    <w:name w:val="Char Char3"/>
    <w:rPr>
      <w:rFonts w:ascii="Arial" w:eastAsia="Times New Roman" w:hAnsi="Arial" w:cs="Arial"/>
      <w:lang w:val="en-US"/>
    </w:rPr>
  </w:style>
  <w:style w:type="character" w:customStyle="1" w:styleId="header1galben">
    <w:name w:val="header1_galben"/>
    <w:basedOn w:val="Fontdeparagrafimplicit2"/>
  </w:style>
  <w:style w:type="character" w:styleId="Accentuat">
    <w:name w:val="Emphasis"/>
    <w:qFormat/>
    <w:rPr>
      <w:i/>
      <w:iCs/>
    </w:rPr>
  </w:style>
  <w:style w:type="character" w:customStyle="1" w:styleId="CharChar2">
    <w:name w:val="Char Char2"/>
    <w:rPr>
      <w:rFonts w:ascii="Arial" w:hAnsi="Arial" w:cs="Arial"/>
      <w:b/>
      <w:bCs/>
      <w:caps/>
      <w:sz w:val="24"/>
      <w:szCs w:val="24"/>
      <w:lang w:val="ro-RO" w:eastAsia="ar-SA" w:bidi="ar-SA"/>
    </w:rPr>
  </w:style>
  <w:style w:type="character" w:customStyle="1" w:styleId="CharChar6">
    <w:name w:val="Char Char6"/>
    <w:rPr>
      <w:rFonts w:ascii="Arial" w:eastAsia="Times New Roman" w:hAnsi="Arial" w:cs="Arial"/>
      <w:lang w:val="en-US"/>
    </w:rPr>
  </w:style>
  <w:style w:type="character" w:customStyle="1" w:styleId="Referinnotdesubsol">
    <w:name w:val="Referinţă notă de subsol"/>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8Num88z0">
    <w:name w:val="WW8Num88z0"/>
    <w:rPr>
      <w:rFonts w:ascii="Symbol" w:hAnsi="Symbol" w:cs="Symbol"/>
    </w:rPr>
  </w:style>
  <w:style w:type="character" w:customStyle="1" w:styleId="WW8Num88z2">
    <w:name w:val="WW8Num88z2"/>
    <w:rPr>
      <w:rFonts w:ascii="Wingdings" w:hAnsi="Wingdings" w:cs="Wingdings"/>
    </w:rPr>
  </w:style>
  <w:style w:type="character" w:customStyle="1" w:styleId="WW8Num88z4">
    <w:name w:val="WW8Num88z4"/>
    <w:rPr>
      <w:rFonts w:ascii="Courier New" w:hAnsi="Courier New" w:cs="Courier New"/>
    </w:rPr>
  </w:style>
  <w:style w:type="character" w:customStyle="1" w:styleId="WW8Num87z2">
    <w:name w:val="WW8Num87z2"/>
    <w:rPr>
      <w:rFonts w:ascii="Wingdings" w:hAnsi="Wingdings" w:cs="Wingdings"/>
    </w:rPr>
  </w:style>
  <w:style w:type="character" w:customStyle="1" w:styleId="NumberingSymbols">
    <w:name w:val="Numbering Symbols"/>
  </w:style>
  <w:style w:type="character" w:customStyle="1" w:styleId="Referinnotdefinal">
    <w:name w:val="Referinţă notă de final"/>
    <w:rPr>
      <w:vertAlign w:val="superscript"/>
    </w:rPr>
  </w:style>
  <w:style w:type="character" w:customStyle="1" w:styleId="WW8Num77z1">
    <w:name w:val="WW8Num77z1"/>
    <w:rPr>
      <w:rFonts w:ascii="Times New Roman" w:eastAsia="Times New Roman" w:hAnsi="Times New Roman" w:cs="Times New Roman"/>
    </w:rPr>
  </w:style>
  <w:style w:type="character" w:customStyle="1" w:styleId="CaracterCaracter1">
    <w:name w:val="Caracter Caracter1"/>
    <w:rPr>
      <w:b/>
      <w:bCs/>
      <w:sz w:val="24"/>
      <w:szCs w:val="24"/>
      <w:lang w:val="ro-RO" w:eastAsia="ar-SA" w:bidi="ar-SA"/>
    </w:rPr>
  </w:style>
  <w:style w:type="character" w:styleId="Referinnotdesubsol0">
    <w:name w:val="footnote reference"/>
    <w:rPr>
      <w:vertAlign w:val="superscript"/>
    </w:rPr>
  </w:style>
  <w:style w:type="character" w:customStyle="1" w:styleId="ListLabel4">
    <w:name w:val="ListLabel 4"/>
    <w:rPr>
      <w:rFonts w:cs="Calibri"/>
    </w:rPr>
  </w:style>
  <w:style w:type="character" w:customStyle="1" w:styleId="ListLabel2">
    <w:name w:val="ListLabel 2"/>
    <w:rPr>
      <w:rFonts w:cs="Courier New"/>
    </w:rPr>
  </w:style>
  <w:style w:type="character" w:styleId="Referinnotdefinal0">
    <w:name w:val="endnote reference"/>
    <w:rPr>
      <w:vertAlign w:val="superscript"/>
    </w:rPr>
  </w:style>
  <w:style w:type="character" w:customStyle="1" w:styleId="Bullets">
    <w:name w:val="Bullets"/>
    <w:rPr>
      <w:rFonts w:ascii="Times New Roman" w:eastAsia="OpenSymbol" w:hAnsi="Times New Roman" w:cs="OpenSymbol"/>
    </w:rPr>
  </w:style>
  <w:style w:type="character" w:customStyle="1" w:styleId="yiv7967463423">
    <w:name w:val="yiv7967463423"/>
    <w:basedOn w:val="Fontdeparagrafimplicit2"/>
  </w:style>
  <w:style w:type="character" w:customStyle="1" w:styleId="yiv6505080900">
    <w:name w:val="yiv6505080900"/>
    <w:rPr>
      <w:rFonts w:cs="Times New Roman"/>
    </w:rPr>
  </w:style>
  <w:style w:type="paragraph" w:customStyle="1" w:styleId="Heading">
    <w:name w:val="Heading"/>
    <w:basedOn w:val="Normal"/>
    <w:next w:val="Corptext"/>
    <w:pPr>
      <w:keepNext/>
      <w:spacing w:before="240" w:after="120"/>
    </w:pPr>
    <w:rPr>
      <w:rFonts w:ascii="Arial" w:eastAsia="Lucida Sans Unicode" w:hAnsi="Arial" w:cs="Mangal"/>
      <w:sz w:val="28"/>
      <w:szCs w:val="28"/>
    </w:rPr>
  </w:style>
  <w:style w:type="paragraph" w:styleId="Corptext">
    <w:name w:val="Body Text"/>
    <w:basedOn w:val="Normal"/>
    <w:pPr>
      <w:jc w:val="center"/>
    </w:pPr>
    <w:rPr>
      <w:rFonts w:ascii="Arial" w:hAnsi="Arial" w:cs="Arial"/>
      <w:b/>
      <w:bCs/>
      <w:caps/>
      <w:lang w:val="ro-RO"/>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u">
    <w:name w:val="Title"/>
    <w:basedOn w:val="Normal"/>
    <w:next w:val="Subtitlu"/>
    <w:qFormat/>
    <w:pPr>
      <w:jc w:val="center"/>
    </w:pPr>
    <w:rPr>
      <w:b/>
      <w:bCs/>
      <w:lang w:val="ro-RO"/>
    </w:rPr>
  </w:style>
  <w:style w:type="paragraph" w:styleId="Subtitlu">
    <w:name w:val="Subtitle"/>
    <w:basedOn w:val="Normal"/>
    <w:next w:val="Corptext"/>
    <w:qFormat/>
    <w:pPr>
      <w:ind w:left="2160" w:firstLine="720"/>
      <w:jc w:val="center"/>
    </w:pPr>
    <w:rPr>
      <w:b/>
      <w:bCs/>
      <w:u w:val="single"/>
    </w:rPr>
  </w:style>
  <w:style w:type="paragraph" w:styleId="Indentcorptext">
    <w:name w:val="Body Text Indent"/>
    <w:basedOn w:val="Normal"/>
    <w:pPr>
      <w:autoSpaceDE w:val="0"/>
      <w:ind w:firstLine="720"/>
      <w:jc w:val="both"/>
    </w:pPr>
    <w:rPr>
      <w:rFonts w:ascii="Arial" w:hAnsi="Arial" w:cs="Arial"/>
      <w:sz w:val="28"/>
      <w:szCs w:val="28"/>
    </w:rPr>
  </w:style>
  <w:style w:type="paragraph" w:customStyle="1" w:styleId="Indentcorptext21">
    <w:name w:val="Indent corp text 21"/>
    <w:basedOn w:val="Normal"/>
    <w:pPr>
      <w:autoSpaceDE w:val="0"/>
      <w:ind w:firstLine="720"/>
    </w:pPr>
  </w:style>
  <w:style w:type="paragraph" w:customStyle="1" w:styleId="Corptext21">
    <w:name w:val="Corp text 21"/>
    <w:basedOn w:val="Normal"/>
    <w:pPr>
      <w:autoSpaceDE w:val="0"/>
      <w:jc w:val="both"/>
    </w:pPr>
    <w:rPr>
      <w:rFonts w:ascii="Arial" w:hAnsi="Arial" w:cs="Arial"/>
      <w:sz w:val="28"/>
      <w:szCs w:val="28"/>
    </w:rPr>
  </w:style>
  <w:style w:type="paragraph" w:customStyle="1" w:styleId="Indentcorptext31">
    <w:name w:val="Indent corp text 31"/>
    <w:basedOn w:val="Normal"/>
    <w:pPr>
      <w:autoSpaceDE w:val="0"/>
      <w:ind w:firstLine="720"/>
      <w:jc w:val="both"/>
    </w:pPr>
    <w:rPr>
      <w:rFonts w:ascii="Arial" w:hAnsi="Arial" w:cs="Arial"/>
      <w:szCs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Textnotdesubsol">
    <w:name w:val="footnote text"/>
    <w:basedOn w:val="Normal"/>
    <w:rPr>
      <w:sz w:val="20"/>
      <w:szCs w:val="20"/>
    </w:rPr>
  </w:style>
  <w:style w:type="paragraph" w:customStyle="1" w:styleId="Corptext31">
    <w:name w:val="Corp text 31"/>
    <w:basedOn w:val="Normal"/>
    <w:pPr>
      <w:autoSpaceDE w:val="0"/>
    </w:pPr>
    <w:rPr>
      <w:rFonts w:ascii="Arial" w:hAnsi="Arial" w:cs="Arial"/>
      <w:b/>
      <w:bCs/>
      <w:lang w:val="ro-RO"/>
    </w:rPr>
  </w:style>
  <w:style w:type="paragraph" w:styleId="Subsol">
    <w:name w:val="footer"/>
    <w:basedOn w:val="Normal"/>
    <w:link w:val="SubsolCaracter"/>
    <w:pPr>
      <w:tabs>
        <w:tab w:val="center" w:pos="4320"/>
        <w:tab w:val="right" w:pos="8640"/>
      </w:tabs>
    </w:pPr>
  </w:style>
  <w:style w:type="character" w:customStyle="1" w:styleId="SubsolCaracter">
    <w:name w:val="Subsol Caracter"/>
    <w:link w:val="Subsol"/>
    <w:rsid w:val="000579B5"/>
    <w:rPr>
      <w:sz w:val="24"/>
      <w:szCs w:val="24"/>
      <w:lang w:val="en-US" w:eastAsia="ar-SA"/>
    </w:rPr>
  </w:style>
  <w:style w:type="paragraph" w:styleId="Antet">
    <w:name w:val="header"/>
    <w:basedOn w:val="Normal"/>
    <w:link w:val="AntetCaracter"/>
    <w:pPr>
      <w:tabs>
        <w:tab w:val="center" w:pos="4320"/>
        <w:tab w:val="right" w:pos="8640"/>
      </w:tabs>
    </w:pPr>
  </w:style>
  <w:style w:type="paragraph" w:customStyle="1" w:styleId="WW-Default">
    <w:name w:val="WW-Default"/>
    <w:uiPriority w:val="99"/>
    <w:pPr>
      <w:suppressAutoHyphens/>
      <w:autoSpaceDE w:val="0"/>
    </w:pPr>
    <w:rPr>
      <w:rFonts w:ascii="Arial" w:eastAsia="Arial" w:hAnsi="Arial" w:cs="Arial"/>
      <w:color w:val="000000"/>
      <w:sz w:val="24"/>
      <w:szCs w:val="24"/>
      <w:lang w:eastAsia="ar-SA"/>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Listparagraf1">
    <w:name w:val="Listă paragraf1"/>
    <w:basedOn w:val="Normal"/>
    <w:pPr>
      <w:spacing w:after="200" w:line="276" w:lineRule="auto"/>
      <w:ind w:left="720"/>
    </w:pPr>
    <w:rPr>
      <w:rFonts w:eastAsia="Calibri"/>
      <w:szCs w:val="28"/>
    </w:rPr>
  </w:style>
  <w:style w:type="paragraph" w:customStyle="1" w:styleId="Textbloc1">
    <w:name w:val="Text bloc1"/>
    <w:basedOn w:val="Normal"/>
    <w:pPr>
      <w:ind w:left="720" w:right="-981" w:firstLine="720"/>
      <w:jc w:val="both"/>
    </w:pPr>
    <w:rPr>
      <w:sz w:val="26"/>
      <w:lang w:val="ro-RO"/>
    </w:rPr>
  </w:style>
  <w:style w:type="paragraph" w:customStyle="1" w:styleId="Listcumarcatori1">
    <w:name w:val="Listă cu marcatori1"/>
    <w:basedOn w:val="Normal"/>
    <w:pPr>
      <w:tabs>
        <w:tab w:val="left" w:pos="-180"/>
      </w:tabs>
      <w:ind w:right="4" w:firstLine="900"/>
      <w:jc w:val="both"/>
    </w:pPr>
    <w:rPr>
      <w:rFonts w:ascii="Arial" w:hAnsi="Arial" w:cs="Arial"/>
      <w:bCs/>
      <w:sz w:val="20"/>
      <w:szCs w:val="20"/>
      <w:lang w:val="ro-RO"/>
    </w:rPr>
  </w:style>
  <w:style w:type="paragraph" w:customStyle="1" w:styleId="Application3">
    <w:name w:val="Application3"/>
    <w:basedOn w:val="Normal"/>
    <w:pPr>
      <w:widowControl w:val="0"/>
      <w:tabs>
        <w:tab w:val="right" w:pos="8789"/>
      </w:tabs>
      <w:ind w:left="567" w:hanging="567"/>
    </w:pPr>
    <w:rPr>
      <w:rFonts w:ascii="Arial" w:hAnsi="Arial" w:cs="Arial"/>
      <w:caps/>
      <w:spacing w:val="-2"/>
      <w:sz w:val="20"/>
      <w:szCs w:val="20"/>
      <w:lang w:val="ro-RO"/>
    </w:rPr>
  </w:style>
  <w:style w:type="paragraph" w:customStyle="1" w:styleId="Prrafodelista">
    <w:name w:val="Párrafo de lista"/>
    <w:basedOn w:val="Normal"/>
    <w:pPr>
      <w:spacing w:after="200" w:line="276" w:lineRule="auto"/>
      <w:ind w:left="720"/>
    </w:pPr>
    <w:rPr>
      <w:rFonts w:ascii="Calibri" w:eastAsia="Calibri" w:hAnsi="Calibri" w:cs="Calibri"/>
      <w:sz w:val="22"/>
      <w:szCs w:val="22"/>
      <w:lang w:val="es-MX"/>
    </w:rPr>
  </w:style>
  <w:style w:type="paragraph" w:customStyle="1" w:styleId="listparagraphcxspmiddle">
    <w:name w:val="listparagraphcxspmiddle"/>
    <w:basedOn w:val="Normal"/>
    <w:pPr>
      <w:spacing w:line="276" w:lineRule="auto"/>
      <w:ind w:left="720"/>
    </w:pPr>
    <w:rPr>
      <w:rFonts w:ascii="Calibri" w:hAnsi="Calibri" w:cs="Calibri"/>
      <w:sz w:val="22"/>
      <w:szCs w:val="22"/>
    </w:rPr>
  </w:style>
  <w:style w:type="paragraph" w:customStyle="1" w:styleId="listparagraphcxsplast">
    <w:name w:val="listparagraphcxsplast"/>
    <w:basedOn w:val="Normal"/>
    <w:pPr>
      <w:spacing w:after="200" w:line="276" w:lineRule="auto"/>
      <w:ind w:left="720"/>
    </w:pPr>
    <w:rPr>
      <w:rFonts w:ascii="Calibri" w:hAnsi="Calibri" w:cs="Calibri"/>
      <w:sz w:val="22"/>
      <w:szCs w:val="22"/>
    </w:rPr>
  </w:style>
  <w:style w:type="paragraph" w:customStyle="1" w:styleId="listparagraph">
    <w:name w:val="listparagraph"/>
    <w:basedOn w:val="Normal"/>
    <w:pPr>
      <w:spacing w:before="280" w:after="280"/>
    </w:pPr>
  </w:style>
  <w:style w:type="paragraph" w:customStyle="1" w:styleId="msonormalcxspmiddle">
    <w:name w:val="msonormalcxspmiddle"/>
    <w:basedOn w:val="Normal"/>
    <w:pPr>
      <w:spacing w:before="280" w:after="280"/>
    </w:pPr>
  </w:style>
  <w:style w:type="paragraph" w:customStyle="1" w:styleId="msonormalcxsplast">
    <w:name w:val="msonormalcxsplast"/>
    <w:basedOn w:val="Normal"/>
    <w:pPr>
      <w:spacing w:before="280" w:after="280"/>
    </w:pPr>
  </w:style>
  <w:style w:type="paragraph" w:styleId="Listparagraf">
    <w:name w:val="List Paragraph"/>
    <w:basedOn w:val="Normal"/>
    <w:uiPriority w:val="34"/>
    <w:qFormat/>
    <w:pPr>
      <w:spacing w:after="200" w:line="276" w:lineRule="auto"/>
      <w:ind w:left="720"/>
    </w:pPr>
    <w:rPr>
      <w:rFonts w:eastAsia="Calibri"/>
      <w:szCs w:val="22"/>
      <w:lang w:val="ro-RO"/>
    </w:rPr>
  </w:style>
  <w:style w:type="paragraph" w:customStyle="1" w:styleId="TextnBalon1">
    <w:name w:val="Text în Balon1"/>
    <w:basedOn w:val="Normal"/>
    <w:rPr>
      <w:rFonts w:ascii="Tahoma" w:hAnsi="Tahoma" w:cs="Tahoma"/>
      <w:sz w:val="16"/>
      <w:szCs w:val="16"/>
      <w:lang w:val="ro-RO"/>
    </w:rPr>
  </w:style>
  <w:style w:type="paragraph" w:customStyle="1" w:styleId="CharCharCaracterCaracterCharChar">
    <w:name w:val="Char Char Caracter Caracter Char Char"/>
    <w:basedOn w:val="Normal"/>
    <w:rPr>
      <w:lang w:val="pl-PL"/>
    </w:rPr>
  </w:style>
  <w:style w:type="paragraph" w:customStyle="1" w:styleId="CaracterCaracter2">
    <w:name w:val="Caracter Caracter2"/>
    <w:basedOn w:val="Normal"/>
    <w:rPr>
      <w:lang w:val="pl-PL"/>
    </w:rPr>
  </w:style>
  <w:style w:type="paragraph" w:customStyle="1" w:styleId="Norm12">
    <w:name w:val="Norm12"/>
    <w:basedOn w:val="Normal"/>
    <w:next w:val="Normal"/>
    <w:pPr>
      <w:widowControl w:val="0"/>
      <w:jc w:val="both"/>
    </w:pPr>
    <w:rPr>
      <w:rFonts w:eastAsia="Arial Unicode MS"/>
      <w:kern w:val="1"/>
      <w:lang w:val="it-IT"/>
    </w:rPr>
  </w:style>
  <w:style w:type="paragraph" w:customStyle="1" w:styleId="CaracterCaracter">
    <w:name w:val="Caracter Caracter"/>
    <w:basedOn w:val="Normal"/>
    <w:rPr>
      <w:lang w:val="pl-PL"/>
    </w:rPr>
  </w:style>
  <w:style w:type="paragraph" w:customStyle="1" w:styleId="Corptext210">
    <w:name w:val="Corp text 21"/>
    <w:basedOn w:val="WW-Default"/>
    <w:pPr>
      <w:widowControl w:val="0"/>
      <w:tabs>
        <w:tab w:val="left" w:pos="540"/>
      </w:tabs>
      <w:spacing w:line="65" w:lineRule="atLeast"/>
    </w:pPr>
    <w:rPr>
      <w:rFonts w:ascii="Times New Roman" w:hAnsi="Times New Roman" w:cs="Times New Roman"/>
      <w:color w:val="auto"/>
      <w:kern w:val="1"/>
      <w:sz w:val="28"/>
      <w:szCs w:val="28"/>
    </w:rPr>
  </w:style>
  <w:style w:type="paragraph" w:customStyle="1" w:styleId="TableContents">
    <w:name w:val="Table Contents"/>
    <w:basedOn w:val="Normal"/>
    <w:pPr>
      <w:suppressLineNumbers/>
    </w:pPr>
    <w:rPr>
      <w:lang w:val="en-GB"/>
    </w:rPr>
  </w:style>
  <w:style w:type="paragraph" w:customStyle="1" w:styleId="Frspaiere1">
    <w:name w:val="Fără spațiere1"/>
    <w:qFormat/>
    <w:pPr>
      <w:suppressAutoHyphens/>
    </w:pPr>
    <w:rPr>
      <w:rFonts w:ascii="Calibri" w:eastAsia="Arial" w:hAnsi="Calibri"/>
      <w:sz w:val="22"/>
      <w:szCs w:val="22"/>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customStyle="1" w:styleId="Indentcorptext310">
    <w:name w:val="Indent corp text 31"/>
    <w:basedOn w:val="Normal"/>
    <w:pPr>
      <w:autoSpaceDE w:val="0"/>
      <w:ind w:firstLine="720"/>
      <w:jc w:val="both"/>
    </w:pPr>
    <w:rPr>
      <w:rFonts w:ascii="Arial" w:hAnsi="Arial" w:cs="Arial"/>
      <w:szCs w:val="22"/>
    </w:rPr>
  </w:style>
  <w:style w:type="paragraph" w:customStyle="1" w:styleId="Corptext23">
    <w:name w:val="Corp text 23"/>
    <w:basedOn w:val="Normal"/>
    <w:pPr>
      <w:spacing w:after="120" w:line="480" w:lineRule="auto"/>
    </w:pPr>
  </w:style>
  <w:style w:type="paragraph" w:customStyle="1" w:styleId="Indentcorptext22">
    <w:name w:val="Indent corp text 22"/>
    <w:basedOn w:val="Normal"/>
    <w:pPr>
      <w:spacing w:after="120" w:line="480" w:lineRule="auto"/>
      <w:ind w:left="283"/>
    </w:pPr>
  </w:style>
  <w:style w:type="paragraph" w:customStyle="1" w:styleId="Indentcorptext33">
    <w:name w:val="Indent corp text 33"/>
    <w:basedOn w:val="Normal"/>
    <w:pPr>
      <w:spacing w:after="120"/>
      <w:ind w:left="283"/>
    </w:pPr>
    <w:rPr>
      <w:sz w:val="16"/>
      <w:szCs w:val="16"/>
    </w:rPr>
  </w:style>
  <w:style w:type="paragraph" w:customStyle="1" w:styleId="WW-Default1">
    <w:name w:val="WW-Default1"/>
    <w:pPr>
      <w:suppressAutoHyphens/>
    </w:pPr>
    <w:rPr>
      <w:rFonts w:eastAsia="Arial"/>
      <w:color w:val="000000"/>
      <w:sz w:val="24"/>
      <w:lang w:eastAsia="ar-SA"/>
    </w:rPr>
  </w:style>
  <w:style w:type="paragraph" w:customStyle="1" w:styleId="DefaultText2">
    <w:name w:val="Default Text:2"/>
    <w:basedOn w:val="Normal"/>
    <w:pPr>
      <w:suppressAutoHyphens w:val="0"/>
    </w:pPr>
    <w:rPr>
      <w:szCs w:val="20"/>
    </w:rPr>
  </w:style>
  <w:style w:type="paragraph" w:styleId="Returplic">
    <w:name w:val="envelope return"/>
    <w:basedOn w:val="Normal"/>
    <w:pPr>
      <w:suppressLineNumbers/>
    </w:pPr>
    <w:rPr>
      <w:i/>
      <w:iCs/>
    </w:rPr>
  </w:style>
  <w:style w:type="paragraph" w:customStyle="1" w:styleId="Indentcorptext32">
    <w:name w:val="Indent corp text 32"/>
    <w:basedOn w:val="Normal"/>
    <w:pPr>
      <w:spacing w:after="120"/>
      <w:ind w:left="283"/>
    </w:pPr>
    <w:rPr>
      <w:sz w:val="16"/>
      <w:szCs w:val="16"/>
    </w:rPr>
  </w:style>
  <w:style w:type="paragraph" w:customStyle="1" w:styleId="Corptext22">
    <w:name w:val="Corp text 22"/>
    <w:basedOn w:val="Normal"/>
    <w:pPr>
      <w:spacing w:after="120" w:line="480" w:lineRule="auto"/>
    </w:pPr>
  </w:style>
  <w:style w:type="paragraph" w:customStyle="1" w:styleId="Indentcorptext210">
    <w:name w:val="Indent corp text 21"/>
    <w:basedOn w:val="Normal"/>
    <w:pPr>
      <w:spacing w:after="120" w:line="480" w:lineRule="auto"/>
      <w:ind w:left="283"/>
    </w:pPr>
  </w:style>
  <w:style w:type="paragraph" w:customStyle="1" w:styleId="BodyTextIndent31">
    <w:name w:val="Body Text Indent 31"/>
    <w:basedOn w:val="Normal"/>
    <w:pPr>
      <w:autoSpaceDE w:val="0"/>
      <w:ind w:firstLine="720"/>
      <w:jc w:val="both"/>
    </w:pPr>
    <w:rPr>
      <w:rFonts w:ascii="Arial" w:hAnsi="Arial" w:cs="Arial"/>
      <w:szCs w:val="22"/>
    </w:rPr>
  </w:style>
  <w:style w:type="paragraph" w:customStyle="1" w:styleId="BodyText21">
    <w:name w:val="Body Text 21"/>
    <w:basedOn w:val="Normal"/>
    <w:pPr>
      <w:autoSpaceDE w:val="0"/>
      <w:jc w:val="both"/>
    </w:pPr>
    <w:rPr>
      <w:rFonts w:ascii="Arial" w:hAnsi="Arial" w:cs="Arial"/>
      <w:sz w:val="28"/>
      <w:szCs w:val="28"/>
    </w:rPr>
  </w:style>
  <w:style w:type="paragraph" w:customStyle="1" w:styleId="Default">
    <w:name w:val="Default"/>
    <w:rsid w:val="00490BA7"/>
    <w:pPr>
      <w:autoSpaceDE w:val="0"/>
      <w:autoSpaceDN w:val="0"/>
      <w:adjustRightInd w:val="0"/>
    </w:pPr>
    <w:rPr>
      <w:color w:val="000000"/>
      <w:sz w:val="24"/>
      <w:szCs w:val="24"/>
      <w:lang w:val="ro-RO" w:eastAsia="ro-RO"/>
    </w:rPr>
  </w:style>
  <w:style w:type="paragraph" w:styleId="Frspaiere">
    <w:name w:val="No Spacing"/>
    <w:link w:val="FrspaiereCaracter"/>
    <w:uiPriority w:val="1"/>
    <w:qFormat/>
    <w:rsid w:val="00E77782"/>
    <w:rPr>
      <w:rFonts w:ascii="Calibri" w:eastAsia="Calibri" w:hAnsi="Calibri"/>
      <w:sz w:val="22"/>
      <w:szCs w:val="22"/>
    </w:rPr>
  </w:style>
  <w:style w:type="character" w:customStyle="1" w:styleId="yiv8032164178">
    <w:name w:val="yiv8032164178"/>
    <w:rsid w:val="00E77782"/>
  </w:style>
  <w:style w:type="character" w:customStyle="1" w:styleId="style4">
    <w:name w:val="style4"/>
    <w:rsid w:val="007943A4"/>
  </w:style>
  <w:style w:type="character" w:customStyle="1" w:styleId="style6">
    <w:name w:val="style6"/>
    <w:rsid w:val="007943A4"/>
  </w:style>
  <w:style w:type="paragraph" w:styleId="TextnBalon">
    <w:name w:val="Balloon Text"/>
    <w:basedOn w:val="Normal"/>
    <w:link w:val="TextnBalonCaracter"/>
    <w:semiHidden/>
    <w:unhideWhenUsed/>
    <w:rsid w:val="00632993"/>
    <w:rPr>
      <w:rFonts w:ascii="Segoe UI" w:hAnsi="Segoe UI" w:cs="Segoe UI"/>
      <w:sz w:val="18"/>
      <w:szCs w:val="18"/>
    </w:rPr>
  </w:style>
  <w:style w:type="character" w:customStyle="1" w:styleId="TextnBalonCaracter">
    <w:name w:val="Text în Balon Caracter"/>
    <w:link w:val="TextnBalon"/>
    <w:semiHidden/>
    <w:rsid w:val="00632993"/>
    <w:rPr>
      <w:rFonts w:ascii="Segoe UI" w:hAnsi="Segoe UI" w:cs="Segoe UI"/>
      <w:sz w:val="18"/>
      <w:szCs w:val="18"/>
      <w:lang w:val="en-US" w:eastAsia="ar-SA"/>
    </w:rPr>
  </w:style>
  <w:style w:type="paragraph" w:styleId="Indentcorptext2">
    <w:name w:val="Body Text Indent 2"/>
    <w:basedOn w:val="Normal"/>
    <w:link w:val="Indentcorptext2Caracter"/>
    <w:uiPriority w:val="99"/>
    <w:semiHidden/>
    <w:unhideWhenUsed/>
    <w:rsid w:val="003D3337"/>
    <w:pPr>
      <w:spacing w:after="120" w:line="480" w:lineRule="auto"/>
      <w:ind w:left="283"/>
    </w:pPr>
  </w:style>
  <w:style w:type="character" w:customStyle="1" w:styleId="Indentcorptext2Caracter">
    <w:name w:val="Indent corp text 2 Caracter"/>
    <w:link w:val="Indentcorptext2"/>
    <w:uiPriority w:val="99"/>
    <w:semiHidden/>
    <w:rsid w:val="003D3337"/>
    <w:rPr>
      <w:sz w:val="24"/>
      <w:szCs w:val="24"/>
      <w:lang w:val="en-US" w:eastAsia="ar-SA"/>
    </w:rPr>
  </w:style>
  <w:style w:type="paragraph" w:styleId="Corptext2">
    <w:name w:val="Body Text 2"/>
    <w:basedOn w:val="Normal"/>
    <w:link w:val="Corptext2Caracter"/>
    <w:uiPriority w:val="99"/>
    <w:semiHidden/>
    <w:unhideWhenUsed/>
    <w:rsid w:val="003D3337"/>
    <w:pPr>
      <w:spacing w:after="120" w:line="480" w:lineRule="auto"/>
    </w:pPr>
  </w:style>
  <w:style w:type="character" w:customStyle="1" w:styleId="Corptext2Caracter">
    <w:name w:val="Corp text 2 Caracter"/>
    <w:link w:val="Corptext2"/>
    <w:uiPriority w:val="99"/>
    <w:semiHidden/>
    <w:rsid w:val="003D3337"/>
    <w:rPr>
      <w:sz w:val="24"/>
      <w:szCs w:val="24"/>
      <w:lang w:val="en-US" w:eastAsia="ar-SA"/>
    </w:rPr>
  </w:style>
  <w:style w:type="paragraph" w:customStyle="1" w:styleId="Standard">
    <w:name w:val="Standard"/>
    <w:rsid w:val="00D677C9"/>
    <w:pPr>
      <w:widowControl w:val="0"/>
      <w:suppressAutoHyphens/>
      <w:autoSpaceDN w:val="0"/>
      <w:textAlignment w:val="baseline"/>
    </w:pPr>
    <w:rPr>
      <w:rFonts w:eastAsia="SimSun" w:cs="Mangal"/>
      <w:kern w:val="3"/>
      <w:sz w:val="24"/>
      <w:szCs w:val="24"/>
      <w:lang w:val="ro-RO" w:eastAsia="zh-CN" w:bidi="hi-IN"/>
    </w:rPr>
  </w:style>
  <w:style w:type="character" w:styleId="Meniune">
    <w:name w:val="Mention"/>
    <w:uiPriority w:val="99"/>
    <w:semiHidden/>
    <w:unhideWhenUsed/>
    <w:rsid w:val="00527D5B"/>
    <w:rPr>
      <w:color w:val="2B579A"/>
      <w:shd w:val="clear" w:color="auto" w:fill="E6E6E6"/>
    </w:rPr>
  </w:style>
  <w:style w:type="character" w:styleId="MeniuneNerezolvat">
    <w:name w:val="Unresolved Mention"/>
    <w:uiPriority w:val="99"/>
    <w:semiHidden/>
    <w:unhideWhenUsed/>
    <w:rsid w:val="00AC1B63"/>
    <w:rPr>
      <w:color w:val="808080"/>
      <w:shd w:val="clear" w:color="auto" w:fill="E6E6E6"/>
    </w:rPr>
  </w:style>
  <w:style w:type="character" w:styleId="HyperlinkParcurs">
    <w:name w:val="FollowedHyperlink"/>
    <w:uiPriority w:val="99"/>
    <w:semiHidden/>
    <w:unhideWhenUsed/>
    <w:rsid w:val="00306538"/>
    <w:rPr>
      <w:color w:val="954F72"/>
      <w:u w:val="single"/>
    </w:rPr>
  </w:style>
  <w:style w:type="paragraph" w:customStyle="1" w:styleId="msonormal0">
    <w:name w:val="msonormal"/>
    <w:basedOn w:val="Normal"/>
    <w:rsid w:val="00306538"/>
    <w:pPr>
      <w:suppressAutoHyphens w:val="0"/>
      <w:spacing w:before="100" w:beforeAutospacing="1" w:after="100" w:afterAutospacing="1"/>
    </w:pPr>
    <w:rPr>
      <w:lang w:val="ro-RO" w:eastAsia="ro-RO"/>
    </w:rPr>
  </w:style>
  <w:style w:type="paragraph" w:customStyle="1" w:styleId="xl63">
    <w:name w:val="xl63"/>
    <w:basedOn w:val="Normal"/>
    <w:rsid w:val="00306538"/>
    <w:pP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4">
    <w:name w:val="xl64"/>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5">
    <w:name w:val="xl65"/>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66">
    <w:name w:val="xl66"/>
    <w:basedOn w:val="Normal"/>
    <w:rsid w:val="00306538"/>
    <w:pPr>
      <w:suppressAutoHyphens w:val="0"/>
      <w:spacing w:before="100" w:beforeAutospacing="1" w:after="100" w:afterAutospacing="1"/>
      <w:jc w:val="right"/>
      <w:textAlignment w:val="top"/>
    </w:pPr>
    <w:rPr>
      <w:b/>
      <w:bCs/>
      <w:sz w:val="18"/>
      <w:szCs w:val="18"/>
      <w:lang w:val="ro-RO" w:eastAsia="ro-RO"/>
    </w:rPr>
  </w:style>
  <w:style w:type="paragraph" w:customStyle="1" w:styleId="xl67">
    <w:name w:val="xl67"/>
    <w:basedOn w:val="Normal"/>
    <w:rsid w:val="00306538"/>
    <w:pPr>
      <w:suppressAutoHyphens w:val="0"/>
      <w:spacing w:before="100" w:beforeAutospacing="1" w:after="100" w:afterAutospacing="1"/>
      <w:jc w:val="right"/>
      <w:textAlignment w:val="top"/>
    </w:pPr>
    <w:rPr>
      <w:sz w:val="18"/>
      <w:szCs w:val="18"/>
      <w:lang w:val="ro-RO" w:eastAsia="ro-RO"/>
    </w:rPr>
  </w:style>
  <w:style w:type="paragraph" w:customStyle="1" w:styleId="xl68">
    <w:name w:val="xl68"/>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9">
    <w:name w:val="xl69"/>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70">
    <w:name w:val="xl70"/>
    <w:basedOn w:val="Normal"/>
    <w:rsid w:val="00306538"/>
    <w:pPr>
      <w:suppressAutoHyphens w:val="0"/>
      <w:spacing w:before="100" w:beforeAutospacing="1" w:after="100" w:afterAutospacing="1"/>
      <w:textAlignment w:val="top"/>
    </w:pPr>
    <w:rPr>
      <w:sz w:val="18"/>
      <w:szCs w:val="18"/>
      <w:lang w:val="ro-RO" w:eastAsia="ro-RO"/>
    </w:rPr>
  </w:style>
  <w:style w:type="paragraph" w:customStyle="1" w:styleId="xl71">
    <w:name w:val="xl71"/>
    <w:basedOn w:val="Normal"/>
    <w:rsid w:val="00306538"/>
    <w:pPr>
      <w:suppressAutoHyphens w:val="0"/>
      <w:spacing w:before="100" w:beforeAutospacing="1" w:after="100" w:afterAutospacing="1"/>
      <w:textAlignment w:val="top"/>
    </w:pPr>
    <w:rPr>
      <w:b/>
      <w:bCs/>
      <w:sz w:val="18"/>
      <w:szCs w:val="18"/>
      <w:lang w:val="ro-RO" w:eastAsia="ro-RO"/>
    </w:rPr>
  </w:style>
  <w:style w:type="paragraph" w:customStyle="1" w:styleId="xl72">
    <w:name w:val="xl72"/>
    <w:basedOn w:val="Normal"/>
    <w:rsid w:val="0030653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sz w:val="18"/>
      <w:szCs w:val="18"/>
      <w:lang w:val="ro-RO" w:eastAsia="ro-RO"/>
    </w:rPr>
  </w:style>
  <w:style w:type="paragraph" w:customStyle="1" w:styleId="xl73">
    <w:name w:val="xl73"/>
    <w:basedOn w:val="Normal"/>
    <w:rsid w:val="00306538"/>
    <w:pPr>
      <w:suppressAutoHyphens w:val="0"/>
      <w:spacing w:before="100" w:beforeAutospacing="1" w:after="100" w:afterAutospacing="1"/>
      <w:jc w:val="center"/>
      <w:textAlignment w:val="center"/>
    </w:pPr>
    <w:rPr>
      <w:sz w:val="18"/>
      <w:szCs w:val="18"/>
      <w:lang w:val="ro-RO" w:eastAsia="ro-RO"/>
    </w:rPr>
  </w:style>
  <w:style w:type="paragraph" w:customStyle="1" w:styleId="xl74">
    <w:name w:val="xl74"/>
    <w:basedOn w:val="Normal"/>
    <w:rsid w:val="0030653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Narrow" w:hAnsi="Arial Narrow"/>
      <w:sz w:val="18"/>
      <w:szCs w:val="18"/>
      <w:lang w:val="ro-RO" w:eastAsia="ro-RO"/>
    </w:rPr>
  </w:style>
  <w:style w:type="paragraph" w:customStyle="1" w:styleId="xl75">
    <w:name w:val="xl75"/>
    <w:basedOn w:val="Normal"/>
    <w:rsid w:val="00306538"/>
    <w:pPr>
      <w:pBdr>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val="ro-RO" w:eastAsia="ro-RO"/>
    </w:rPr>
  </w:style>
  <w:style w:type="character" w:customStyle="1" w:styleId="tsp1">
    <w:name w:val="tsp1"/>
    <w:rsid w:val="008C6A92"/>
  </w:style>
  <w:style w:type="character" w:customStyle="1" w:styleId="tpt1">
    <w:name w:val="tpt1"/>
    <w:rsid w:val="00331CBC"/>
  </w:style>
  <w:style w:type="paragraph" w:styleId="Indentcorptext3">
    <w:name w:val="Body Text Indent 3"/>
    <w:basedOn w:val="Normal"/>
    <w:link w:val="Indentcorptext3Caracter"/>
    <w:uiPriority w:val="99"/>
    <w:semiHidden/>
    <w:unhideWhenUsed/>
    <w:rsid w:val="00467780"/>
    <w:pPr>
      <w:spacing w:after="120"/>
      <w:ind w:left="283"/>
    </w:pPr>
    <w:rPr>
      <w:sz w:val="16"/>
      <w:szCs w:val="16"/>
    </w:rPr>
  </w:style>
  <w:style w:type="character" w:customStyle="1" w:styleId="Indentcorptext3Caracter">
    <w:name w:val="Indent corp text 3 Caracter"/>
    <w:link w:val="Indentcorptext3"/>
    <w:uiPriority w:val="99"/>
    <w:semiHidden/>
    <w:rsid w:val="00467780"/>
    <w:rPr>
      <w:sz w:val="16"/>
      <w:szCs w:val="16"/>
      <w:lang w:eastAsia="ar-SA"/>
    </w:rPr>
  </w:style>
  <w:style w:type="character" w:customStyle="1" w:styleId="Titlu1Caracter">
    <w:name w:val="Titlu 1 Caracter"/>
    <w:basedOn w:val="Fontdeparagrafimplicit"/>
    <w:link w:val="Titlu1"/>
    <w:rsid w:val="009E449D"/>
    <w:rPr>
      <w:rFonts w:ascii="Arial" w:hAnsi="Arial" w:cs="Arial"/>
      <w:b/>
      <w:bCs/>
      <w:caps/>
      <w:sz w:val="28"/>
      <w:szCs w:val="24"/>
      <w:lang w:val="ro-RO" w:eastAsia="ar-SA"/>
    </w:rPr>
  </w:style>
  <w:style w:type="character" w:customStyle="1" w:styleId="Titlu2Caracter">
    <w:name w:val="Titlu 2 Caracter"/>
    <w:basedOn w:val="Fontdeparagrafimplicit"/>
    <w:link w:val="Titlu2"/>
    <w:rsid w:val="009E449D"/>
    <w:rPr>
      <w:rFonts w:ascii="Arial" w:hAnsi="Arial" w:cs="Arial"/>
      <w:b/>
      <w:bCs/>
      <w:sz w:val="24"/>
      <w:szCs w:val="24"/>
      <w:lang w:eastAsia="ar-SA"/>
    </w:rPr>
  </w:style>
  <w:style w:type="character" w:customStyle="1" w:styleId="AntetCaracter">
    <w:name w:val="Antet Caracter"/>
    <w:basedOn w:val="Fontdeparagrafimplicit"/>
    <w:link w:val="Antet"/>
    <w:rsid w:val="009E449D"/>
    <w:rPr>
      <w:sz w:val="24"/>
      <w:szCs w:val="24"/>
      <w:lang w:eastAsia="ar-SA"/>
    </w:rPr>
  </w:style>
  <w:style w:type="character" w:customStyle="1" w:styleId="FrspaiereCaracter">
    <w:name w:val="Fără spațiere Caracter"/>
    <w:link w:val="Frspaiere"/>
    <w:uiPriority w:val="1"/>
    <w:locked/>
    <w:rsid w:val="00187F7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6454">
      <w:bodyDiv w:val="1"/>
      <w:marLeft w:val="0"/>
      <w:marRight w:val="0"/>
      <w:marTop w:val="0"/>
      <w:marBottom w:val="0"/>
      <w:divBdr>
        <w:top w:val="none" w:sz="0" w:space="0" w:color="auto"/>
        <w:left w:val="none" w:sz="0" w:space="0" w:color="auto"/>
        <w:bottom w:val="none" w:sz="0" w:space="0" w:color="auto"/>
        <w:right w:val="none" w:sz="0" w:space="0" w:color="auto"/>
      </w:divBdr>
    </w:div>
    <w:div w:id="1658416316">
      <w:bodyDiv w:val="1"/>
      <w:marLeft w:val="0"/>
      <w:marRight w:val="0"/>
      <w:marTop w:val="0"/>
      <w:marBottom w:val="0"/>
      <w:divBdr>
        <w:top w:val="none" w:sz="0" w:space="0" w:color="auto"/>
        <w:left w:val="none" w:sz="0" w:space="0" w:color="auto"/>
        <w:bottom w:val="none" w:sz="0" w:space="0" w:color="auto"/>
        <w:right w:val="none" w:sz="0" w:space="0" w:color="auto"/>
      </w:divBdr>
    </w:div>
    <w:div w:id="1813447214">
      <w:bodyDiv w:val="1"/>
      <w:marLeft w:val="0"/>
      <w:marRight w:val="0"/>
      <w:marTop w:val="0"/>
      <w:marBottom w:val="0"/>
      <w:divBdr>
        <w:top w:val="none" w:sz="0" w:space="0" w:color="auto"/>
        <w:left w:val="none" w:sz="0" w:space="0" w:color="auto"/>
        <w:bottom w:val="none" w:sz="0" w:space="0" w:color="auto"/>
        <w:right w:val="none" w:sz="0" w:space="0" w:color="auto"/>
      </w:divBdr>
    </w:div>
    <w:div w:id="1848786466">
      <w:bodyDiv w:val="1"/>
      <w:marLeft w:val="0"/>
      <w:marRight w:val="0"/>
      <w:marTop w:val="0"/>
      <w:marBottom w:val="0"/>
      <w:divBdr>
        <w:top w:val="none" w:sz="0" w:space="0" w:color="auto"/>
        <w:left w:val="none" w:sz="0" w:space="0" w:color="auto"/>
        <w:bottom w:val="none" w:sz="0" w:space="0" w:color="auto"/>
        <w:right w:val="none" w:sz="0" w:space="0" w:color="auto"/>
      </w:divBdr>
    </w:div>
    <w:div w:id="1988974245">
      <w:bodyDiv w:val="1"/>
      <w:marLeft w:val="0"/>
      <w:marRight w:val="0"/>
      <w:marTop w:val="0"/>
      <w:marBottom w:val="0"/>
      <w:divBdr>
        <w:top w:val="none" w:sz="0" w:space="0" w:color="auto"/>
        <w:left w:val="none" w:sz="0" w:space="0" w:color="auto"/>
        <w:bottom w:val="none" w:sz="0" w:space="0" w:color="auto"/>
        <w:right w:val="none" w:sz="0" w:space="0" w:color="auto"/>
      </w:divBdr>
    </w:div>
    <w:div w:id="2032993395">
      <w:bodyDiv w:val="1"/>
      <w:marLeft w:val="0"/>
      <w:marRight w:val="0"/>
      <w:marTop w:val="0"/>
      <w:marBottom w:val="0"/>
      <w:divBdr>
        <w:top w:val="none" w:sz="0" w:space="0" w:color="auto"/>
        <w:left w:val="none" w:sz="0" w:space="0" w:color="auto"/>
        <w:bottom w:val="none" w:sz="0" w:space="0" w:color="auto"/>
        <w:right w:val="none" w:sz="0" w:space="0" w:color="auto"/>
      </w:divBdr>
    </w:div>
    <w:div w:id="20803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maria@campulungmoldovenesc.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30-314425"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F70A-3A51-437E-A139-B776C0C4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36</Pages>
  <Words>10312</Words>
  <Characters>69872</Characters>
  <Application>Microsoft Office Word</Application>
  <DocSecurity>0</DocSecurity>
  <Lines>3021</Lines>
  <Paragraphs>2078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78680</CharactersWithSpaces>
  <SharedDoc>false</SharedDoc>
  <HLinks>
    <vt:vector size="6" baseType="variant">
      <vt:variant>
        <vt:i4>6815795</vt:i4>
      </vt:variant>
      <vt:variant>
        <vt:i4>0</vt:i4>
      </vt:variant>
      <vt:variant>
        <vt:i4>0</vt:i4>
      </vt:variant>
      <vt:variant>
        <vt:i4>5</vt:i4>
      </vt:variant>
      <vt:variant>
        <vt:lpwstr>tel:0230-314425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dc:description/>
  <cp:lastModifiedBy>Diana.Craciunescu</cp:lastModifiedBy>
  <cp:revision>17</cp:revision>
  <cp:lastPrinted>2023-04-12T06:05:00Z</cp:lastPrinted>
  <dcterms:created xsi:type="dcterms:W3CDTF">2022-03-01T07:42:00Z</dcterms:created>
  <dcterms:modified xsi:type="dcterms:W3CDTF">2023-04-24T11:44:00Z</dcterms:modified>
</cp:coreProperties>
</file>